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36" w:rsidRDefault="00C33AD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34B36" w:rsidRDefault="00C33AD3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Бондаренко Николай Иванович</w:t>
      </w:r>
    </w:p>
    <w:p w:rsidR="00434B36" w:rsidRDefault="00C33AD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434B36" w:rsidRDefault="00C33AD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Октябрьский район, ул. 1-я </w:t>
      </w:r>
      <w:proofErr w:type="gramStart"/>
      <w:r>
        <w:rPr>
          <w:rFonts w:ascii="Times New Roman" w:hAnsi="Times New Roman"/>
          <w:sz w:val="24"/>
          <w:szCs w:val="24"/>
        </w:rPr>
        <w:t>Воинская</w:t>
      </w:r>
      <w:proofErr w:type="gramEnd"/>
      <w:r>
        <w:rPr>
          <w:rFonts w:ascii="Times New Roman" w:hAnsi="Times New Roman"/>
          <w:sz w:val="24"/>
          <w:szCs w:val="24"/>
        </w:rPr>
        <w:t>, 101;</w:t>
      </w:r>
    </w:p>
    <w:p w:rsidR="00434B36" w:rsidRDefault="00C33AD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54:35:072620:26;</w:t>
      </w:r>
    </w:p>
    <w:p w:rsidR="00434B36" w:rsidRDefault="00C33AD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площадь- 302 кв.м.;</w:t>
      </w:r>
    </w:p>
    <w:p w:rsidR="00434B36" w:rsidRDefault="00C33A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2426</w:t>
      </w:r>
    </w:p>
    <w:p w:rsidR="00434B36" w:rsidRDefault="00C33AD3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434B36" w:rsidRDefault="00C33AD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34B36" w:rsidRDefault="00C33AD3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</w:t>
      </w:r>
      <w:r>
        <w:rPr>
          <w:rFonts w:ascii="Times New Roman" w:hAnsi="Times New Roman"/>
          <w:i/>
          <w:sz w:val="24"/>
          <w:szCs w:val="24"/>
        </w:rPr>
        <w:t xml:space="preserve">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434B36" w:rsidRDefault="00C33AD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реконструкция жилого дома </w:t>
      </w:r>
    </w:p>
    <w:p w:rsidR="00434B36" w:rsidRDefault="00C33AD3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62546" cy="4610103"/>
            <wp:effectExtent l="0" t="0" r="0" b="0"/>
            <wp:docPr id="1" name="Рисунок 1" descr="C:\Users\isharkova\Desktop\ОО 20 июня 2019\СХЕМЫ\Бондаренк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46" cy="46101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4B36" w:rsidRDefault="00434B36">
      <w:pPr>
        <w:spacing w:after="0"/>
      </w:pPr>
    </w:p>
    <w:p w:rsidR="00434B36" w:rsidRDefault="00C33AD3">
      <w:pPr>
        <w:spacing w:after="0"/>
      </w:pPr>
      <w:r>
        <w:t>Приложения</w:t>
      </w:r>
      <w:r>
        <w:t xml:space="preserve"> к заявлению:</w:t>
      </w:r>
    </w:p>
    <w:p w:rsidR="00434B36" w:rsidRDefault="00C33AD3">
      <w:pPr>
        <w:spacing w:after="0"/>
      </w:pPr>
      <w:r>
        <w:t xml:space="preserve">1. Свидетельство на </w:t>
      </w:r>
      <w:proofErr w:type="spellStart"/>
      <w:r>
        <w:t>з</w:t>
      </w:r>
      <w:proofErr w:type="spellEnd"/>
      <w:r>
        <w:t>/</w:t>
      </w:r>
      <w:proofErr w:type="gramStart"/>
      <w:r>
        <w:t>у</w:t>
      </w:r>
      <w:proofErr w:type="gramEnd"/>
      <w:r>
        <w:t xml:space="preserve"> от 22.12.2009</w:t>
      </w:r>
    </w:p>
    <w:p w:rsidR="00434B36" w:rsidRDefault="00C33AD3">
      <w:pPr>
        <w:spacing w:after="0"/>
      </w:pPr>
      <w:r>
        <w:t>2. Распоряжение от 24.08.2009 № 21814-р</w:t>
      </w:r>
    </w:p>
    <w:p w:rsidR="00434B36" w:rsidRDefault="00C33AD3">
      <w:pPr>
        <w:spacing w:after="0"/>
      </w:pPr>
      <w:r>
        <w:t>3. Заключение о соответствии техническим регламентам</w:t>
      </w:r>
    </w:p>
    <w:p w:rsidR="00434B36" w:rsidRDefault="00C33AD3">
      <w:pPr>
        <w:spacing w:after="0"/>
      </w:pPr>
      <w:r>
        <w:t xml:space="preserve">4. Межевой план </w:t>
      </w:r>
    </w:p>
    <w:sectPr w:rsidR="00434B36" w:rsidSect="00434B3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36" w:rsidRDefault="00434B36" w:rsidP="00434B36">
      <w:pPr>
        <w:spacing w:after="0" w:line="240" w:lineRule="auto"/>
      </w:pPr>
      <w:r>
        <w:separator/>
      </w:r>
    </w:p>
  </w:endnote>
  <w:endnote w:type="continuationSeparator" w:id="0">
    <w:p w:rsidR="00434B36" w:rsidRDefault="00434B36" w:rsidP="0043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36" w:rsidRDefault="00C33AD3" w:rsidP="00434B36">
      <w:pPr>
        <w:spacing w:after="0" w:line="240" w:lineRule="auto"/>
      </w:pPr>
      <w:r w:rsidRPr="00434B36">
        <w:rPr>
          <w:color w:val="000000"/>
        </w:rPr>
        <w:separator/>
      </w:r>
    </w:p>
  </w:footnote>
  <w:footnote w:type="continuationSeparator" w:id="0">
    <w:p w:rsidR="00434B36" w:rsidRDefault="00434B36" w:rsidP="0043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36" w:rsidRDefault="00434B3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34B36" w:rsidRDefault="00434B3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B36"/>
    <w:rsid w:val="00434B36"/>
    <w:rsid w:val="00C3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4B3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4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34B36"/>
    <w:rPr>
      <w:sz w:val="22"/>
      <w:szCs w:val="22"/>
      <w:lang w:eastAsia="en-US"/>
    </w:rPr>
  </w:style>
  <w:style w:type="paragraph" w:styleId="a5">
    <w:name w:val="footer"/>
    <w:basedOn w:val="a"/>
    <w:rsid w:val="00434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34B36"/>
    <w:rPr>
      <w:sz w:val="22"/>
      <w:szCs w:val="22"/>
      <w:lang w:eastAsia="en-US"/>
    </w:rPr>
  </w:style>
  <w:style w:type="paragraph" w:styleId="a7">
    <w:name w:val="Balloon Text"/>
    <w:basedOn w:val="a"/>
    <w:rsid w:val="00434B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34B3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34B3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34B3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34B3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434B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2019-06-25T09:44:00Z</dcterms:created>
  <dcterms:modified xsi:type="dcterms:W3CDTF">2019-06-25T09:44:00Z</dcterms:modified>
</cp:coreProperties>
</file>