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E67293" w:rsidRDefault="00021624" w:rsidP="00021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12B5" w:rsidRPr="00E67293" w:rsidRDefault="0072501F" w:rsidP="00D162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6729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E67293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E67293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 xml:space="preserve">решения о внесении изменений в Правила благоустройства территории рабочего поселка Мошково </w:t>
      </w:r>
      <w:proofErr w:type="spellStart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>Мошковского</w:t>
      </w:r>
      <w:proofErr w:type="spellEnd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Новосибирской области, утвержденные решением сорок первой сессии Совета депутатов рабочего поселка Мошково </w:t>
      </w:r>
      <w:proofErr w:type="spellStart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>Мошковского</w:t>
      </w:r>
      <w:proofErr w:type="spellEnd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Новосибирской области четвертого созыва от 28 июля 2015 года № 269</w:t>
      </w:r>
      <w:r w:rsidR="00D16208" w:rsidRPr="00E67293">
        <w:rPr>
          <w:rFonts w:ascii="Times New Roman" w:hAnsi="Times New Roman" w:cs="Times New Roman"/>
          <w:sz w:val="28"/>
          <w:szCs w:val="28"/>
        </w:rPr>
        <w:t>»</w:t>
      </w:r>
    </w:p>
    <w:p w:rsidR="00D16208" w:rsidRPr="004D0487" w:rsidRDefault="00D16208" w:rsidP="00D162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622376" w:rsidRPr="00E67293" w:rsidRDefault="00622376" w:rsidP="00622376">
      <w:pPr>
        <w:pStyle w:val="1"/>
        <w:rPr>
          <w:sz w:val="28"/>
          <w:szCs w:val="28"/>
        </w:rPr>
      </w:pPr>
      <w:proofErr w:type="spellStart"/>
      <w:r w:rsidRPr="00E67293">
        <w:rPr>
          <w:sz w:val="28"/>
          <w:szCs w:val="28"/>
        </w:rPr>
        <w:t>р.п.Мошково</w:t>
      </w:r>
      <w:proofErr w:type="spellEnd"/>
      <w:r w:rsidRPr="00E67293">
        <w:rPr>
          <w:sz w:val="28"/>
          <w:szCs w:val="28"/>
        </w:rPr>
        <w:t xml:space="preserve">                                                                                                </w:t>
      </w:r>
      <w:r w:rsidR="004D0487">
        <w:rPr>
          <w:sz w:val="28"/>
          <w:szCs w:val="28"/>
        </w:rPr>
        <w:t>09</w:t>
      </w:r>
      <w:r w:rsidRPr="00E67293">
        <w:rPr>
          <w:sz w:val="28"/>
          <w:szCs w:val="28"/>
        </w:rPr>
        <w:t>.</w:t>
      </w:r>
      <w:r w:rsidR="004D0487">
        <w:rPr>
          <w:sz w:val="28"/>
          <w:szCs w:val="28"/>
        </w:rPr>
        <w:t>10</w:t>
      </w:r>
      <w:r w:rsidRPr="00E67293">
        <w:rPr>
          <w:sz w:val="28"/>
          <w:szCs w:val="28"/>
        </w:rPr>
        <w:t>.202</w:t>
      </w:r>
      <w:r w:rsidR="008C6E78" w:rsidRPr="00E67293">
        <w:rPr>
          <w:sz w:val="28"/>
          <w:szCs w:val="28"/>
        </w:rPr>
        <w:t>3</w:t>
      </w:r>
      <w:r w:rsidRPr="00E67293">
        <w:rPr>
          <w:sz w:val="28"/>
          <w:szCs w:val="28"/>
        </w:rPr>
        <w:t xml:space="preserve"> г.</w:t>
      </w:r>
    </w:p>
    <w:p w:rsidR="00622376" w:rsidRPr="00E67293" w:rsidRDefault="00622376" w:rsidP="006223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293">
        <w:rPr>
          <w:rFonts w:ascii="Times New Roman" w:hAnsi="Times New Roman" w:cs="Times New Roman"/>
          <w:sz w:val="28"/>
          <w:szCs w:val="28"/>
        </w:rPr>
        <w:t>ул.Пионе</w:t>
      </w:r>
      <w:r w:rsidR="00174D8A" w:rsidRPr="00E67293">
        <w:rPr>
          <w:rFonts w:ascii="Times New Roman" w:hAnsi="Times New Roman" w:cs="Times New Roman"/>
          <w:sz w:val="28"/>
          <w:szCs w:val="28"/>
        </w:rPr>
        <w:t>р</w:t>
      </w:r>
      <w:r w:rsidRPr="00E6729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E67293">
        <w:rPr>
          <w:rFonts w:ascii="Times New Roman" w:hAnsi="Times New Roman" w:cs="Times New Roman"/>
          <w:sz w:val="28"/>
          <w:szCs w:val="28"/>
        </w:rPr>
        <w:t xml:space="preserve">, д. 7, </w:t>
      </w:r>
      <w:proofErr w:type="spellStart"/>
      <w:r w:rsidRPr="00E6729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67293">
        <w:rPr>
          <w:rFonts w:ascii="Times New Roman" w:hAnsi="Times New Roman" w:cs="Times New Roman"/>
          <w:sz w:val="28"/>
          <w:szCs w:val="28"/>
        </w:rPr>
        <w:t xml:space="preserve">. № </w:t>
      </w:r>
      <w:r w:rsidR="00607106" w:rsidRPr="00E67293">
        <w:rPr>
          <w:rFonts w:ascii="Times New Roman" w:hAnsi="Times New Roman" w:cs="Times New Roman"/>
          <w:sz w:val="28"/>
          <w:szCs w:val="28"/>
        </w:rPr>
        <w:t>4-5</w:t>
      </w:r>
    </w:p>
    <w:p w:rsidR="0072501F" w:rsidRPr="004D0487" w:rsidRDefault="0072501F" w:rsidP="00AA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5552E6" w:rsidRPr="004D0487" w:rsidRDefault="005552E6" w:rsidP="00D1620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293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</w:t>
      </w:r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Правила благоустройства территории рабочего поселка Мошково </w:t>
      </w:r>
      <w:proofErr w:type="spellStart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>Мошковского</w:t>
      </w:r>
      <w:proofErr w:type="spellEnd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Новосибирской области, утвержденные решением сорок первой сессии Совета депутатов рабочего поселка Мошково </w:t>
      </w:r>
      <w:proofErr w:type="spellStart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>Мошковского</w:t>
      </w:r>
      <w:proofErr w:type="spellEnd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Новосибирской области четвертого созыва от 28 июля 2015 года № 269</w:t>
      </w:r>
      <w:r w:rsidR="00D16208" w:rsidRPr="00E67293">
        <w:rPr>
          <w:rFonts w:ascii="Times New Roman" w:hAnsi="Times New Roman" w:cs="Times New Roman"/>
          <w:sz w:val="28"/>
          <w:szCs w:val="28"/>
        </w:rPr>
        <w:t>»</w:t>
      </w:r>
      <w:r w:rsidRPr="00E67293">
        <w:rPr>
          <w:rFonts w:ascii="Times New Roman" w:hAnsi="Times New Roman" w:cs="Times New Roman"/>
          <w:sz w:val="28"/>
          <w:szCs w:val="28"/>
        </w:rPr>
        <w:t xml:space="preserve"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07106" w:rsidRPr="00E67293">
        <w:rPr>
          <w:rFonts w:ascii="Times New Roman" w:hAnsi="Times New Roman" w:cs="Times New Roman"/>
          <w:sz w:val="28"/>
          <w:szCs w:val="28"/>
        </w:rPr>
        <w:t xml:space="preserve">городского поселения рабочего поселка Мошково </w:t>
      </w:r>
      <w:proofErr w:type="spellStart"/>
      <w:r w:rsidR="00607106" w:rsidRPr="00E6729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07106" w:rsidRPr="00E672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672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</w:t>
      </w:r>
      <w:r w:rsidR="00622376" w:rsidRPr="00E67293">
        <w:rPr>
          <w:rFonts w:ascii="Times New Roman" w:hAnsi="Times New Roman" w:cs="Times New Roman"/>
          <w:sz w:val="28"/>
          <w:szCs w:val="28"/>
        </w:rPr>
        <w:t xml:space="preserve"> (в ред. 4 сессии от 26.11.2020 № 22)</w:t>
      </w:r>
      <w:r w:rsidRPr="00E67293">
        <w:rPr>
          <w:rFonts w:ascii="Times New Roman" w:hAnsi="Times New Roman" w:cs="Times New Roman"/>
          <w:sz w:val="28"/>
          <w:szCs w:val="28"/>
        </w:rPr>
        <w:t>, решением 44 сессии Совета депутатов р.п.Мошково от 29.04.2020 года № 239 «</w:t>
      </w:r>
      <w:r w:rsidRPr="00E67293">
        <w:rPr>
          <w:rFonts w:ascii="Times New Roman" w:eastAsia="Calibri" w:hAnsi="Times New Roman" w:cs="Times New Roman"/>
          <w:sz w:val="28"/>
          <w:szCs w:val="28"/>
        </w:rPr>
        <w:t xml:space="preserve">О Порядке организации и проведения </w:t>
      </w:r>
      <w:r w:rsidRPr="00E6729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E672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E67293">
        <w:rPr>
          <w:rFonts w:ascii="Times New Roman" w:hAnsi="Times New Roman" w:cs="Times New Roman"/>
          <w:sz w:val="28"/>
          <w:szCs w:val="28"/>
        </w:rPr>
        <w:t xml:space="preserve">в </w:t>
      </w:r>
      <w:r w:rsidRPr="00E67293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Мошковского района Новосибирской области в соответствии с </w:t>
      </w:r>
      <w:hyperlink r:id="rId5" w:history="1">
        <w:r w:rsidRPr="00E67293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E67293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</w:t>
      </w:r>
      <w:r w:rsidRPr="00E67293">
        <w:rPr>
          <w:rFonts w:ascii="Times New Roman" w:hAnsi="Times New Roman" w:cs="Times New Roman"/>
          <w:sz w:val="28"/>
          <w:szCs w:val="28"/>
        </w:rPr>
        <w:t xml:space="preserve">», </w:t>
      </w:r>
      <w:r w:rsidRPr="00E67293">
        <w:rPr>
          <w:rFonts w:ascii="Times New Roman" w:hAnsi="Times New Roman" w:cs="Times New Roman"/>
          <w:i/>
          <w:sz w:val="28"/>
          <w:szCs w:val="28"/>
        </w:rPr>
        <w:t xml:space="preserve">проведены </w:t>
      </w:r>
      <w:r w:rsidRPr="00E67293">
        <w:rPr>
          <w:rFonts w:ascii="Times New Roman" w:eastAsia="Times New Roman" w:hAnsi="Times New Roman" w:cs="Times New Roman"/>
          <w:i/>
          <w:sz w:val="28"/>
          <w:szCs w:val="28"/>
        </w:rPr>
        <w:t>общественные обсуждения</w:t>
      </w:r>
      <w:r w:rsidRPr="00E67293">
        <w:rPr>
          <w:rFonts w:ascii="Times New Roman" w:hAnsi="Times New Roman" w:cs="Times New Roman"/>
          <w:i/>
          <w:sz w:val="28"/>
          <w:szCs w:val="28"/>
        </w:rPr>
        <w:t xml:space="preserve"> по проекту</w:t>
      </w:r>
      <w:r w:rsidRPr="00E67293">
        <w:rPr>
          <w:rFonts w:ascii="Times New Roman" w:hAnsi="Times New Roman" w:cs="Times New Roman"/>
          <w:sz w:val="28"/>
          <w:szCs w:val="28"/>
        </w:rPr>
        <w:t xml:space="preserve"> </w:t>
      </w:r>
      <w:r w:rsidRPr="00E67293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Pr="004D0487">
        <w:rPr>
          <w:rFonts w:ascii="Times New Roman" w:hAnsi="Times New Roman" w:cs="Times New Roman"/>
          <w:i/>
          <w:sz w:val="28"/>
          <w:szCs w:val="28"/>
        </w:rPr>
        <w:t>рабочего поселка Мошково Мошковского района Новосибирской области:</w:t>
      </w:r>
    </w:p>
    <w:p w:rsidR="005552E6" w:rsidRPr="004D0487" w:rsidRDefault="002612B5" w:rsidP="00D16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tab/>
      </w:r>
      <w:r w:rsidR="005552E6" w:rsidRPr="004D0487">
        <w:rPr>
          <w:rFonts w:ascii="Times New Roman" w:hAnsi="Times New Roman" w:cs="Times New Roman"/>
          <w:sz w:val="28"/>
          <w:szCs w:val="28"/>
        </w:rPr>
        <w:t xml:space="preserve">Данное заключение подготовлено на основании протокола проведения общественных обсуждений от </w:t>
      </w:r>
      <w:r w:rsidR="004D0487" w:rsidRPr="004D0487">
        <w:rPr>
          <w:rFonts w:ascii="Times New Roman" w:hAnsi="Times New Roman" w:cs="Times New Roman"/>
          <w:sz w:val="28"/>
          <w:szCs w:val="28"/>
        </w:rPr>
        <w:t>02</w:t>
      </w:r>
      <w:r w:rsidR="005552E6" w:rsidRPr="004D0487">
        <w:rPr>
          <w:rFonts w:ascii="Times New Roman" w:hAnsi="Times New Roman" w:cs="Times New Roman"/>
          <w:sz w:val="28"/>
          <w:szCs w:val="28"/>
        </w:rPr>
        <w:t>.</w:t>
      </w:r>
      <w:r w:rsidR="004D0487" w:rsidRPr="004D0487">
        <w:rPr>
          <w:rFonts w:ascii="Times New Roman" w:hAnsi="Times New Roman" w:cs="Times New Roman"/>
          <w:sz w:val="28"/>
          <w:szCs w:val="28"/>
        </w:rPr>
        <w:t>10</w:t>
      </w:r>
      <w:r w:rsidR="005552E6" w:rsidRPr="004D0487">
        <w:rPr>
          <w:rFonts w:ascii="Times New Roman" w:hAnsi="Times New Roman" w:cs="Times New Roman"/>
          <w:sz w:val="28"/>
          <w:szCs w:val="28"/>
        </w:rPr>
        <w:t>.202</w:t>
      </w:r>
      <w:r w:rsidR="008C6E78" w:rsidRPr="004D0487">
        <w:rPr>
          <w:rFonts w:ascii="Times New Roman" w:hAnsi="Times New Roman" w:cs="Times New Roman"/>
          <w:sz w:val="28"/>
          <w:szCs w:val="28"/>
        </w:rPr>
        <w:t>3</w:t>
      </w:r>
      <w:r w:rsidR="005552E6" w:rsidRPr="004D048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552E6" w:rsidRPr="004D0487" w:rsidRDefault="005552E6" w:rsidP="0069236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0487">
        <w:rPr>
          <w:rFonts w:ascii="Times New Roman" w:hAnsi="Times New Roman" w:cs="Times New Roman"/>
          <w:spacing w:val="1"/>
          <w:sz w:val="28"/>
          <w:szCs w:val="28"/>
        </w:rPr>
        <w:t xml:space="preserve">Начало </w:t>
      </w:r>
      <w:r w:rsidRPr="004D048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4D0487">
        <w:rPr>
          <w:rFonts w:ascii="Times New Roman" w:hAnsi="Times New Roman" w:cs="Times New Roman"/>
          <w:spacing w:val="1"/>
          <w:sz w:val="28"/>
          <w:szCs w:val="28"/>
        </w:rPr>
        <w:t xml:space="preserve"> принято с даты опубликования оповещения о их начале в газете «Вестник рабочего поселка Мошково» </w:t>
      </w:r>
      <w:r w:rsidR="004D0487" w:rsidRPr="004D0487">
        <w:rPr>
          <w:rFonts w:ascii="Times New Roman" w:hAnsi="Times New Roman" w:cs="Times New Roman"/>
          <w:spacing w:val="1"/>
          <w:sz w:val="28"/>
          <w:szCs w:val="28"/>
        </w:rPr>
        <w:t>№ 48(646) от 25.08.2023</w:t>
      </w:r>
      <w:r w:rsidR="004D0487" w:rsidRPr="004D04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0487">
        <w:rPr>
          <w:rFonts w:ascii="Times New Roman" w:hAnsi="Times New Roman" w:cs="Times New Roman"/>
          <w:spacing w:val="1"/>
          <w:sz w:val="28"/>
          <w:szCs w:val="28"/>
        </w:rPr>
        <w:t xml:space="preserve">и размещения на официальном сайте </w:t>
      </w:r>
      <w:r w:rsidRPr="004D0487">
        <w:rPr>
          <w:rFonts w:ascii="Times New Roman" w:hAnsi="Times New Roman" w:cs="Times New Roman"/>
          <w:sz w:val="28"/>
          <w:szCs w:val="28"/>
        </w:rPr>
        <w:t xml:space="preserve">рабочего поселка Мошково в информационно-телекоммуникационной сети «Интернет» по адресу: </w:t>
      </w:r>
      <w:r w:rsidR="00607106" w:rsidRPr="004D0487">
        <w:rPr>
          <w:rFonts w:ascii="Times New Roman" w:hAnsi="Times New Roman" w:cs="Times New Roman"/>
          <w:sz w:val="28"/>
          <w:szCs w:val="28"/>
        </w:rPr>
        <w:t>https://adm-moshkovo.nso.ru/page/13879</w:t>
      </w:r>
      <w:r w:rsidRPr="004D0487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52E6" w:rsidRPr="004D0487" w:rsidRDefault="005552E6" w:rsidP="0069236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t xml:space="preserve">В период размещения проекта и информационных материалов к нему </w:t>
      </w:r>
      <w:r w:rsidRPr="004D0487">
        <w:rPr>
          <w:rFonts w:ascii="Times New Roman" w:hAnsi="Times New Roman" w:cs="Times New Roman"/>
          <w:spacing w:val="1"/>
          <w:sz w:val="28"/>
          <w:szCs w:val="28"/>
        </w:rPr>
        <w:t>в информационно-телекоммуникационной сети «Интернет»</w:t>
      </w:r>
      <w:r w:rsidRPr="004D0487">
        <w:rPr>
          <w:rFonts w:ascii="Times New Roman" w:hAnsi="Times New Roman" w:cs="Times New Roman"/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4D0487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="004D0487" w:rsidRPr="004D0487">
        <w:rPr>
          <w:rFonts w:ascii="Times New Roman" w:hAnsi="Times New Roman" w:cs="Times New Roman"/>
          <w:sz w:val="28"/>
          <w:szCs w:val="28"/>
        </w:rPr>
        <w:t>с 26.09.2023 по 29.09.2023 года</w:t>
      </w:r>
      <w:r w:rsidRPr="004D0487">
        <w:rPr>
          <w:rFonts w:ascii="Times New Roman" w:hAnsi="Times New Roman" w:cs="Times New Roman"/>
          <w:sz w:val="28"/>
          <w:szCs w:val="28"/>
        </w:rPr>
        <w:t>:</w:t>
      </w:r>
    </w:p>
    <w:p w:rsidR="005552E6" w:rsidRPr="004D0487" w:rsidRDefault="005552E6" w:rsidP="00AA0756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4D0487">
        <w:rPr>
          <w:sz w:val="28"/>
          <w:szCs w:val="28"/>
        </w:rPr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Pr="004D0487">
        <w:rPr>
          <w:sz w:val="28"/>
          <w:szCs w:val="28"/>
          <w:lang w:val="en-US"/>
        </w:rPr>
        <w:t>dem</w:t>
      </w:r>
      <w:proofErr w:type="spellEnd"/>
      <w:r w:rsidRPr="004D0487">
        <w:rPr>
          <w:sz w:val="28"/>
          <w:szCs w:val="28"/>
        </w:rPr>
        <w:t>.</w:t>
      </w:r>
      <w:proofErr w:type="spellStart"/>
      <w:r w:rsidRPr="004D0487">
        <w:rPr>
          <w:sz w:val="28"/>
          <w:szCs w:val="28"/>
          <w:lang w:val="en-US"/>
        </w:rPr>
        <w:t>nso</w:t>
      </w:r>
      <w:proofErr w:type="spellEnd"/>
      <w:r w:rsidRPr="004D0487">
        <w:rPr>
          <w:sz w:val="28"/>
          <w:szCs w:val="28"/>
        </w:rPr>
        <w:t>.</w:t>
      </w:r>
      <w:proofErr w:type="spellStart"/>
      <w:r w:rsidRPr="004D0487">
        <w:rPr>
          <w:sz w:val="28"/>
          <w:szCs w:val="28"/>
          <w:lang w:val="en-US"/>
        </w:rPr>
        <w:t>ru</w:t>
      </w:r>
      <w:proofErr w:type="spellEnd"/>
      <w:r w:rsidR="00AA0756" w:rsidRPr="004D0487">
        <w:rPr>
          <w:sz w:val="28"/>
          <w:szCs w:val="28"/>
        </w:rPr>
        <w:t>;</w:t>
      </w:r>
    </w:p>
    <w:p w:rsidR="002612B5" w:rsidRPr="004D0487" w:rsidRDefault="005552E6" w:rsidP="002612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и </w:t>
      </w:r>
      <w:r w:rsidRPr="004D0487">
        <w:rPr>
          <w:rFonts w:ascii="Times New Roman" w:hAnsi="Times New Roman" w:cs="Times New Roman"/>
          <w:spacing w:val="1"/>
          <w:sz w:val="28"/>
          <w:szCs w:val="28"/>
        </w:rPr>
        <w:t xml:space="preserve">в электронном виде </w:t>
      </w:r>
      <w:r w:rsidRPr="004D0487">
        <w:rPr>
          <w:rFonts w:ascii="Times New Roman" w:hAnsi="Times New Roman" w:cs="Times New Roman"/>
          <w:sz w:val="28"/>
          <w:szCs w:val="28"/>
        </w:rPr>
        <w:t>в адрес организатора общественных обсуждений;</w:t>
      </w:r>
    </w:p>
    <w:p w:rsidR="005552E6" w:rsidRPr="00E67293" w:rsidRDefault="005552E6" w:rsidP="002612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293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</w:t>
      </w:r>
      <w:r w:rsidR="00AA0756" w:rsidRPr="00E67293">
        <w:rPr>
          <w:rFonts w:ascii="Times New Roman" w:hAnsi="Times New Roman" w:cs="Times New Roman"/>
          <w:sz w:val="28"/>
          <w:szCs w:val="28"/>
        </w:rPr>
        <w:t>.</w:t>
      </w:r>
    </w:p>
    <w:p w:rsidR="005552E6" w:rsidRPr="00E67293" w:rsidRDefault="005552E6" w:rsidP="00692363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67293">
        <w:rPr>
          <w:rFonts w:ascii="Times New Roman" w:hAnsi="Times New Roman" w:cs="Times New Roman"/>
          <w:b/>
          <w:spacing w:val="1"/>
          <w:sz w:val="28"/>
          <w:szCs w:val="28"/>
        </w:rPr>
        <w:t xml:space="preserve">Внесенные предложения и замечания участников </w:t>
      </w:r>
      <w:r w:rsidRPr="00E67293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67293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552E6" w:rsidRPr="00E67293" w:rsidRDefault="005552E6" w:rsidP="006923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E67293">
        <w:rPr>
          <w:rFonts w:ascii="Times New Roman" w:hAnsi="Times New Roman" w:cs="Times New Roman"/>
          <w:b/>
          <w:spacing w:val="1"/>
          <w:sz w:val="28"/>
          <w:szCs w:val="28"/>
        </w:rPr>
        <w:t xml:space="preserve">1. Предложения и замечания граждан, являющихся участниками </w:t>
      </w:r>
      <w:r w:rsidRPr="00E67293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67293">
        <w:rPr>
          <w:rFonts w:ascii="Times New Roman" w:hAnsi="Times New Roman" w:cs="Times New Roman"/>
          <w:b/>
          <w:spacing w:val="1"/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Pr="00E67293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 w:rsidRPr="00E67293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Pr="00E67293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E6729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6729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– </w:t>
      </w:r>
      <w:r w:rsidR="008C6E78" w:rsidRPr="00E67293">
        <w:rPr>
          <w:rFonts w:ascii="Times New Roman" w:hAnsi="Times New Roman" w:cs="Times New Roman"/>
          <w:i/>
          <w:spacing w:val="1"/>
          <w:sz w:val="28"/>
          <w:szCs w:val="28"/>
        </w:rPr>
        <w:t xml:space="preserve">не </w:t>
      </w:r>
      <w:r w:rsidR="00281DBF" w:rsidRPr="00E67293">
        <w:rPr>
          <w:rFonts w:ascii="Times New Roman" w:hAnsi="Times New Roman" w:cs="Times New Roman"/>
          <w:i/>
          <w:spacing w:val="1"/>
          <w:sz w:val="28"/>
          <w:szCs w:val="28"/>
        </w:rPr>
        <w:t>поступило</w:t>
      </w:r>
      <w:r w:rsidR="002612B5" w:rsidRPr="00E67293">
        <w:rPr>
          <w:rFonts w:ascii="Times New Roman" w:hAnsi="Times New Roman" w:cs="Times New Roman"/>
          <w:i/>
          <w:spacing w:val="1"/>
          <w:sz w:val="28"/>
          <w:szCs w:val="28"/>
        </w:rPr>
        <w:t>.</w:t>
      </w:r>
    </w:p>
    <w:p w:rsidR="005552E6" w:rsidRPr="00E67293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67293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 комментариев на портале «Электронная демократия Новосибирской области» - </w:t>
      </w:r>
      <w:r w:rsidR="008C6E78" w:rsidRPr="00E67293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E67293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52E6" w:rsidRPr="00E67293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67293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 обращений </w:t>
      </w:r>
      <w:r w:rsidRPr="00E67293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общественных обсуждений -</w:t>
      </w:r>
      <w:r w:rsidR="002612B5" w:rsidRPr="00E67293">
        <w:rPr>
          <w:rFonts w:ascii="Times New Roman" w:hAnsi="Times New Roman" w:cs="Times New Roman"/>
          <w:sz w:val="28"/>
          <w:szCs w:val="28"/>
        </w:rPr>
        <w:t>0</w:t>
      </w:r>
      <w:r w:rsidRPr="00E67293">
        <w:rPr>
          <w:rFonts w:ascii="Times New Roman" w:hAnsi="Times New Roman" w:cs="Times New Roman"/>
          <w:sz w:val="28"/>
          <w:szCs w:val="28"/>
        </w:rPr>
        <w:t>;</w:t>
      </w:r>
    </w:p>
    <w:p w:rsidR="005552E6" w:rsidRPr="00E67293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67293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 обращений в адрес организатора в электронном виде – </w:t>
      </w:r>
      <w:r w:rsidR="008C6E78" w:rsidRPr="00E67293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E67293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52E6" w:rsidRPr="00E67293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67293">
        <w:rPr>
          <w:rFonts w:ascii="Times New Roman" w:hAnsi="Times New Roman" w:cs="Times New Roman"/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5552E6" w:rsidRPr="00E67293" w:rsidRDefault="005552E6" w:rsidP="0069236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E67293">
        <w:rPr>
          <w:rFonts w:ascii="Times New Roman" w:hAnsi="Times New Roman" w:cs="Times New Roman"/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E67293">
        <w:rPr>
          <w:rFonts w:ascii="Times New Roman" w:hAnsi="Times New Roman" w:cs="Times New Roman"/>
          <w:i/>
          <w:spacing w:val="1"/>
          <w:sz w:val="28"/>
          <w:szCs w:val="28"/>
        </w:rPr>
        <w:t>не поступ</w:t>
      </w:r>
      <w:r w:rsidR="002612B5" w:rsidRPr="00E67293">
        <w:rPr>
          <w:rFonts w:ascii="Times New Roman" w:hAnsi="Times New Roman" w:cs="Times New Roman"/>
          <w:i/>
          <w:spacing w:val="1"/>
          <w:sz w:val="28"/>
          <w:szCs w:val="28"/>
        </w:rPr>
        <w:t>и</w:t>
      </w:r>
      <w:r w:rsidRPr="00E67293">
        <w:rPr>
          <w:rFonts w:ascii="Times New Roman" w:hAnsi="Times New Roman" w:cs="Times New Roman"/>
          <w:i/>
          <w:spacing w:val="1"/>
          <w:sz w:val="28"/>
          <w:szCs w:val="28"/>
        </w:rPr>
        <w:t>ло.</w:t>
      </w:r>
    </w:p>
    <w:p w:rsidR="005552E6" w:rsidRPr="00E67293" w:rsidRDefault="005552E6" w:rsidP="00692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293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083A1E" w:rsidRPr="00E67293">
        <w:rPr>
          <w:rFonts w:ascii="Times New Roman" w:hAnsi="Times New Roman" w:cs="Times New Roman"/>
          <w:b/>
          <w:spacing w:val="1"/>
          <w:sz w:val="28"/>
          <w:szCs w:val="28"/>
        </w:rPr>
        <w:t xml:space="preserve">общественных обсуждений </w:t>
      </w:r>
      <w:r w:rsidRPr="00E67293">
        <w:rPr>
          <w:rFonts w:ascii="Times New Roman" w:hAnsi="Times New Roman" w:cs="Times New Roman"/>
          <w:b/>
          <w:sz w:val="28"/>
          <w:szCs w:val="28"/>
        </w:rPr>
        <w:t>сделано следующее заключение:</w:t>
      </w:r>
    </w:p>
    <w:p w:rsidR="005552E6" w:rsidRPr="00E67293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293">
        <w:rPr>
          <w:rFonts w:ascii="Times New Roman" w:hAnsi="Times New Roman" w:cs="Times New Roman"/>
          <w:sz w:val="28"/>
          <w:szCs w:val="28"/>
        </w:rPr>
        <w:t xml:space="preserve">1. Считать состоявшимися </w:t>
      </w:r>
      <w:r w:rsidR="00083A1E" w:rsidRPr="00E67293">
        <w:rPr>
          <w:rFonts w:ascii="Times New Roman" w:hAnsi="Times New Roman" w:cs="Times New Roman"/>
          <w:spacing w:val="1"/>
          <w:sz w:val="28"/>
          <w:szCs w:val="28"/>
        </w:rPr>
        <w:t>общественные обсуждения</w:t>
      </w:r>
      <w:r w:rsidR="00083A1E" w:rsidRPr="00E6729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67293">
        <w:rPr>
          <w:rFonts w:ascii="Times New Roman" w:hAnsi="Times New Roman" w:cs="Times New Roman"/>
          <w:sz w:val="28"/>
          <w:szCs w:val="28"/>
        </w:rPr>
        <w:t>по проект</w:t>
      </w:r>
      <w:r w:rsidR="00083A1E" w:rsidRPr="00E67293">
        <w:rPr>
          <w:rFonts w:ascii="Times New Roman" w:hAnsi="Times New Roman" w:cs="Times New Roman"/>
          <w:sz w:val="28"/>
          <w:szCs w:val="28"/>
        </w:rPr>
        <w:t>у</w:t>
      </w:r>
      <w:r w:rsidRPr="00E67293">
        <w:rPr>
          <w:rFonts w:ascii="Times New Roman" w:hAnsi="Times New Roman" w:cs="Times New Roman"/>
          <w:sz w:val="28"/>
          <w:szCs w:val="28"/>
        </w:rPr>
        <w:t>.</w:t>
      </w:r>
    </w:p>
    <w:p w:rsidR="005552E6" w:rsidRPr="00E67293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293">
        <w:rPr>
          <w:rFonts w:ascii="Times New Roman" w:hAnsi="Times New Roman" w:cs="Times New Roman"/>
          <w:sz w:val="28"/>
          <w:szCs w:val="28"/>
        </w:rPr>
        <w:t xml:space="preserve">2. Процедура проведения </w:t>
      </w:r>
      <w:r w:rsidR="00083A1E" w:rsidRPr="00E67293">
        <w:rPr>
          <w:rFonts w:ascii="Times New Roman" w:hAnsi="Times New Roman" w:cs="Times New Roman"/>
          <w:spacing w:val="1"/>
          <w:sz w:val="28"/>
          <w:szCs w:val="28"/>
        </w:rPr>
        <w:t>общественных обсуждений</w:t>
      </w:r>
      <w:r w:rsidR="00083A1E" w:rsidRPr="00E6729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67293">
        <w:rPr>
          <w:rFonts w:ascii="Times New Roman" w:hAnsi="Times New Roman" w:cs="Times New Roman"/>
          <w:sz w:val="28"/>
          <w:szCs w:val="28"/>
        </w:rPr>
        <w:t>осуществлена в соответствии с действующим законодательством.</w:t>
      </w:r>
    </w:p>
    <w:p w:rsidR="00D16208" w:rsidRPr="00E67293" w:rsidRDefault="005552E6" w:rsidP="00D16208">
      <w:pPr>
        <w:spacing w:after="0" w:line="256" w:lineRule="auto"/>
        <w:ind w:left="180" w:firstLine="5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293">
        <w:rPr>
          <w:rFonts w:ascii="Times New Roman" w:hAnsi="Times New Roman" w:cs="Times New Roman"/>
          <w:sz w:val="28"/>
          <w:szCs w:val="28"/>
        </w:rPr>
        <w:t xml:space="preserve">3. </w:t>
      </w:r>
      <w:r w:rsidR="00083A1E" w:rsidRPr="00E6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D16208" w:rsidRPr="00E6729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 xml:space="preserve">о внесении изменений в Правила благоустройства территории рабочего поселка Мошково </w:t>
      </w:r>
      <w:proofErr w:type="spellStart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>Мошковского</w:t>
      </w:r>
      <w:proofErr w:type="spellEnd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Новосибирской области, утвержденные решением сорок первой сессии Совета депутатов рабочего поселка Мошково </w:t>
      </w:r>
      <w:proofErr w:type="spellStart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>Мошковского</w:t>
      </w:r>
      <w:proofErr w:type="spellEnd"/>
      <w:r w:rsidR="00D16208" w:rsidRPr="00E67293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Новосибирской области четвертого созыва от 28 июля 2015 года № 269</w:t>
      </w:r>
      <w:r w:rsidR="00083A1E" w:rsidRPr="00E672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 w:rsidR="00083A1E" w:rsidRPr="00E67293">
        <w:rPr>
          <w:rFonts w:ascii="Times New Roman" w:hAnsi="Times New Roman" w:cs="Times New Roman"/>
          <w:sz w:val="28"/>
          <w:szCs w:val="28"/>
        </w:rPr>
        <w:t xml:space="preserve"> </w:t>
      </w:r>
      <w:r w:rsidR="00083A1E" w:rsidRPr="00E6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 </w:t>
      </w:r>
      <w:r w:rsidR="00D16208" w:rsidRPr="00E6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положительную</w:t>
      </w:r>
      <w:r w:rsidR="00692363" w:rsidRPr="00E6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A1E" w:rsidRPr="00E6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экспертов и </w:t>
      </w:r>
      <w:r w:rsidR="00D16208" w:rsidRPr="00E6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к утверждению.</w:t>
      </w:r>
    </w:p>
    <w:p w:rsidR="005552E6" w:rsidRPr="00E67293" w:rsidRDefault="00D16208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E67293">
        <w:rPr>
          <w:rStyle w:val="blk"/>
          <w:rFonts w:ascii="Times New Roman" w:hAnsi="Times New Roman" w:cs="Times New Roman"/>
          <w:sz w:val="28"/>
          <w:szCs w:val="28"/>
        </w:rPr>
        <w:t>4</w:t>
      </w:r>
      <w:r w:rsidR="005552E6" w:rsidRPr="00E67293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5552E6" w:rsidRPr="00E67293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83A1E" w:rsidRPr="00E67293">
        <w:rPr>
          <w:rFonts w:ascii="Times New Roman" w:hAnsi="Times New Roman" w:cs="Times New Roman"/>
          <w:spacing w:val="1"/>
          <w:sz w:val="28"/>
          <w:szCs w:val="28"/>
        </w:rPr>
        <w:t>общественных обсуждений</w:t>
      </w:r>
      <w:r w:rsidR="00083A1E" w:rsidRPr="00E6729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5552E6" w:rsidRPr="00E67293">
        <w:rPr>
          <w:rFonts w:ascii="Times New Roman" w:hAnsi="Times New Roman" w:cs="Times New Roman"/>
          <w:sz w:val="28"/>
          <w:szCs w:val="28"/>
        </w:rPr>
        <w:t>опубликовать в газете «Вестник рабочего поселка Мошково».</w:t>
      </w:r>
    </w:p>
    <w:p w:rsidR="00281DBF" w:rsidRDefault="00281DBF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E67293" w:rsidRPr="00E67293" w:rsidRDefault="00E67293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D16208" w:rsidRPr="00E67293" w:rsidRDefault="00D16208" w:rsidP="00D162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729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                                            </w:t>
      </w:r>
      <w:proofErr w:type="spellStart"/>
      <w:r w:rsidRPr="00E67293">
        <w:rPr>
          <w:rFonts w:ascii="Times New Roman" w:hAnsi="Times New Roman" w:cs="Times New Roman"/>
          <w:color w:val="000000"/>
          <w:sz w:val="28"/>
          <w:szCs w:val="28"/>
        </w:rPr>
        <w:t>А.А.Экстрин</w:t>
      </w:r>
      <w:proofErr w:type="spellEnd"/>
      <w:r w:rsidRPr="00E6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6208" w:rsidRPr="00E67293" w:rsidRDefault="00D16208" w:rsidP="00D162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6208" w:rsidRPr="00E67293" w:rsidRDefault="00D16208" w:rsidP="00D162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6208" w:rsidRPr="00E67293" w:rsidRDefault="00D16208" w:rsidP="00D16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293"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                                                  </w:t>
      </w:r>
      <w:proofErr w:type="spellStart"/>
      <w:r w:rsidRPr="00E67293">
        <w:rPr>
          <w:rFonts w:ascii="Times New Roman" w:hAnsi="Times New Roman" w:cs="Times New Roman"/>
          <w:sz w:val="28"/>
          <w:szCs w:val="28"/>
        </w:rPr>
        <w:t>Г.В.Гореликова</w:t>
      </w:r>
      <w:proofErr w:type="spellEnd"/>
    </w:p>
    <w:p w:rsidR="005552E6" w:rsidRPr="00E67293" w:rsidRDefault="005552E6" w:rsidP="00D16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52E6" w:rsidRPr="00E67293" w:rsidSect="00174D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63000"/>
    <w:rsid w:val="00073E05"/>
    <w:rsid w:val="00083A1E"/>
    <w:rsid w:val="000D6932"/>
    <w:rsid w:val="00130609"/>
    <w:rsid w:val="00166E9B"/>
    <w:rsid w:val="00174D8A"/>
    <w:rsid w:val="001768C5"/>
    <w:rsid w:val="001E47CC"/>
    <w:rsid w:val="00233B43"/>
    <w:rsid w:val="00241E5B"/>
    <w:rsid w:val="00243F2B"/>
    <w:rsid w:val="002612B5"/>
    <w:rsid w:val="00281DBF"/>
    <w:rsid w:val="002E1817"/>
    <w:rsid w:val="002E3F44"/>
    <w:rsid w:val="0035580D"/>
    <w:rsid w:val="00386101"/>
    <w:rsid w:val="003900C0"/>
    <w:rsid w:val="00421739"/>
    <w:rsid w:val="00422C91"/>
    <w:rsid w:val="0043189A"/>
    <w:rsid w:val="00436664"/>
    <w:rsid w:val="0044384E"/>
    <w:rsid w:val="00475F54"/>
    <w:rsid w:val="004A05A9"/>
    <w:rsid w:val="004B234A"/>
    <w:rsid w:val="004D0487"/>
    <w:rsid w:val="004F11CB"/>
    <w:rsid w:val="00526346"/>
    <w:rsid w:val="005552E6"/>
    <w:rsid w:val="00564425"/>
    <w:rsid w:val="00607106"/>
    <w:rsid w:val="006176EC"/>
    <w:rsid w:val="00622376"/>
    <w:rsid w:val="00637AEF"/>
    <w:rsid w:val="00692363"/>
    <w:rsid w:val="006B0FAF"/>
    <w:rsid w:val="0072501F"/>
    <w:rsid w:val="0074068C"/>
    <w:rsid w:val="007949D6"/>
    <w:rsid w:val="007A0447"/>
    <w:rsid w:val="007A4D48"/>
    <w:rsid w:val="007C56F9"/>
    <w:rsid w:val="00813081"/>
    <w:rsid w:val="008759CC"/>
    <w:rsid w:val="008A795F"/>
    <w:rsid w:val="008C6E78"/>
    <w:rsid w:val="008F0AE0"/>
    <w:rsid w:val="00907B4F"/>
    <w:rsid w:val="009B4194"/>
    <w:rsid w:val="009D09CE"/>
    <w:rsid w:val="009E1F32"/>
    <w:rsid w:val="009E7CF1"/>
    <w:rsid w:val="00A32294"/>
    <w:rsid w:val="00AA0756"/>
    <w:rsid w:val="00AA2F93"/>
    <w:rsid w:val="00BB4632"/>
    <w:rsid w:val="00BD0016"/>
    <w:rsid w:val="00C26E60"/>
    <w:rsid w:val="00C83101"/>
    <w:rsid w:val="00C91CB2"/>
    <w:rsid w:val="00CF3DB6"/>
    <w:rsid w:val="00D16208"/>
    <w:rsid w:val="00D353F6"/>
    <w:rsid w:val="00D52891"/>
    <w:rsid w:val="00D66753"/>
    <w:rsid w:val="00E35060"/>
    <w:rsid w:val="00E67293"/>
    <w:rsid w:val="00E75A1F"/>
    <w:rsid w:val="00E9200C"/>
    <w:rsid w:val="00EC727E"/>
    <w:rsid w:val="00EF35C5"/>
    <w:rsid w:val="00F219E6"/>
    <w:rsid w:val="00F72E7B"/>
    <w:rsid w:val="00F8122F"/>
    <w:rsid w:val="00FB16E3"/>
    <w:rsid w:val="00FC422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849A6-2BF2-4C5E-8614-D8E5D790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paragraph" w:styleId="1">
    <w:name w:val="heading 1"/>
    <w:basedOn w:val="a"/>
    <w:next w:val="a"/>
    <w:link w:val="10"/>
    <w:qFormat/>
    <w:rsid w:val="00622376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  <w:style w:type="character" w:customStyle="1" w:styleId="10">
    <w:name w:val="Заголовок 1 Знак"/>
    <w:basedOn w:val="a0"/>
    <w:link w:val="1"/>
    <w:rsid w:val="006223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PC__1</cp:lastModifiedBy>
  <cp:revision>2</cp:revision>
  <cp:lastPrinted>2023-10-09T08:33:00Z</cp:lastPrinted>
  <dcterms:created xsi:type="dcterms:W3CDTF">2023-10-09T08:33:00Z</dcterms:created>
  <dcterms:modified xsi:type="dcterms:W3CDTF">2023-10-09T08:33:00Z</dcterms:modified>
</cp:coreProperties>
</file>