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C89" w:rsidRDefault="009C6F77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326C89" w:rsidRPr="001B680F" w:rsidRDefault="009C6F77">
      <w:pPr>
        <w:spacing w:after="0"/>
        <w:ind w:right="284"/>
      </w:pPr>
      <w:r w:rsidRPr="009C6F77">
        <w:rPr>
          <w:rFonts w:ascii="Times New Roman" w:hAnsi="Times New Roman"/>
          <w:b/>
          <w:sz w:val="28"/>
          <w:szCs w:val="28"/>
          <w:u w:val="single"/>
        </w:rPr>
        <w:t>1.7.</w:t>
      </w:r>
      <w:r w:rsidR="001B680F">
        <w:rPr>
          <w:rFonts w:ascii="Times New Roman" w:hAnsi="Times New Roman"/>
          <w:b/>
          <w:sz w:val="28"/>
          <w:szCs w:val="28"/>
          <w:u w:val="single"/>
        </w:rPr>
        <w:t xml:space="preserve"> АО «Вектор-Бест»</w:t>
      </w:r>
    </w:p>
    <w:p w:rsidR="00326C89" w:rsidRDefault="009C6F77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9C6F7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9C6F77">
        <w:rPr>
          <w:rFonts w:ascii="Times New Roman" w:hAnsi="Times New Roman"/>
          <w:b/>
          <w:sz w:val="24"/>
          <w:szCs w:val="24"/>
        </w:rPr>
        <w:t>:</w:t>
      </w:r>
    </w:p>
    <w:p w:rsidR="00326C89" w:rsidRDefault="009C6F77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54:35:091285:1244</w:t>
      </w:r>
      <w:r>
        <w:rPr>
          <w:rFonts w:ascii="Times New Roman" w:hAnsi="Times New Roman"/>
          <w:sz w:val="24"/>
          <w:szCs w:val="24"/>
        </w:rPr>
        <w:t>;</w:t>
      </w:r>
      <w:r w:rsidR="001B680F">
        <w:rPr>
          <w:rFonts w:ascii="Times New Roman" w:hAnsi="Times New Roman"/>
          <w:sz w:val="24"/>
          <w:szCs w:val="24"/>
        </w:rPr>
        <w:t xml:space="preserve">          </w:t>
      </w:r>
      <w:r w:rsidR="001B680F" w:rsidRPr="009259D7">
        <w:rPr>
          <w:rFonts w:ascii="Times New Roman" w:hAnsi="Times New Roman"/>
          <w:b/>
          <w:sz w:val="24"/>
          <w:szCs w:val="24"/>
        </w:rPr>
        <w:t>54:35:091285:6;</w:t>
      </w:r>
    </w:p>
    <w:p w:rsidR="00326C89" w:rsidRDefault="009C6F77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1B680F">
        <w:rPr>
          <w:rFonts w:ascii="Times New Roman" w:hAnsi="Times New Roman"/>
          <w:sz w:val="24"/>
          <w:szCs w:val="24"/>
        </w:rPr>
        <w:t xml:space="preserve">Российская Федерация, </w:t>
      </w:r>
      <w:r>
        <w:rPr>
          <w:rFonts w:ascii="Times New Roman" w:hAnsi="Times New Roman"/>
          <w:sz w:val="24"/>
          <w:szCs w:val="24"/>
        </w:rPr>
        <w:t xml:space="preserve">Новосибирская область, г Новосибирск, </w:t>
      </w:r>
      <w:r w:rsidR="001B680F" w:rsidRPr="001B680F">
        <w:rPr>
          <w:rFonts w:ascii="Times New Roman" w:hAnsi="Times New Roman"/>
          <w:b/>
          <w:sz w:val="24"/>
          <w:szCs w:val="24"/>
        </w:rPr>
        <w:t>Советский район,</w:t>
      </w:r>
      <w:r w:rsidR="001B68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ул</w:t>
      </w:r>
      <w:r w:rsidR="001B680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Пасечная;</w:t>
      </w:r>
      <w:proofErr w:type="gramEnd"/>
    </w:p>
    <w:p w:rsidR="00326C89" w:rsidRDefault="009C6F77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9C6F77">
        <w:rPr>
          <w:rFonts w:ascii="Times New Roman" w:hAnsi="Times New Roman"/>
          <w:sz w:val="24"/>
          <w:szCs w:val="24"/>
        </w:rPr>
        <w:t xml:space="preserve"> 16085 </w:t>
      </w:r>
      <w:r>
        <w:rPr>
          <w:rFonts w:ascii="Times New Roman" w:hAnsi="Times New Roman"/>
          <w:sz w:val="24"/>
          <w:szCs w:val="24"/>
        </w:rPr>
        <w:t>кв</w:t>
      </w:r>
      <w:r w:rsidRPr="009C6F7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1B680F">
        <w:rPr>
          <w:rFonts w:ascii="Times New Roman" w:hAnsi="Times New Roman"/>
          <w:sz w:val="24"/>
          <w:szCs w:val="24"/>
        </w:rPr>
        <w:t>.;</w:t>
      </w:r>
      <w:r w:rsidR="001B680F" w:rsidRPr="001B680F">
        <w:rPr>
          <w:rFonts w:ascii="Times New Roman" w:hAnsi="Times New Roman"/>
          <w:sz w:val="24"/>
          <w:szCs w:val="24"/>
        </w:rPr>
        <w:t xml:space="preserve"> </w:t>
      </w:r>
      <w:r w:rsidR="001B680F">
        <w:rPr>
          <w:rFonts w:ascii="Times New Roman" w:hAnsi="Times New Roman"/>
          <w:sz w:val="24"/>
          <w:szCs w:val="24"/>
        </w:rPr>
        <w:t xml:space="preserve">    </w:t>
      </w:r>
      <w:r w:rsidR="001B680F" w:rsidRPr="001B680F">
        <w:rPr>
          <w:rFonts w:ascii="Times New Roman" w:hAnsi="Times New Roman"/>
          <w:sz w:val="24"/>
          <w:szCs w:val="24"/>
        </w:rPr>
        <w:t>5827 кв</w:t>
      </w:r>
      <w:r w:rsidR="001B680F" w:rsidRPr="009C6F77">
        <w:rPr>
          <w:rFonts w:ascii="Times New Roman" w:hAnsi="Times New Roman"/>
          <w:sz w:val="24"/>
          <w:szCs w:val="24"/>
        </w:rPr>
        <w:t>.</w:t>
      </w:r>
      <w:r w:rsidR="001B680F">
        <w:rPr>
          <w:rFonts w:ascii="Times New Roman" w:hAnsi="Times New Roman"/>
          <w:sz w:val="24"/>
          <w:szCs w:val="24"/>
        </w:rPr>
        <w:t>м</w:t>
      </w:r>
      <w:r w:rsidR="001B680F" w:rsidRPr="009C6F77">
        <w:rPr>
          <w:rFonts w:ascii="Times New Roman" w:hAnsi="Times New Roman"/>
          <w:sz w:val="24"/>
          <w:szCs w:val="24"/>
        </w:rPr>
        <w:t>.;</w:t>
      </w:r>
    </w:p>
    <w:p w:rsidR="00326C89" w:rsidRDefault="009C6F77">
      <w:pPr>
        <w:spacing w:after="0"/>
      </w:pPr>
      <w:r w:rsidRPr="009C6F7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9C6F77">
        <w:rPr>
          <w:rFonts w:ascii="Times New Roman" w:hAnsi="Times New Roman"/>
          <w:sz w:val="24"/>
          <w:szCs w:val="24"/>
        </w:rPr>
        <w:t xml:space="preserve"> 14782, 14783, 14818, 14819).</w:t>
      </w:r>
    </w:p>
    <w:p w:rsidR="00326C89" w:rsidRDefault="009C6F77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9C6F77">
        <w:rPr>
          <w:rFonts w:ascii="Times New Roman" w:hAnsi="Times New Roman"/>
          <w:b/>
          <w:sz w:val="24"/>
          <w:szCs w:val="24"/>
        </w:rPr>
        <w:t xml:space="preserve">: </w:t>
      </w:r>
      <w:r w:rsidRPr="009C6F77">
        <w:rPr>
          <w:rFonts w:ascii="Times New Roman" w:hAnsi="Times New Roman"/>
          <w:sz w:val="24"/>
          <w:szCs w:val="24"/>
        </w:rPr>
        <w:t>Зона коммунальных и складских объектов (П-2)</w:t>
      </w:r>
    </w:p>
    <w:p w:rsidR="001B680F" w:rsidRDefault="009C6F7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</w:p>
    <w:p w:rsidR="001B680F" w:rsidRDefault="009C6F77" w:rsidP="001B680F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 части уменьшения минимального отступа от границ земельных участков, за пределами которых запрещено строительство зданий, строений, сооружений: </w:t>
      </w:r>
    </w:p>
    <w:p w:rsidR="001B680F" w:rsidRDefault="009C6F77" w:rsidP="001B680F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для земельного участка с кадастровым номером </w:t>
      </w:r>
      <w:r w:rsidRPr="001B680F">
        <w:rPr>
          <w:rFonts w:ascii="Times New Roman" w:hAnsi="Times New Roman"/>
          <w:b/>
          <w:i/>
          <w:sz w:val="24"/>
          <w:szCs w:val="24"/>
        </w:rPr>
        <w:t>54:35:091285:1244</w:t>
      </w:r>
      <w:r>
        <w:rPr>
          <w:rFonts w:ascii="Times New Roman" w:hAnsi="Times New Roman"/>
          <w:i/>
          <w:sz w:val="24"/>
          <w:szCs w:val="24"/>
        </w:rPr>
        <w:t xml:space="preserve"> с 3 м до 0 м со стороны земельного участка с кадастровым номером 54:35:091285:6 в габаритах проектируемого объекта капитального строительства; </w:t>
      </w:r>
    </w:p>
    <w:p w:rsidR="00326C89" w:rsidRDefault="009C6F77" w:rsidP="001B680F">
      <w:pPr>
        <w:spacing w:after="0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 xml:space="preserve">для земельного участка с кадастровым номером </w:t>
      </w:r>
      <w:r w:rsidRPr="001B680F">
        <w:rPr>
          <w:rFonts w:ascii="Times New Roman" w:hAnsi="Times New Roman"/>
          <w:b/>
          <w:i/>
          <w:sz w:val="24"/>
          <w:szCs w:val="24"/>
        </w:rPr>
        <w:t>54:35:091285:6</w:t>
      </w:r>
      <w:r>
        <w:rPr>
          <w:rFonts w:ascii="Times New Roman" w:hAnsi="Times New Roman"/>
          <w:i/>
          <w:sz w:val="24"/>
          <w:szCs w:val="24"/>
        </w:rPr>
        <w:t xml:space="preserve"> с 3 м до 0 м со стороны земельного участка с кадастровым номером </w:t>
      </w:r>
      <w:r w:rsidR="001B680F" w:rsidRPr="001B680F">
        <w:rPr>
          <w:rFonts w:ascii="Times New Roman" w:hAnsi="Times New Roman"/>
          <w:i/>
          <w:sz w:val="24"/>
          <w:szCs w:val="24"/>
        </w:rPr>
        <w:t>54:35:091285:1244</w:t>
      </w:r>
      <w:r w:rsidR="001B680F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в габаритах проектируемого объекта капитального строительства.</w:t>
      </w:r>
    </w:p>
    <w:p w:rsidR="00326C89" w:rsidRDefault="009C6F77" w:rsidP="001B680F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стесненность существующей застройки и конфигурации земельных участков являются неблагоприятными для застройки</w:t>
      </w:r>
    </w:p>
    <w:p w:rsidR="00326C89" w:rsidRDefault="009C6F77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строительство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газовой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котельной</w:t>
      </w:r>
      <w:proofErr w:type="spellEnd"/>
    </w:p>
    <w:p w:rsidR="00326C89" w:rsidRDefault="00326C89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326C89" w:rsidRDefault="00F27B86">
      <w:pPr>
        <w:spacing w:after="12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184.9pt;margin-top:25.05pt;width:31.95pt;height:18.1pt;z-index:251676672">
            <v:textbox>
              <w:txbxContent>
                <w:p w:rsidR="00CF10AB" w:rsidRPr="00CF10AB" w:rsidRDefault="00CF10AB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F10A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П-2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3" type="#_x0000_t202" style="position:absolute;left:0;text-align:left;margin-left:270pt;margin-top:199.15pt;width:30.8pt;height:18.55pt;z-index:251675648">
            <v:textbox>
              <w:txbxContent>
                <w:p w:rsidR="00733629" w:rsidRPr="00733629" w:rsidRDefault="007336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33629">
                    <w:rPr>
                      <w:rFonts w:ascii="Times New Roman" w:hAnsi="Times New Roman"/>
                      <w:sz w:val="20"/>
                      <w:szCs w:val="20"/>
                    </w:rPr>
                    <w:t>0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1" type="#_x0000_t13" style="position:absolute;left:0;text-align:left;margin-left:232.7pt;margin-top:189.4pt;width:23.8pt;height:11.95pt;rotation:-2485549fd;z-index:251673600" fillcolor="black [3213]"/>
        </w:pict>
      </w:r>
      <w:r>
        <w:rPr>
          <w:noProof/>
          <w:lang w:eastAsia="ru-RU"/>
        </w:rPr>
        <w:pict>
          <v:shape id="_x0000_s1042" type="#_x0000_t13" style="position:absolute;left:0;text-align:left;margin-left:256.5pt;margin-top:170.1pt;width:23.8pt;height:11.95pt;rotation:9682427fd;z-index:251674624" fillcolor="black [3213]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283.65pt;margin-top:81.15pt;width:13.2pt;height:23.95pt;z-index:251672576" o:connectortype="straight" strokecolor="black [3213]" strokeweight="1pt"/>
        </w:pict>
      </w:r>
      <w:r>
        <w:rPr>
          <w:noProof/>
          <w:lang w:eastAsia="ru-RU"/>
        </w:rPr>
        <w:pict>
          <v:shape id="_x0000_s1039" type="#_x0000_t32" style="position:absolute;left:0;text-align:left;margin-left:212.45pt;margin-top:179.65pt;width:13.2pt;height:23.95pt;z-index:251671552" o:connectortype="straight" strokecolor="black [3213]" strokeweight="1pt"/>
        </w:pict>
      </w:r>
      <w:r>
        <w:rPr>
          <w:noProof/>
          <w:lang w:eastAsia="ru-RU"/>
        </w:rPr>
        <w:pict>
          <v:shape id="_x0000_s1038" type="#_x0000_t202" style="position:absolute;left:0;text-align:left;margin-left:129.85pt;margin-top:158.45pt;width:98.05pt;height:21.2pt;z-index:251670528">
            <v:textbox>
              <w:txbxContent>
                <w:p w:rsidR="001B680F" w:rsidRPr="001B680F" w:rsidRDefault="001B680F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B680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54:35:091285:6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5" type="#_x0000_t32" style="position:absolute;left:0;text-align:left;margin-left:232.7pt;margin-top:225.2pt;width:11.05pt;height:9.75pt;flip:x;z-index:251667456" o:connectortype="straight" strokecolor="blue" strokeweight="4.5pt"/>
        </w:pict>
      </w:r>
      <w:r>
        <w:rPr>
          <w:noProof/>
          <w:lang w:eastAsia="ru-RU"/>
        </w:rPr>
        <w:pict>
          <v:shape id="_x0000_s1034" type="#_x0000_t32" style="position:absolute;left:0;text-align:left;margin-left:216.85pt;margin-top:238.4pt;width:11.05pt;height:7.5pt;flip:x;z-index:251666432" o:connectortype="straight" strokecolor="blue" strokeweight="4.5pt"/>
        </w:pict>
      </w:r>
      <w:r>
        <w:rPr>
          <w:noProof/>
          <w:lang w:eastAsia="ru-RU"/>
        </w:rPr>
        <w:pict>
          <v:shape id="_x0000_s1033" type="#_x0000_t32" style="position:absolute;left:0;text-align:left;margin-left:201.4pt;margin-top:248.55pt;width:11.05pt;height:4.85pt;flip:x;z-index:251665408" o:connectortype="straight" strokecolor="blue" strokeweight="4.5pt"/>
        </w:pict>
      </w:r>
      <w:r>
        <w:rPr>
          <w:noProof/>
          <w:lang w:eastAsia="ru-RU"/>
        </w:rPr>
        <w:pict>
          <v:shape id="_x0000_s1037" type="#_x0000_t32" style="position:absolute;left:0;text-align:left;margin-left:244.7pt;margin-top:215.45pt;width:7pt;height:5.35pt;flip:x;z-index:251669504" o:connectortype="straight" strokecolor="blue" strokeweight="4.5pt"/>
        </w:pict>
      </w:r>
      <w:r>
        <w:rPr>
          <w:noProof/>
          <w:lang w:eastAsia="ru-RU"/>
        </w:rPr>
        <w:pict>
          <v:shape id="_x0000_s1036" type="#_x0000_t32" style="position:absolute;left:0;text-align:left;margin-left:251.7pt;margin-top:201.35pt;width:11.05pt;height:9.75pt;flip:x;z-index:251668480" o:connectortype="straight" strokecolor="blue" strokeweight="4.5pt"/>
        </w:pict>
      </w:r>
      <w:r>
        <w:rPr>
          <w:noProof/>
          <w:lang w:eastAsia="ru-RU"/>
        </w:rPr>
        <w:pict>
          <v:shape id="_x0000_s1032" type="#_x0000_t32" style="position:absolute;left:0;text-align:left;margin-left:186.85pt;margin-top:245.9pt;width:8.85pt;height:9.3pt;flip:x y;z-index:251664384" o:connectortype="straight" strokecolor="blue" strokeweight="4.5pt"/>
        </w:pict>
      </w:r>
      <w:r>
        <w:rPr>
          <w:noProof/>
          <w:lang w:eastAsia="ru-RU"/>
        </w:rPr>
        <w:pict>
          <v:shape id="_x0000_s1031" type="#_x0000_t32" style="position:absolute;left:0;text-align:left;margin-left:175.8pt;margin-top:230.85pt;width:8.85pt;height:11.95pt;flip:x y;z-index:251663360" o:connectortype="straight" strokecolor="blue" strokeweight="4.5pt"/>
        </w:pict>
      </w:r>
      <w:r>
        <w:rPr>
          <w:noProof/>
          <w:lang w:eastAsia="ru-RU"/>
        </w:rPr>
        <w:pict>
          <v:shape id="_x0000_s1030" type="#_x0000_t32" style="position:absolute;left:0;text-align:left;margin-left:171.35pt;margin-top:220.8pt;width:11.05pt;height:7.5pt;flip:x;z-index:251662336" o:connectortype="straight" strokecolor="blue" strokeweight="4.5pt"/>
        </w:pict>
      </w:r>
      <w:r>
        <w:rPr>
          <w:noProof/>
          <w:lang w:eastAsia="ru-RU"/>
        </w:rPr>
        <w:pict>
          <v:shape id="_x0000_s1029" type="#_x0000_t32" style="position:absolute;left:0;text-align:left;margin-left:184.65pt;margin-top:211.1pt;width:11.05pt;height:7.5pt;flip:x;z-index:251661312" o:connectortype="straight" strokecolor="blue" strokeweight="4.5pt"/>
        </w:pict>
      </w:r>
      <w:r>
        <w:rPr>
          <w:noProof/>
          <w:lang w:eastAsia="ru-RU"/>
        </w:rPr>
        <w:pict>
          <v:shape id="_x0000_s1028" type="#_x0000_t32" style="position:absolute;left:0;text-align:left;margin-left:201.4pt;margin-top:203.6pt;width:11.05pt;height:7.5pt;flip:x;z-index:251660288" o:connectortype="straight" strokecolor="blue" strokeweight="4.5pt"/>
        </w:pict>
      </w:r>
      <w:r>
        <w:rPr>
          <w:noProof/>
          <w:lang w:eastAsia="ru-RU"/>
        </w:rPr>
        <w:pict>
          <v:shape id="_x0000_s1027" type="#_x0000_t32" style="position:absolute;left:0;text-align:left;margin-left:216.85pt;margin-top:191.65pt;width:11.05pt;height:7.5pt;flip:x;z-index:251659264" o:connectortype="straight" strokecolor="blue" strokeweight="4.5pt"/>
        </w:pict>
      </w:r>
      <w:r>
        <w:rPr>
          <w:noProof/>
          <w:lang w:eastAsia="ru-RU"/>
        </w:rPr>
        <w:pict>
          <v:shape id="_x0000_s1026" type="#_x0000_t32" style="position:absolute;left:0;text-align:left;margin-left:232.7pt;margin-top:179.65pt;width:11.05pt;height:7.5pt;flip:x;z-index:251658240" o:connectortype="straight" strokecolor="blue" strokeweight="4.5pt"/>
        </w:pict>
      </w:r>
      <w:r w:rsidR="009C6F77">
        <w:rPr>
          <w:noProof/>
          <w:lang w:eastAsia="ru-RU"/>
        </w:rPr>
        <w:drawing>
          <wp:inline distT="0" distB="0" distL="0" distR="0">
            <wp:extent cx="541466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66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26C89" w:rsidRDefault="009C6F77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326C89" w:rsidRDefault="00326C89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326C89" w:rsidRDefault="00326C89">
      <w:pPr>
        <w:rPr>
          <w:lang w:val="en-US"/>
        </w:rPr>
      </w:pPr>
    </w:p>
    <w:sectPr w:rsidR="00326C89" w:rsidSect="00326C89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80F" w:rsidRDefault="001B680F" w:rsidP="00326C89">
      <w:pPr>
        <w:spacing w:after="0" w:line="240" w:lineRule="auto"/>
      </w:pPr>
      <w:r>
        <w:separator/>
      </w:r>
    </w:p>
  </w:endnote>
  <w:endnote w:type="continuationSeparator" w:id="0">
    <w:p w:rsidR="001B680F" w:rsidRDefault="001B680F" w:rsidP="0032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80F" w:rsidRDefault="001B680F" w:rsidP="00326C89">
      <w:pPr>
        <w:spacing w:after="0" w:line="240" w:lineRule="auto"/>
      </w:pPr>
      <w:r w:rsidRPr="00326C89">
        <w:rPr>
          <w:color w:val="000000"/>
        </w:rPr>
        <w:separator/>
      </w:r>
    </w:p>
  </w:footnote>
  <w:footnote w:type="continuationSeparator" w:id="0">
    <w:p w:rsidR="001B680F" w:rsidRDefault="001B680F" w:rsidP="00326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80F" w:rsidRDefault="001B680F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1B680F" w:rsidRPr="001B680F" w:rsidRDefault="001B680F" w:rsidP="001B680F">
    <w:pPr>
      <w:tabs>
        <w:tab w:val="left" w:pos="3686"/>
        <w:tab w:val="left" w:pos="9087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  <w:lang w:val="en-US"/>
      </w:rPr>
      <w:tab/>
    </w:r>
    <w:r>
      <w:rPr>
        <w:rFonts w:ascii="Times New Roman" w:hAnsi="Times New Roman"/>
        <w:b/>
        <w:sz w:val="24"/>
        <w:szCs w:val="24"/>
      </w:rPr>
      <w:t>30.11.2023-28.12.2023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C89"/>
    <w:rsid w:val="001B680F"/>
    <w:rsid w:val="00326C89"/>
    <w:rsid w:val="005E1AAB"/>
    <w:rsid w:val="00733629"/>
    <w:rsid w:val="009259D7"/>
    <w:rsid w:val="009C6F77"/>
    <w:rsid w:val="00C35764"/>
    <w:rsid w:val="00CF10AB"/>
    <w:rsid w:val="00D45DE2"/>
    <w:rsid w:val="00E4772A"/>
    <w:rsid w:val="00F2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>
      <o:colormenu v:ext="edit" fillcolor="none [3213]" strokecolor="none [3213]"/>
    </o:shapedefaults>
    <o:shapelayout v:ext="edit">
      <o:idmap v:ext="edit" data="1"/>
      <o:rules v:ext="edit">
        <o:r id="V:Rule15" type="connector" idref="#_x0000_s1034"/>
        <o:r id="V:Rule16" type="connector" idref="#_x0000_s1029"/>
        <o:r id="V:Rule17" type="connector" idref="#_x0000_s1027"/>
        <o:r id="V:Rule18" type="connector" idref="#_x0000_s1037"/>
        <o:r id="V:Rule19" type="connector" idref="#_x0000_s1035"/>
        <o:r id="V:Rule20" type="connector" idref="#_x0000_s1040"/>
        <o:r id="V:Rule21" type="connector" idref="#_x0000_s1031"/>
        <o:r id="V:Rule22" type="connector" idref="#_x0000_s1032"/>
        <o:r id="V:Rule23" type="connector" idref="#_x0000_s1039"/>
        <o:r id="V:Rule24" type="connector" idref="#_x0000_s1028"/>
        <o:r id="V:Rule25" type="connector" idref="#_x0000_s1036"/>
        <o:r id="V:Rule26" type="connector" idref="#_x0000_s1033"/>
        <o:r id="V:Rule27" type="connector" idref="#_x0000_s1026"/>
        <o:r id="V:Rule2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6C8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26C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326C89"/>
    <w:rPr>
      <w:sz w:val="22"/>
      <w:szCs w:val="22"/>
      <w:lang w:eastAsia="en-US"/>
    </w:rPr>
  </w:style>
  <w:style w:type="paragraph" w:styleId="a5">
    <w:name w:val="footer"/>
    <w:basedOn w:val="a"/>
    <w:rsid w:val="00326C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326C89"/>
    <w:rPr>
      <w:sz w:val="22"/>
      <w:szCs w:val="22"/>
      <w:lang w:eastAsia="en-US"/>
    </w:rPr>
  </w:style>
  <w:style w:type="paragraph" w:styleId="a7">
    <w:name w:val="Balloon Text"/>
    <w:basedOn w:val="a"/>
    <w:rsid w:val="00326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326C89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326C89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6</cp:revision>
  <cp:lastPrinted>2018-08-08T07:54:00Z</cp:lastPrinted>
  <dcterms:created xsi:type="dcterms:W3CDTF">2023-11-24T08:32:00Z</dcterms:created>
  <dcterms:modified xsi:type="dcterms:W3CDTF">2023-11-27T11:45:00Z</dcterms:modified>
</cp:coreProperties>
</file>