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33" w:rsidRDefault="00AE26A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77633" w:rsidRPr="007F3EE7" w:rsidRDefault="007F3EE7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7F3EE7">
        <w:rPr>
          <w:rFonts w:ascii="Times New Roman" w:hAnsi="Times New Roman"/>
          <w:b/>
          <w:sz w:val="28"/>
          <w:szCs w:val="28"/>
        </w:rPr>
        <w:t>1.8 Тарасова Г. В.</w:t>
      </w:r>
    </w:p>
    <w:p w:rsidR="00577633" w:rsidRPr="00AE26A9" w:rsidRDefault="0057763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577633" w:rsidRDefault="00AE26A9">
      <w:pPr>
        <w:spacing w:after="0"/>
      </w:pPr>
      <w:r w:rsidRPr="00AE2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E26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E26A9">
        <w:rPr>
          <w:rFonts w:ascii="Times New Roman" w:hAnsi="Times New Roman"/>
          <w:b/>
          <w:sz w:val="24"/>
          <w:szCs w:val="24"/>
        </w:rPr>
        <w:t>:</w:t>
      </w:r>
    </w:p>
    <w:p w:rsidR="00577633" w:rsidRDefault="00AE26A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54:35:082890:248</w:t>
      </w:r>
      <w:r>
        <w:rPr>
          <w:rFonts w:ascii="Times New Roman" w:hAnsi="Times New Roman"/>
          <w:sz w:val="24"/>
          <w:szCs w:val="24"/>
        </w:rPr>
        <w:t>;</w:t>
      </w:r>
    </w:p>
    <w:p w:rsidR="00577633" w:rsidRDefault="00AE26A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2D78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Новосибирск, </w:t>
      </w:r>
      <w:r w:rsidR="007F3EE7" w:rsidRPr="007F3EE7">
        <w:rPr>
          <w:rFonts w:ascii="Times New Roman" w:hAnsi="Times New Roman"/>
          <w:b/>
          <w:sz w:val="24"/>
          <w:szCs w:val="24"/>
        </w:rPr>
        <w:t>Первомайский район</w:t>
      </w:r>
      <w:r w:rsidR="007F3E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2-я Марата,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9;</w:t>
      </w:r>
    </w:p>
    <w:p w:rsidR="00577633" w:rsidRDefault="00AE26A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E26A9">
        <w:rPr>
          <w:rFonts w:ascii="Times New Roman" w:hAnsi="Times New Roman"/>
          <w:sz w:val="24"/>
          <w:szCs w:val="24"/>
        </w:rPr>
        <w:t xml:space="preserve"> 667 </w:t>
      </w:r>
      <w:r>
        <w:rPr>
          <w:rFonts w:ascii="Times New Roman" w:hAnsi="Times New Roman"/>
          <w:sz w:val="24"/>
          <w:szCs w:val="24"/>
        </w:rPr>
        <w:t>кв</w:t>
      </w:r>
      <w:r w:rsidRPr="00AE26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E26A9">
        <w:rPr>
          <w:rFonts w:ascii="Times New Roman" w:hAnsi="Times New Roman"/>
          <w:sz w:val="24"/>
          <w:szCs w:val="24"/>
        </w:rPr>
        <w:t>.;</w:t>
      </w:r>
      <w:r w:rsidR="002D78B6">
        <w:t xml:space="preserve"> </w:t>
      </w:r>
      <w:r w:rsidRPr="00AE26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E26A9">
        <w:rPr>
          <w:rFonts w:ascii="Times New Roman" w:hAnsi="Times New Roman"/>
          <w:sz w:val="24"/>
          <w:szCs w:val="24"/>
        </w:rPr>
        <w:t xml:space="preserve"> 3930, 3931).</w:t>
      </w:r>
    </w:p>
    <w:p w:rsidR="00577633" w:rsidRDefault="00AE26A9" w:rsidP="007F3EE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E26A9">
        <w:rPr>
          <w:rFonts w:ascii="Times New Roman" w:hAnsi="Times New Roman"/>
          <w:b/>
          <w:sz w:val="24"/>
          <w:szCs w:val="24"/>
        </w:rPr>
        <w:t xml:space="preserve">: </w:t>
      </w:r>
      <w:r w:rsidRPr="00AE26A9">
        <w:rPr>
          <w:rFonts w:ascii="Times New Roman" w:hAnsi="Times New Roman"/>
          <w:sz w:val="24"/>
          <w:szCs w:val="24"/>
        </w:rPr>
        <w:t>Зона застройки жилыми дом</w:t>
      </w:r>
      <w:r w:rsidR="007F3EE7">
        <w:rPr>
          <w:rFonts w:ascii="Times New Roman" w:hAnsi="Times New Roman"/>
          <w:sz w:val="24"/>
          <w:szCs w:val="24"/>
        </w:rPr>
        <w:t>ами смешанной этажности (Ж-1), п</w:t>
      </w:r>
      <w:r w:rsidRPr="00AE26A9">
        <w:rPr>
          <w:rFonts w:ascii="Times New Roman" w:hAnsi="Times New Roman"/>
          <w:sz w:val="24"/>
          <w:szCs w:val="24"/>
        </w:rPr>
        <w:t>одзона застройки жилыми домами смешанной этажности различной плотности застройки (Ж-1.1)</w:t>
      </w:r>
    </w:p>
    <w:p w:rsidR="00577633" w:rsidRDefault="00AE26A9" w:rsidP="007F3EE7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0,4 м со стороны ул. 2-й Марата, с 3 м до 0,25 м со стороны земельного участка с кадастровым номером 54:35:082890:11 в габаритах объекта капитального строительства</w:t>
      </w:r>
      <w:proofErr w:type="gramEnd"/>
    </w:p>
    <w:p w:rsidR="00577633" w:rsidRDefault="00AE26A9" w:rsidP="007F3EE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7F3EE7" w:rsidRPr="007F3EE7">
        <w:rPr>
          <w:rFonts w:ascii="Times New Roman" w:hAnsi="Times New Roman"/>
          <w:i/>
          <w:sz w:val="24"/>
          <w:szCs w:val="24"/>
        </w:rPr>
        <w:t>в связи</w:t>
      </w:r>
      <w:r w:rsidR="007F3E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тем, что инженерно-геологические характеристики земельного участка, наличие </w:t>
      </w:r>
      <w:proofErr w:type="spellStart"/>
      <w:r>
        <w:rPr>
          <w:rFonts w:ascii="Times New Roman" w:hAnsi="Times New Roman"/>
          <w:i/>
          <w:sz w:val="24"/>
          <w:szCs w:val="24"/>
        </w:rPr>
        <w:t>водоохранной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зоны и фактическое расположение объекта капитального строительства являются неблагоприятными для застройки</w:t>
      </w:r>
    </w:p>
    <w:p w:rsidR="00577633" w:rsidRDefault="00AE26A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D78B6">
        <w:rPr>
          <w:rFonts w:ascii="Times New Roman" w:hAnsi="Times New Roman"/>
          <w:b/>
          <w:sz w:val="24"/>
          <w:szCs w:val="24"/>
        </w:rPr>
        <w:t xml:space="preserve">: </w:t>
      </w:r>
      <w:r w:rsidR="002D78B6">
        <w:rPr>
          <w:rFonts w:ascii="Times New Roman" w:hAnsi="Times New Roman"/>
          <w:b/>
          <w:sz w:val="24"/>
          <w:szCs w:val="24"/>
        </w:rPr>
        <w:t xml:space="preserve">для </w:t>
      </w:r>
      <w:r w:rsidRPr="002D78B6">
        <w:rPr>
          <w:rFonts w:ascii="Times New Roman" w:hAnsi="Times New Roman"/>
          <w:b/>
          <w:sz w:val="24"/>
          <w:szCs w:val="24"/>
        </w:rPr>
        <w:t>реконструкци</w:t>
      </w:r>
      <w:r w:rsidR="002D78B6">
        <w:rPr>
          <w:rFonts w:ascii="Times New Roman" w:hAnsi="Times New Roman"/>
          <w:b/>
          <w:sz w:val="24"/>
          <w:szCs w:val="24"/>
        </w:rPr>
        <w:t>и</w:t>
      </w:r>
      <w:r w:rsidRPr="002D78B6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577633" w:rsidRPr="002D78B6" w:rsidRDefault="0057763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77633" w:rsidRDefault="00AE26A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7633" w:rsidRDefault="00AE26A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77633" w:rsidRDefault="0057763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77633" w:rsidRDefault="00577633">
      <w:pPr>
        <w:rPr>
          <w:lang w:val="en-US"/>
        </w:rPr>
      </w:pPr>
    </w:p>
    <w:sectPr w:rsidR="00577633" w:rsidSect="0057763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33" w:rsidRDefault="00577633" w:rsidP="00577633">
      <w:pPr>
        <w:spacing w:after="0" w:line="240" w:lineRule="auto"/>
      </w:pPr>
      <w:r>
        <w:separator/>
      </w:r>
    </w:p>
  </w:endnote>
  <w:endnote w:type="continuationSeparator" w:id="0">
    <w:p w:rsidR="00577633" w:rsidRDefault="00577633" w:rsidP="0057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33" w:rsidRDefault="00AE26A9" w:rsidP="00577633">
      <w:pPr>
        <w:spacing w:after="0" w:line="240" w:lineRule="auto"/>
      </w:pPr>
      <w:r w:rsidRPr="00577633">
        <w:rPr>
          <w:color w:val="000000"/>
        </w:rPr>
        <w:separator/>
      </w:r>
    </w:p>
  </w:footnote>
  <w:footnote w:type="continuationSeparator" w:id="0">
    <w:p w:rsidR="00577633" w:rsidRDefault="00577633" w:rsidP="0057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33" w:rsidRDefault="005776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56F44" w:rsidRDefault="00956F4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577633" w:rsidRDefault="0057763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33"/>
    <w:rsid w:val="002B0F87"/>
    <w:rsid w:val="002D32A4"/>
    <w:rsid w:val="002D78B6"/>
    <w:rsid w:val="00577633"/>
    <w:rsid w:val="005B68C6"/>
    <w:rsid w:val="007F3EE7"/>
    <w:rsid w:val="00956F44"/>
    <w:rsid w:val="00AE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63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7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77633"/>
    <w:rPr>
      <w:sz w:val="22"/>
      <w:szCs w:val="22"/>
      <w:lang w:eastAsia="en-US"/>
    </w:rPr>
  </w:style>
  <w:style w:type="paragraph" w:styleId="a5">
    <w:name w:val="footer"/>
    <w:basedOn w:val="a"/>
    <w:rsid w:val="00577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77633"/>
    <w:rPr>
      <w:sz w:val="22"/>
      <w:szCs w:val="22"/>
      <w:lang w:eastAsia="en-US"/>
    </w:rPr>
  </w:style>
  <w:style w:type="paragraph" w:styleId="a7">
    <w:name w:val="Balloon Text"/>
    <w:basedOn w:val="a"/>
    <w:rsid w:val="0057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7763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7763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2022-03-21T11:06:00Z</dcterms:created>
  <dcterms:modified xsi:type="dcterms:W3CDTF">2022-03-22T07:56:00Z</dcterms:modified>
</cp:coreProperties>
</file>