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BD" w:rsidRDefault="0091769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7ABD" w:rsidRDefault="00917691">
      <w:pPr>
        <w:spacing w:after="0"/>
        <w:ind w:right="284"/>
      </w:pPr>
      <w:r w:rsidRPr="00714B65">
        <w:rPr>
          <w:rFonts w:ascii="Times New Roman" w:hAnsi="Times New Roman"/>
          <w:b/>
          <w:sz w:val="28"/>
          <w:szCs w:val="28"/>
          <w:u w:val="single"/>
        </w:rPr>
        <w:t>1.4.</w:t>
      </w:r>
      <w:r w:rsidR="00714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14B65" w:rsidRPr="00714B65">
        <w:rPr>
          <w:rFonts w:ascii="Times New Roman" w:hAnsi="Times New Roman"/>
          <w:b/>
          <w:sz w:val="28"/>
          <w:szCs w:val="28"/>
          <w:u w:val="single"/>
        </w:rPr>
        <w:t>ООО СЗ «</w:t>
      </w:r>
      <w:proofErr w:type="spellStart"/>
      <w:r w:rsidR="00714B65" w:rsidRPr="00714B65">
        <w:rPr>
          <w:rFonts w:ascii="Times New Roman" w:hAnsi="Times New Roman"/>
          <w:b/>
          <w:sz w:val="28"/>
          <w:szCs w:val="28"/>
          <w:u w:val="single"/>
        </w:rPr>
        <w:t>Астон</w:t>
      </w:r>
      <w:proofErr w:type="spellEnd"/>
      <w:r w:rsidR="00714B65" w:rsidRPr="00714B6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714B65" w:rsidRPr="00714B65">
        <w:rPr>
          <w:rFonts w:ascii="Times New Roman" w:hAnsi="Times New Roman"/>
          <w:b/>
          <w:sz w:val="28"/>
          <w:szCs w:val="28"/>
          <w:u w:val="single"/>
        </w:rPr>
        <w:t>Бугринка</w:t>
      </w:r>
      <w:proofErr w:type="spellEnd"/>
      <w:r w:rsidR="00714B65" w:rsidRPr="00714B6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97ABD" w:rsidRDefault="009176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14B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14B65">
        <w:rPr>
          <w:rFonts w:ascii="Times New Roman" w:hAnsi="Times New Roman"/>
          <w:b/>
          <w:sz w:val="24"/>
          <w:szCs w:val="24"/>
        </w:rPr>
        <w:t>:</w:t>
      </w:r>
    </w:p>
    <w:p w:rsidR="00497ABD" w:rsidRDefault="0091769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54:35:052160:25</w:t>
      </w:r>
      <w:r>
        <w:rPr>
          <w:rFonts w:ascii="Times New Roman" w:hAnsi="Times New Roman"/>
          <w:sz w:val="24"/>
          <w:szCs w:val="24"/>
        </w:rPr>
        <w:t>;</w:t>
      </w:r>
    </w:p>
    <w:p w:rsidR="00497ABD" w:rsidRDefault="0091769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6E4A61" w:rsidRPr="006E4A61">
        <w:rPr>
          <w:rFonts w:ascii="Times New Roman" w:hAnsi="Times New Roman"/>
          <w:b/>
          <w:sz w:val="24"/>
          <w:szCs w:val="24"/>
        </w:rPr>
        <w:t>Кировский район</w:t>
      </w:r>
      <w:r w:rsidR="006E4A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 Ватутина;</w:t>
      </w:r>
    </w:p>
    <w:p w:rsidR="00497ABD" w:rsidRDefault="0091769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14B65">
        <w:rPr>
          <w:rFonts w:ascii="Times New Roman" w:hAnsi="Times New Roman"/>
          <w:sz w:val="24"/>
          <w:szCs w:val="24"/>
        </w:rPr>
        <w:t xml:space="preserve"> 28850 </w:t>
      </w:r>
      <w:r>
        <w:rPr>
          <w:rFonts w:ascii="Times New Roman" w:hAnsi="Times New Roman"/>
          <w:sz w:val="24"/>
          <w:szCs w:val="24"/>
        </w:rPr>
        <w:t>кв</w:t>
      </w:r>
      <w:r w:rsidRPr="00714B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14B65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B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14B65">
        <w:rPr>
          <w:rFonts w:ascii="Times New Roman" w:hAnsi="Times New Roman"/>
          <w:sz w:val="24"/>
          <w:szCs w:val="24"/>
        </w:rPr>
        <w:t xml:space="preserve"> 1315, 1316, 1325, 1326).</w:t>
      </w:r>
    </w:p>
    <w:p w:rsidR="00497ABD" w:rsidRDefault="0091769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14B65">
        <w:rPr>
          <w:rFonts w:ascii="Times New Roman" w:hAnsi="Times New Roman"/>
          <w:b/>
          <w:sz w:val="24"/>
          <w:szCs w:val="24"/>
        </w:rPr>
        <w:t xml:space="preserve">: </w:t>
      </w:r>
      <w:r w:rsidRPr="00714B65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>
        <w:rPr>
          <w:rFonts w:ascii="Times New Roman" w:hAnsi="Times New Roman"/>
          <w:sz w:val="24"/>
          <w:szCs w:val="24"/>
        </w:rPr>
        <w:br/>
      </w:r>
      <w:r w:rsidRPr="00714B65">
        <w:rPr>
          <w:rFonts w:ascii="Times New Roman" w:hAnsi="Times New Roman"/>
          <w:sz w:val="24"/>
          <w:szCs w:val="24"/>
        </w:rPr>
        <w:t>(ОД-1.1)</w:t>
      </w:r>
    </w:p>
    <w:p w:rsidR="00497ABD" w:rsidRDefault="009176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25 % до 15 %.</w:t>
      </w:r>
    </w:p>
    <w:p w:rsidR="00497ABD" w:rsidRDefault="009176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наличие охранных зон инженерных сетей, красных линий, публичного сервитута являются неблагоприятным для застройки</w:t>
      </w:r>
    </w:p>
    <w:p w:rsidR="00497ABD" w:rsidRDefault="0091769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14B65">
        <w:rPr>
          <w:rFonts w:ascii="Times New Roman" w:hAnsi="Times New Roman"/>
          <w:b/>
          <w:sz w:val="24"/>
          <w:szCs w:val="24"/>
        </w:rPr>
        <w:t>: для  строительства комплекса спортивных залов игровых видов спорта</w:t>
      </w:r>
    </w:p>
    <w:p w:rsidR="00497ABD" w:rsidRPr="00714B65" w:rsidRDefault="00497A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97ABD" w:rsidRDefault="0091769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26893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893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7ABD" w:rsidRDefault="009176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97ABD" w:rsidRDefault="00497ABD">
      <w:pPr>
        <w:rPr>
          <w:lang w:val="en-US"/>
        </w:rPr>
      </w:pPr>
    </w:p>
    <w:sectPr w:rsidR="00497ABD" w:rsidSect="00497AB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BD" w:rsidRDefault="00497ABD" w:rsidP="00497ABD">
      <w:pPr>
        <w:spacing w:after="0" w:line="240" w:lineRule="auto"/>
      </w:pPr>
      <w:r>
        <w:separator/>
      </w:r>
    </w:p>
  </w:endnote>
  <w:endnote w:type="continuationSeparator" w:id="0">
    <w:p w:rsidR="00497ABD" w:rsidRDefault="00497ABD" w:rsidP="0049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BD" w:rsidRDefault="00497A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BD" w:rsidRDefault="00917691" w:rsidP="00497ABD">
      <w:pPr>
        <w:spacing w:after="0" w:line="240" w:lineRule="auto"/>
      </w:pPr>
      <w:r w:rsidRPr="00497ABD">
        <w:rPr>
          <w:color w:val="000000"/>
        </w:rPr>
        <w:separator/>
      </w:r>
    </w:p>
  </w:footnote>
  <w:footnote w:type="continuationSeparator" w:id="0">
    <w:p w:rsidR="00497ABD" w:rsidRDefault="00497ABD" w:rsidP="0049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BD" w:rsidRDefault="00497A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7ABD" w:rsidRDefault="00497A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7ABD"/>
    <w:rsid w:val="00497ABD"/>
    <w:rsid w:val="006E4A61"/>
    <w:rsid w:val="00714B65"/>
    <w:rsid w:val="00917691"/>
    <w:rsid w:val="00FA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A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97ABD"/>
    <w:rPr>
      <w:sz w:val="22"/>
      <w:szCs w:val="22"/>
      <w:lang w:eastAsia="en-US"/>
    </w:rPr>
  </w:style>
  <w:style w:type="paragraph" w:styleId="a5">
    <w:name w:val="footer"/>
    <w:basedOn w:val="a"/>
    <w:rsid w:val="0049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97ABD"/>
    <w:rPr>
      <w:sz w:val="22"/>
      <w:szCs w:val="22"/>
      <w:lang w:eastAsia="en-US"/>
    </w:rPr>
  </w:style>
  <w:style w:type="paragraph" w:styleId="a7">
    <w:name w:val="Balloon Text"/>
    <w:basedOn w:val="a"/>
    <w:rsid w:val="0049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97A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7A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2021-11-09T12:36:00Z</dcterms:created>
  <dcterms:modified xsi:type="dcterms:W3CDTF">2021-11-11T05:28:00Z</dcterms:modified>
</cp:coreProperties>
</file>