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40" w:rsidRDefault="00F05C1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05C10" w:rsidRPr="00F05C10" w:rsidRDefault="00F05C10">
      <w:pPr>
        <w:ind w:right="284"/>
        <w:jc w:val="center"/>
        <w:rPr>
          <w:u w:val="single"/>
        </w:rPr>
      </w:pPr>
      <w:r w:rsidRPr="00F05C10">
        <w:rPr>
          <w:rFonts w:ascii="Times New Roman" w:hAnsi="Times New Roman"/>
          <w:b/>
          <w:sz w:val="28"/>
          <w:szCs w:val="28"/>
          <w:u w:val="single"/>
        </w:rPr>
        <w:t>1.13 Территориального управления Федерального агентства по управлению государственным имуществом в Новосибирской области</w:t>
      </w:r>
    </w:p>
    <w:p w:rsidR="00526540" w:rsidRDefault="00F05C1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05C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05C10">
        <w:rPr>
          <w:rFonts w:ascii="Times New Roman" w:hAnsi="Times New Roman"/>
          <w:b/>
          <w:sz w:val="24"/>
          <w:szCs w:val="24"/>
        </w:rPr>
        <w:t>:</w:t>
      </w:r>
    </w:p>
    <w:p w:rsidR="00526540" w:rsidRDefault="00F05C1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область, </w:t>
      </w:r>
      <w:r w:rsidRPr="00F05C10">
        <w:rPr>
          <w:rFonts w:ascii="Times New Roman" w:hAnsi="Times New Roman"/>
          <w:b/>
          <w:sz w:val="24"/>
          <w:szCs w:val="24"/>
        </w:rPr>
        <w:t>Ленинский р-н</w:t>
      </w:r>
      <w:r>
        <w:rPr>
          <w:rFonts w:ascii="Times New Roman" w:hAnsi="Times New Roman"/>
          <w:sz w:val="24"/>
          <w:szCs w:val="24"/>
        </w:rPr>
        <w:t>, городской округ город Новосибирск, город Новосибирск, ул. Станционная;</w:t>
      </w:r>
    </w:p>
    <w:p w:rsidR="00526540" w:rsidRDefault="00F05C1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54:35:062190:756;</w:t>
      </w:r>
    </w:p>
    <w:p w:rsidR="00526540" w:rsidRDefault="00F05C1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1951 кв.м.;</w:t>
      </w:r>
    </w:p>
    <w:p w:rsidR="00526540" w:rsidRDefault="00526540">
      <w:pPr>
        <w:spacing w:after="0" w:line="240" w:lineRule="auto"/>
      </w:pPr>
    </w:p>
    <w:p w:rsidR="00526540" w:rsidRDefault="00F05C1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6897</w:t>
      </w:r>
    </w:p>
    <w:p w:rsidR="00526540" w:rsidRDefault="00F05C1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526540" w:rsidRDefault="00F05C1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F05C10">
        <w:rPr>
          <w:rFonts w:ascii="Times New Roman" w:hAnsi="Times New Roman"/>
          <w:b/>
          <w:sz w:val="24"/>
          <w:szCs w:val="24"/>
        </w:rPr>
        <w:t xml:space="preserve">: </w:t>
      </w:r>
      <w:r w:rsidRPr="00F05C10">
        <w:rPr>
          <w:rFonts w:ascii="Times New Roman" w:hAnsi="Times New Roman"/>
          <w:sz w:val="24"/>
          <w:szCs w:val="24"/>
        </w:rPr>
        <w:t xml:space="preserve"> </w:t>
      </w:r>
      <w:r w:rsidRPr="00F05C10">
        <w:rPr>
          <w:rFonts w:ascii="Times New Roman" w:hAnsi="Times New Roman"/>
          <w:b/>
          <w:i/>
          <w:sz w:val="24"/>
          <w:szCs w:val="24"/>
        </w:rPr>
        <w:t>«склады (6.9)»</w:t>
      </w:r>
    </w:p>
    <w:p w:rsidR="00526540" w:rsidRPr="00F05C10" w:rsidRDefault="00F05C1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05C1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подготовка земельного участка к торгам</w:t>
      </w:r>
    </w:p>
    <w:p w:rsidR="00526540" w:rsidRPr="00F05C10" w:rsidRDefault="0052654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526540" w:rsidTr="0052654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540" w:rsidRDefault="00F05C1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34025" cy="4019550"/>
                  <wp:effectExtent l="1905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0476" cy="4024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6540" w:rsidRDefault="00F05C1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26540" w:rsidRDefault="00526540"/>
    <w:sectPr w:rsidR="00526540" w:rsidSect="00526540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540" w:rsidRDefault="00526540" w:rsidP="00526540">
      <w:pPr>
        <w:spacing w:after="0" w:line="240" w:lineRule="auto"/>
      </w:pPr>
      <w:r>
        <w:separator/>
      </w:r>
    </w:p>
  </w:endnote>
  <w:endnote w:type="continuationSeparator" w:id="0">
    <w:p w:rsidR="00526540" w:rsidRDefault="00526540" w:rsidP="0052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540" w:rsidRDefault="00F05C10" w:rsidP="00526540">
      <w:pPr>
        <w:spacing w:after="0" w:line="240" w:lineRule="auto"/>
      </w:pPr>
      <w:r w:rsidRPr="00526540">
        <w:rPr>
          <w:color w:val="000000"/>
        </w:rPr>
        <w:separator/>
      </w:r>
    </w:p>
  </w:footnote>
  <w:footnote w:type="continuationSeparator" w:id="0">
    <w:p w:rsidR="00526540" w:rsidRDefault="00526540" w:rsidP="00526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40" w:rsidRDefault="0052654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05C10" w:rsidRDefault="00F05C1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06.04.2023 – 04.05.2023</w:t>
    </w:r>
  </w:p>
  <w:p w:rsidR="00526540" w:rsidRDefault="0052654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540"/>
    <w:rsid w:val="00526540"/>
    <w:rsid w:val="00D027E0"/>
    <w:rsid w:val="00ED29BF"/>
    <w:rsid w:val="00F0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654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65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526540"/>
    <w:rPr>
      <w:sz w:val="22"/>
      <w:szCs w:val="22"/>
      <w:lang w:eastAsia="en-US"/>
    </w:rPr>
  </w:style>
  <w:style w:type="paragraph" w:styleId="a5">
    <w:name w:val="footer"/>
    <w:basedOn w:val="a"/>
    <w:rsid w:val="005265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526540"/>
    <w:rPr>
      <w:sz w:val="22"/>
      <w:szCs w:val="22"/>
      <w:lang w:eastAsia="en-US"/>
    </w:rPr>
  </w:style>
  <w:style w:type="paragraph" w:styleId="a7">
    <w:name w:val="Balloon Text"/>
    <w:basedOn w:val="a"/>
    <w:rsid w:val="005265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52654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52654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52654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2654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3</cp:revision>
  <dcterms:created xsi:type="dcterms:W3CDTF">2023-03-31T05:39:00Z</dcterms:created>
  <dcterms:modified xsi:type="dcterms:W3CDTF">2023-03-31T07:19:00Z</dcterms:modified>
</cp:coreProperties>
</file>