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29" w:rsidRDefault="004376F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76FA" w:rsidRPr="004376FA" w:rsidRDefault="004376F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6FA">
        <w:rPr>
          <w:rFonts w:ascii="Times New Roman" w:hAnsi="Times New Roman"/>
          <w:b/>
          <w:sz w:val="28"/>
          <w:szCs w:val="28"/>
          <w:u w:val="single"/>
        </w:rPr>
        <w:t>1.</w:t>
      </w:r>
      <w:r w:rsidR="000C0DA6">
        <w:rPr>
          <w:rFonts w:ascii="Times New Roman" w:hAnsi="Times New Roman"/>
          <w:b/>
          <w:sz w:val="28"/>
          <w:szCs w:val="28"/>
          <w:u w:val="single"/>
        </w:rPr>
        <w:t>5</w:t>
      </w:r>
      <w:r w:rsidRPr="004376FA">
        <w:rPr>
          <w:rFonts w:ascii="Times New Roman" w:hAnsi="Times New Roman"/>
          <w:b/>
          <w:sz w:val="28"/>
          <w:szCs w:val="28"/>
          <w:u w:val="single"/>
        </w:rPr>
        <w:t>. Государственному казенному учреждению Новосибирской области «Территориальное управление автомобильных дорог Новосибирской области»</w:t>
      </w:r>
    </w:p>
    <w:p w:rsidR="00EE4829" w:rsidRDefault="004376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376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376FA">
        <w:rPr>
          <w:rFonts w:ascii="Times New Roman" w:hAnsi="Times New Roman"/>
          <w:b/>
          <w:sz w:val="24"/>
          <w:szCs w:val="24"/>
        </w:rPr>
        <w:t>:</w:t>
      </w:r>
    </w:p>
    <w:p w:rsidR="00EE4829" w:rsidRDefault="004376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376FA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Планетная;</w:t>
      </w:r>
    </w:p>
    <w:p w:rsidR="00EE4829" w:rsidRDefault="004376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54:35:014085:76;</w:t>
      </w:r>
    </w:p>
    <w:p w:rsidR="00EE4829" w:rsidRDefault="004376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4711 кв.м.;</w:t>
      </w:r>
    </w:p>
    <w:p w:rsidR="00EE4829" w:rsidRDefault="004376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1960, 1961</w:t>
      </w:r>
    </w:p>
    <w:p w:rsidR="00EE4829" w:rsidRDefault="004376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EE4829" w:rsidRDefault="004376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376FA">
        <w:rPr>
          <w:rFonts w:ascii="Times New Roman" w:hAnsi="Times New Roman"/>
          <w:b/>
          <w:sz w:val="24"/>
          <w:szCs w:val="24"/>
        </w:rPr>
        <w:t xml:space="preserve">: </w:t>
      </w:r>
      <w:r w:rsidRPr="004376FA">
        <w:rPr>
          <w:rFonts w:ascii="Times New Roman" w:hAnsi="Times New Roman"/>
          <w:sz w:val="24"/>
          <w:szCs w:val="24"/>
        </w:rPr>
        <w:t xml:space="preserve"> </w:t>
      </w:r>
      <w:r w:rsidRPr="004376FA">
        <w:rPr>
          <w:rFonts w:ascii="Times New Roman" w:hAnsi="Times New Roman"/>
          <w:b/>
          <w:i/>
          <w:sz w:val="24"/>
          <w:szCs w:val="24"/>
        </w:rPr>
        <w:t>«обеспечение научной деятельности (3.9) – объекты для обеспечения научной деятельности»</w:t>
      </w:r>
    </w:p>
    <w:p w:rsidR="00EE4829" w:rsidRDefault="004376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376F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административного здания с подземной автостоянкой и здание лабораторного корпуса</w:t>
      </w:r>
    </w:p>
    <w:p w:rsidR="00EE4829" w:rsidRPr="004376FA" w:rsidRDefault="00EE48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E4829" w:rsidTr="00EE482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29" w:rsidRDefault="004376F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829" w:rsidRDefault="004376F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E4829" w:rsidSect="00EE482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43" w:rsidRDefault="003E4843" w:rsidP="00EE4829">
      <w:pPr>
        <w:spacing w:after="0" w:line="240" w:lineRule="auto"/>
      </w:pPr>
      <w:r>
        <w:separator/>
      </w:r>
    </w:p>
  </w:endnote>
  <w:endnote w:type="continuationSeparator" w:id="0">
    <w:p w:rsidR="003E4843" w:rsidRDefault="003E4843" w:rsidP="00E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43" w:rsidRDefault="003E4843" w:rsidP="00EE4829">
      <w:pPr>
        <w:spacing w:after="0" w:line="240" w:lineRule="auto"/>
      </w:pPr>
      <w:r w:rsidRPr="00EE4829">
        <w:rPr>
          <w:color w:val="000000"/>
        </w:rPr>
        <w:separator/>
      </w:r>
    </w:p>
  </w:footnote>
  <w:footnote w:type="continuationSeparator" w:id="0">
    <w:p w:rsidR="003E4843" w:rsidRDefault="003E4843" w:rsidP="00EE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29" w:rsidRDefault="00EE48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A62C3" w:rsidRDefault="005A62C3" w:rsidP="005A62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29"/>
    <w:rsid w:val="00086CFE"/>
    <w:rsid w:val="000C0DA6"/>
    <w:rsid w:val="00327A8A"/>
    <w:rsid w:val="003E4843"/>
    <w:rsid w:val="004376FA"/>
    <w:rsid w:val="005A62C3"/>
    <w:rsid w:val="008F5373"/>
    <w:rsid w:val="00E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82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4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4829"/>
    <w:rPr>
      <w:sz w:val="22"/>
      <w:szCs w:val="22"/>
      <w:lang w:eastAsia="en-US"/>
    </w:rPr>
  </w:style>
  <w:style w:type="paragraph" w:styleId="a5">
    <w:name w:val="footer"/>
    <w:basedOn w:val="a"/>
    <w:rsid w:val="00EE4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4829"/>
    <w:rPr>
      <w:sz w:val="22"/>
      <w:szCs w:val="22"/>
      <w:lang w:eastAsia="en-US"/>
    </w:rPr>
  </w:style>
  <w:style w:type="paragraph" w:styleId="a7">
    <w:name w:val="Balloon Text"/>
    <w:basedOn w:val="a"/>
    <w:rsid w:val="00EE48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482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482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482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482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2021-07-29T05:25:00Z</dcterms:created>
  <dcterms:modified xsi:type="dcterms:W3CDTF">2021-08-16T08:35:00Z</dcterms:modified>
</cp:coreProperties>
</file>