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99" w:rsidRDefault="000D089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F6599" w:rsidRDefault="000D0891">
      <w:pPr>
        <w:spacing w:after="0"/>
        <w:ind w:right="284"/>
      </w:pPr>
      <w:r w:rsidRPr="000D0891">
        <w:rPr>
          <w:rFonts w:ascii="Times New Roman" w:hAnsi="Times New Roman"/>
          <w:b/>
          <w:sz w:val="28"/>
          <w:szCs w:val="28"/>
          <w:u w:val="single"/>
        </w:rPr>
        <w:t>1.6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ООО СЗ «Цифра»</w:t>
      </w:r>
    </w:p>
    <w:p w:rsidR="00AF6599" w:rsidRDefault="000D089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0D089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0D0891">
        <w:rPr>
          <w:rFonts w:ascii="Times New Roman" w:hAnsi="Times New Roman"/>
          <w:b/>
          <w:sz w:val="24"/>
          <w:szCs w:val="24"/>
        </w:rPr>
        <w:t>:</w:t>
      </w:r>
    </w:p>
    <w:p w:rsidR="00AF6599" w:rsidRDefault="000D089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54:35:033335:273</w:t>
      </w:r>
      <w:r>
        <w:rPr>
          <w:rFonts w:ascii="Times New Roman" w:hAnsi="Times New Roman"/>
          <w:sz w:val="24"/>
          <w:szCs w:val="24"/>
        </w:rPr>
        <w:t>;</w:t>
      </w:r>
    </w:p>
    <w:p w:rsidR="00AF6599" w:rsidRDefault="000D089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86643" w:rsidRPr="00786643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786643">
        <w:rPr>
          <w:rFonts w:ascii="Times New Roman" w:hAnsi="Times New Roman"/>
          <w:sz w:val="24"/>
          <w:szCs w:val="24"/>
        </w:rPr>
        <w:t>Новосибирская</w:t>
      </w:r>
      <w:r>
        <w:rPr>
          <w:rFonts w:ascii="Times New Roman" w:hAnsi="Times New Roman"/>
          <w:sz w:val="24"/>
          <w:szCs w:val="24"/>
        </w:rPr>
        <w:t xml:space="preserve"> область, г</w:t>
      </w:r>
      <w:r w:rsidR="007866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2B050A" w:rsidRPr="002B050A">
        <w:rPr>
          <w:rFonts w:ascii="Times New Roman" w:hAnsi="Times New Roman"/>
          <w:b/>
          <w:sz w:val="24"/>
          <w:szCs w:val="24"/>
        </w:rPr>
        <w:t>Заельцовский район</w:t>
      </w:r>
      <w:r w:rsidR="002B050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r w:rsidR="007866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Красногорская;</w:t>
      </w:r>
    </w:p>
    <w:p w:rsidR="00AF6599" w:rsidRDefault="000D0891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0D0891">
        <w:rPr>
          <w:rFonts w:ascii="Times New Roman" w:hAnsi="Times New Roman"/>
          <w:sz w:val="24"/>
          <w:szCs w:val="24"/>
        </w:rPr>
        <w:t xml:space="preserve"> 7414 </w:t>
      </w:r>
      <w:r>
        <w:rPr>
          <w:rFonts w:ascii="Times New Roman" w:hAnsi="Times New Roman"/>
          <w:sz w:val="24"/>
          <w:szCs w:val="24"/>
        </w:rPr>
        <w:t>кв</w:t>
      </w:r>
      <w:r w:rsidRPr="000D0891">
        <w:rPr>
          <w:rFonts w:ascii="Times New Roman" w:hAnsi="Times New Roman"/>
          <w:sz w:val="24"/>
          <w:szCs w:val="24"/>
        </w:rPr>
        <w:t>.</w:t>
      </w:r>
      <w:r w:rsidR="00A210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0D0891">
        <w:rPr>
          <w:rFonts w:ascii="Times New Roman" w:hAnsi="Times New Roman"/>
          <w:sz w:val="24"/>
          <w:szCs w:val="24"/>
        </w:rPr>
        <w:t>.;</w:t>
      </w:r>
    </w:p>
    <w:p w:rsidR="00AF6599" w:rsidRDefault="000D0891">
      <w:pPr>
        <w:spacing w:after="0"/>
      </w:pPr>
      <w:r w:rsidRPr="000D089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0D0891">
        <w:rPr>
          <w:rFonts w:ascii="Times New Roman" w:hAnsi="Times New Roman"/>
          <w:sz w:val="24"/>
          <w:szCs w:val="24"/>
        </w:rPr>
        <w:t xml:space="preserve"> 1030, 1131).</w:t>
      </w:r>
    </w:p>
    <w:p w:rsidR="00AF6599" w:rsidRDefault="000D0891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0D0891">
        <w:rPr>
          <w:rFonts w:ascii="Times New Roman" w:hAnsi="Times New Roman"/>
          <w:b/>
          <w:sz w:val="24"/>
          <w:szCs w:val="24"/>
        </w:rPr>
        <w:t xml:space="preserve">: </w:t>
      </w:r>
      <w:r w:rsidRPr="000D0891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0D0891">
        <w:rPr>
          <w:rFonts w:ascii="Times New Roman" w:hAnsi="Times New Roman"/>
          <w:sz w:val="24"/>
          <w:szCs w:val="24"/>
        </w:rPr>
        <w:t>Подзона</w:t>
      </w:r>
      <w:proofErr w:type="spellEnd"/>
      <w:r w:rsidRPr="000D0891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AF6599" w:rsidRDefault="000D089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средств для объектов капитального строительства в границах земельного участка с 239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до 186 </w:t>
      </w:r>
      <w:proofErr w:type="spellStart"/>
      <w:r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AF6599" w:rsidRDefault="000D089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охранной зоны инженерных сетей являются неблагоприятными для застройки</w:t>
      </w:r>
    </w:p>
    <w:p w:rsidR="00AF6599" w:rsidRPr="000D29AA" w:rsidRDefault="000D0891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 w:rsidR="000D29AA">
        <w:rPr>
          <w:rFonts w:ascii="Times New Roman" w:hAnsi="Times New Roman"/>
          <w:b/>
          <w:sz w:val="24"/>
          <w:szCs w:val="24"/>
        </w:rPr>
        <w:t xml:space="preserve"> строительство многоквартирного жилого дома</w:t>
      </w:r>
    </w:p>
    <w:p w:rsidR="00AF6599" w:rsidRDefault="00AF6599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AF6599" w:rsidRDefault="00270EF3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325.9pt;margin-top:190.05pt;width:37.8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" fillcolor="white [3201]" strokecolor="black [3213]" strokeweight=".5pt">
            <v:textbox>
              <w:txbxContent>
                <w:p w:rsidR="00646EB0" w:rsidRPr="00646EB0" w:rsidRDefault="00646EB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46EB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Ж-1</w:t>
                  </w:r>
                </w:p>
                <w:p w:rsidR="00646EB0" w:rsidRDefault="00646EB0"/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3" o:spid="_x0000_s1028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131pt" to="319.7pt,1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" strokecolor="black [3213]" strokeweight=".5pt">
            <v:stroke joinstyle="miter"/>
          </v:line>
        </w:pict>
      </w:r>
      <w:r>
        <w:rPr>
          <w:noProof/>
          <w:lang w:eastAsia="ru-RU"/>
        </w:rPr>
        <w:pict>
          <v:shape id="Надпись 2" o:spid="_x0000_s1027" type="#_x0000_t202" style="position:absolute;left:0;text-align:left;margin-left:319.7pt;margin-top:111.85pt;width:105.1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" fillcolor="white [3201]" strokeweight=".5pt">
            <v:textbox>
              <w:txbxContent>
                <w:p w:rsidR="00646EB0" w:rsidRDefault="00646EB0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54:35:033335:273</w:t>
                  </w:r>
                </w:p>
              </w:txbxContent>
            </v:textbox>
          </v:shape>
        </w:pict>
      </w:r>
      <w:bookmarkStart w:id="0" w:name="_GoBack"/>
      <w:r w:rsidR="000D0891">
        <w:rPr>
          <w:noProof/>
          <w:lang w:eastAsia="ru-RU"/>
        </w:rPr>
        <w:drawing>
          <wp:inline distT="0" distB="0" distL="0" distR="0">
            <wp:extent cx="5400675" cy="3965863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5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AF6599" w:rsidRDefault="000D089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AF6599" w:rsidRDefault="00AF659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F6599" w:rsidRDefault="00AF6599">
      <w:pPr>
        <w:rPr>
          <w:lang w:val="en-US"/>
        </w:rPr>
      </w:pPr>
    </w:p>
    <w:sectPr w:rsidR="00AF6599" w:rsidSect="00270E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BC5" w:rsidRDefault="000D0891">
      <w:pPr>
        <w:spacing w:after="0" w:line="240" w:lineRule="auto"/>
      </w:pPr>
      <w:r>
        <w:separator/>
      </w:r>
    </w:p>
  </w:endnote>
  <w:endnote w:type="continuationSeparator" w:id="0">
    <w:p w:rsidR="00746BC5" w:rsidRDefault="000D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3F0" w:rsidRDefault="006603F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3F0" w:rsidRDefault="006603F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3F0" w:rsidRDefault="006603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BC5" w:rsidRDefault="000D08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46BC5" w:rsidRDefault="000D0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3F0" w:rsidRDefault="006603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B08" w:rsidRDefault="000D089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D0891" w:rsidRDefault="006603F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26</w:t>
    </w:r>
    <w:r w:rsidR="000D0891">
      <w:rPr>
        <w:rFonts w:ascii="Times New Roman" w:hAnsi="Times New Roman"/>
        <w:b/>
        <w:sz w:val="24"/>
        <w:szCs w:val="24"/>
      </w:rPr>
      <w:t>.01.2023-</w:t>
    </w:r>
    <w:r>
      <w:rPr>
        <w:rFonts w:ascii="Times New Roman" w:hAnsi="Times New Roman"/>
        <w:b/>
        <w:sz w:val="24"/>
        <w:szCs w:val="24"/>
      </w:rPr>
      <w:t>22</w:t>
    </w:r>
    <w:r w:rsidR="000D0891">
      <w:rPr>
        <w:rFonts w:ascii="Times New Roman" w:hAnsi="Times New Roman"/>
        <w:b/>
        <w:sz w:val="24"/>
        <w:szCs w:val="24"/>
      </w:rPr>
      <w:t>.02.2023</w:t>
    </w:r>
  </w:p>
  <w:p w:rsidR="006F1B08" w:rsidRDefault="006603F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3F0" w:rsidRDefault="006603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599"/>
    <w:rsid w:val="000D0891"/>
    <w:rsid w:val="000D29AA"/>
    <w:rsid w:val="00270EF3"/>
    <w:rsid w:val="002B050A"/>
    <w:rsid w:val="00646EB0"/>
    <w:rsid w:val="006603F0"/>
    <w:rsid w:val="00746BC5"/>
    <w:rsid w:val="00786643"/>
    <w:rsid w:val="00A21033"/>
    <w:rsid w:val="00AF6599"/>
    <w:rsid w:val="00CB4528"/>
    <w:rsid w:val="00D7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0EF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0E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270EF3"/>
    <w:rPr>
      <w:sz w:val="22"/>
      <w:szCs w:val="22"/>
      <w:lang w:eastAsia="en-US"/>
    </w:rPr>
  </w:style>
  <w:style w:type="paragraph" w:styleId="a5">
    <w:name w:val="footer"/>
    <w:basedOn w:val="a"/>
    <w:rsid w:val="00270E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270EF3"/>
    <w:rPr>
      <w:sz w:val="22"/>
      <w:szCs w:val="22"/>
      <w:lang w:eastAsia="en-US"/>
    </w:rPr>
  </w:style>
  <w:style w:type="paragraph" w:styleId="a7">
    <w:name w:val="Balloon Text"/>
    <w:basedOn w:val="a"/>
    <w:rsid w:val="0027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270EF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70EF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ymasur</cp:lastModifiedBy>
  <cp:revision>10</cp:revision>
  <cp:lastPrinted>2018-08-08T07:54:00Z</cp:lastPrinted>
  <dcterms:created xsi:type="dcterms:W3CDTF">2023-01-10T04:39:00Z</dcterms:created>
  <dcterms:modified xsi:type="dcterms:W3CDTF">2023-01-19T10:23:00Z</dcterms:modified>
</cp:coreProperties>
</file>