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B355A" w:rsidRPr="00853BAF" w:rsidTr="00D72319">
        <w:tc>
          <w:tcPr>
            <w:tcW w:w="9923" w:type="dxa"/>
          </w:tcPr>
          <w:p w:rsidR="007B355A" w:rsidRPr="00853BAF" w:rsidRDefault="007B355A" w:rsidP="007B355A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04825" cy="504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55A" w:rsidRPr="00853BAF" w:rsidRDefault="007B355A" w:rsidP="007B35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B355A" w:rsidRPr="00853BAF" w:rsidRDefault="007B355A" w:rsidP="007B355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B355A" w:rsidRPr="00853BAF" w:rsidRDefault="007B355A" w:rsidP="007B35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B355A" w:rsidRPr="00853BAF" w:rsidRDefault="007B355A" w:rsidP="007B355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B355A" w:rsidRPr="00853BAF" w:rsidRDefault="007B355A" w:rsidP="007B355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B355A" w:rsidRPr="00853BAF" w:rsidRDefault="007B355A" w:rsidP="007B355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4D3E63" w:rsidRPr="004D3E63">
              <w:rPr>
                <w:u w:val="single"/>
              </w:rPr>
              <w:t>08.07.2020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4D3E63">
              <w:rPr>
                <w:u w:val="single"/>
              </w:rPr>
              <w:t>2028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7B355A" w:rsidRPr="00853BAF" w:rsidRDefault="007B355A" w:rsidP="007B355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613"/>
      </w:tblGrid>
      <w:tr w:rsidR="00D004CA" w:rsidRPr="00EA2D16" w:rsidTr="007B355A">
        <w:tc>
          <w:tcPr>
            <w:tcW w:w="8613" w:type="dxa"/>
            <w:hideMark/>
          </w:tcPr>
          <w:p w:rsidR="00D004CA" w:rsidRPr="00EA2D16" w:rsidRDefault="002E2F8E" w:rsidP="0007320B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 xml:space="preserve">О </w:t>
            </w:r>
            <w:r>
              <w:rPr>
                <w:szCs w:val="28"/>
              </w:rPr>
              <w:t>проведении</w:t>
            </w:r>
            <w:r w:rsidRPr="00CA36BE">
              <w:rPr>
                <w:szCs w:val="28"/>
              </w:rPr>
              <w:t xml:space="preserve"> </w:t>
            </w:r>
            <w:r w:rsidRPr="00334B30">
              <w:rPr>
                <w:rFonts w:eastAsia="Calibri"/>
                <w:szCs w:val="28"/>
              </w:rPr>
              <w:t>общественных обсуждений</w:t>
            </w:r>
            <w:r w:rsidRPr="00CA36BE">
              <w:rPr>
                <w:szCs w:val="28"/>
              </w:rPr>
              <w:t xml:space="preserve"> по проекту постановления мэрии</w:t>
            </w:r>
            <w:r>
              <w:rPr>
                <w:szCs w:val="28"/>
              </w:rPr>
              <w:t xml:space="preserve"> </w:t>
            </w:r>
            <w:r w:rsidRPr="00CA36BE">
              <w:rPr>
                <w:szCs w:val="28"/>
              </w:rPr>
              <w:t xml:space="preserve">города Новосибирска </w:t>
            </w:r>
            <w:r w:rsidR="00D004CA" w:rsidRPr="00EA2D16">
              <w:rPr>
                <w:szCs w:val="28"/>
              </w:rPr>
              <w:t>«</w:t>
            </w:r>
            <w:r w:rsidR="00B465A5" w:rsidRPr="00EA2D16">
              <w:rPr>
                <w:szCs w:val="28"/>
              </w:rPr>
              <w:t xml:space="preserve">О </w:t>
            </w:r>
            <w:r w:rsidR="00063048" w:rsidRPr="00EA2D16">
              <w:rPr>
                <w:szCs w:val="28"/>
              </w:rPr>
              <w:t>проект</w:t>
            </w:r>
            <w:r w:rsidR="00B465A5" w:rsidRPr="00EA2D16">
              <w:rPr>
                <w:szCs w:val="28"/>
              </w:rPr>
              <w:t>е</w:t>
            </w:r>
            <w:r w:rsidR="00063048" w:rsidRPr="00EA2D16">
              <w:rPr>
                <w:szCs w:val="28"/>
              </w:rPr>
              <w:t xml:space="preserve"> планировки </w:t>
            </w:r>
            <w:r w:rsidR="00A57AA7">
              <w:rPr>
                <w:szCs w:val="28"/>
              </w:rPr>
              <w:t>и проектах</w:t>
            </w:r>
            <w:r w:rsidR="001C38E4">
              <w:rPr>
                <w:szCs w:val="28"/>
              </w:rPr>
              <w:t xml:space="preserve"> м</w:t>
            </w:r>
            <w:r w:rsidR="001C38E4">
              <w:rPr>
                <w:szCs w:val="28"/>
              </w:rPr>
              <w:t>е</w:t>
            </w:r>
            <w:r w:rsidR="001C38E4">
              <w:rPr>
                <w:szCs w:val="28"/>
              </w:rPr>
              <w:t xml:space="preserve">жевания </w:t>
            </w:r>
            <w:r w:rsidR="00C42E4F">
              <w:rPr>
                <w:szCs w:val="28"/>
              </w:rPr>
              <w:t>территории</w:t>
            </w:r>
            <w:r w:rsidR="00063048" w:rsidRPr="00EA2D16">
              <w:rPr>
                <w:szCs w:val="28"/>
              </w:rPr>
              <w:t xml:space="preserve">, </w:t>
            </w:r>
            <w:r w:rsidR="006228F3">
              <w:rPr>
                <w:szCs w:val="28"/>
              </w:rPr>
              <w:t>ограниченной Красным проспектом, рекой 2-я Ельцовка, улицами Бардина, Богдана Хмельницкого и Дуси Ковал</w:t>
            </w:r>
            <w:r w:rsidR="006228F3">
              <w:rPr>
                <w:szCs w:val="28"/>
              </w:rPr>
              <w:t>ь</w:t>
            </w:r>
            <w:r w:rsidR="006228F3">
              <w:rPr>
                <w:szCs w:val="28"/>
              </w:rPr>
              <w:t>чук, в Заельцовском и Калининском районах»</w:t>
            </w:r>
          </w:p>
        </w:tc>
      </w:tr>
    </w:tbl>
    <w:p w:rsidR="00D004CA" w:rsidRPr="00EA2D16" w:rsidRDefault="00D004CA" w:rsidP="00E93E6D">
      <w:pPr>
        <w:ind w:firstLine="700"/>
        <w:rPr>
          <w:szCs w:val="28"/>
        </w:rPr>
      </w:pPr>
    </w:p>
    <w:p w:rsidR="009678E2" w:rsidRPr="00EA2D16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EA2D16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EA2D16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EA2D16">
        <w:rPr>
          <w:rFonts w:eastAsia="Calibri"/>
          <w:szCs w:val="28"/>
        </w:rPr>
        <w:t>р</w:t>
      </w:r>
      <w:r w:rsidRPr="00EA2D16">
        <w:rPr>
          <w:rFonts w:eastAsia="Calibri"/>
          <w:szCs w:val="28"/>
        </w:rPr>
        <w:t>ска по проекту постановлен</w:t>
      </w:r>
      <w:r w:rsidR="00403F8B" w:rsidRPr="00EA2D16">
        <w:rPr>
          <w:rFonts w:eastAsia="Calibri"/>
          <w:szCs w:val="28"/>
        </w:rPr>
        <w:t>ия мэрии города Новосибирска «</w:t>
      </w:r>
      <w:r w:rsidR="0095247D">
        <w:rPr>
          <w:szCs w:val="28"/>
        </w:rPr>
        <w:t>О проекте планиро</w:t>
      </w:r>
      <w:r w:rsidR="0095247D">
        <w:rPr>
          <w:szCs w:val="28"/>
        </w:rPr>
        <w:t>в</w:t>
      </w:r>
      <w:r w:rsidR="0095247D">
        <w:rPr>
          <w:szCs w:val="28"/>
        </w:rPr>
        <w:t>ки и проект</w:t>
      </w:r>
      <w:r w:rsidR="00A57AA7">
        <w:rPr>
          <w:szCs w:val="28"/>
        </w:rPr>
        <w:t>ах</w:t>
      </w:r>
      <w:r w:rsidR="0095247D">
        <w:rPr>
          <w:szCs w:val="28"/>
        </w:rPr>
        <w:t xml:space="preserve"> межевания территории</w:t>
      </w:r>
      <w:r w:rsidR="006228F3" w:rsidRPr="00EA2D16">
        <w:rPr>
          <w:szCs w:val="28"/>
        </w:rPr>
        <w:t xml:space="preserve">, </w:t>
      </w:r>
      <w:r w:rsidR="006228F3">
        <w:rPr>
          <w:szCs w:val="28"/>
        </w:rPr>
        <w:t>ограниченной Красным проспектом, рекой 2-я Ельцовка, улицами Бардина, Богдана Хмельницкого и Дуси Ковальчук, в З</w:t>
      </w:r>
      <w:r w:rsidR="006228F3">
        <w:rPr>
          <w:szCs w:val="28"/>
        </w:rPr>
        <w:t>а</w:t>
      </w:r>
      <w:r w:rsidR="006228F3">
        <w:rPr>
          <w:szCs w:val="28"/>
        </w:rPr>
        <w:t>ельцовском и Калининском районах</w:t>
      </w:r>
      <w:r w:rsidRPr="00EA2D16">
        <w:rPr>
          <w:rFonts w:eastAsia="Calibri"/>
          <w:szCs w:val="28"/>
        </w:rPr>
        <w:t>», в соответствии с Градостроительным к</w:t>
      </w:r>
      <w:r w:rsidRPr="00EA2D16">
        <w:rPr>
          <w:rFonts w:eastAsia="Calibri"/>
          <w:szCs w:val="28"/>
        </w:rPr>
        <w:t>о</w:t>
      </w:r>
      <w:r w:rsidRPr="00EA2D16">
        <w:rPr>
          <w:rFonts w:eastAsia="Calibri"/>
          <w:szCs w:val="28"/>
        </w:rPr>
        <w:t>дексом Российской Фе</w:t>
      </w:r>
      <w:r w:rsidR="008F6959" w:rsidRPr="00EA2D16">
        <w:rPr>
          <w:rFonts w:eastAsia="Calibri"/>
          <w:szCs w:val="28"/>
        </w:rPr>
        <w:t xml:space="preserve">дерации, Федеральным законом от </w:t>
      </w:r>
      <w:r w:rsidRPr="00EA2D16">
        <w:rPr>
          <w:rFonts w:eastAsia="Calibri"/>
          <w:szCs w:val="28"/>
        </w:rPr>
        <w:t>06.10.2003 № 1</w:t>
      </w:r>
      <w:r w:rsidR="00DB1442">
        <w:rPr>
          <w:rFonts w:eastAsia="Calibri"/>
          <w:szCs w:val="28"/>
        </w:rPr>
        <w:t xml:space="preserve">31-ФЗ «Об </w:t>
      </w:r>
      <w:r w:rsidRPr="00EA2D16">
        <w:rPr>
          <w:rFonts w:eastAsia="Calibri"/>
          <w:szCs w:val="28"/>
        </w:rPr>
        <w:t>общих принципах организации местного самоуправления в Российской Ф</w:t>
      </w:r>
      <w:r w:rsidRPr="00EA2D16">
        <w:rPr>
          <w:rFonts w:eastAsia="Calibri"/>
          <w:szCs w:val="28"/>
        </w:rPr>
        <w:t>е</w:t>
      </w:r>
      <w:r w:rsidRPr="00EA2D16">
        <w:rPr>
          <w:rFonts w:eastAsia="Calibri"/>
          <w:szCs w:val="28"/>
        </w:rPr>
        <w:t>дерации», решением Совета</w:t>
      </w:r>
      <w:r w:rsidR="00930AB7" w:rsidRPr="00EA2D16">
        <w:rPr>
          <w:rFonts w:eastAsia="Calibri"/>
          <w:szCs w:val="28"/>
        </w:rPr>
        <w:t xml:space="preserve"> депутатов</w:t>
      </w:r>
      <w:r w:rsidRPr="00EA2D16">
        <w:rPr>
          <w:rFonts w:eastAsia="Calibri"/>
          <w:szCs w:val="28"/>
        </w:rPr>
        <w:t xml:space="preserve"> </w:t>
      </w:r>
      <w:r w:rsidR="00930AB7" w:rsidRPr="00EA2D16">
        <w:rPr>
          <w:rFonts w:eastAsia="Calibri"/>
          <w:szCs w:val="28"/>
        </w:rPr>
        <w:t xml:space="preserve">города </w:t>
      </w:r>
      <w:r w:rsidRPr="00EA2D16">
        <w:rPr>
          <w:rFonts w:eastAsia="Calibri"/>
          <w:szCs w:val="28"/>
        </w:rPr>
        <w:t>Ново</w:t>
      </w:r>
      <w:r w:rsidR="00E93E6D" w:rsidRPr="00EA2D16">
        <w:rPr>
          <w:rFonts w:eastAsia="Calibri"/>
          <w:szCs w:val="28"/>
        </w:rPr>
        <w:t xml:space="preserve">сибирска от </w:t>
      </w:r>
      <w:r w:rsidR="00B5325E" w:rsidRPr="00EA2D16">
        <w:rPr>
          <w:rFonts w:eastAsia="Calibri"/>
          <w:szCs w:val="28"/>
        </w:rPr>
        <w:t>20</w:t>
      </w:r>
      <w:r w:rsidR="00E93E6D" w:rsidRPr="00EA2D16">
        <w:rPr>
          <w:rFonts w:eastAsia="Calibri"/>
          <w:szCs w:val="28"/>
        </w:rPr>
        <w:t>.0</w:t>
      </w:r>
      <w:r w:rsidR="00B5325E" w:rsidRPr="00EA2D16">
        <w:rPr>
          <w:rFonts w:eastAsia="Calibri"/>
          <w:szCs w:val="28"/>
        </w:rPr>
        <w:t>6</w:t>
      </w:r>
      <w:r w:rsidR="00E93E6D" w:rsidRPr="00EA2D16">
        <w:rPr>
          <w:rFonts w:eastAsia="Calibri"/>
          <w:szCs w:val="28"/>
        </w:rPr>
        <w:t>.20</w:t>
      </w:r>
      <w:r w:rsidR="00B5325E" w:rsidRPr="00EA2D16">
        <w:rPr>
          <w:rFonts w:eastAsia="Calibri"/>
          <w:szCs w:val="28"/>
        </w:rPr>
        <w:t>18</w:t>
      </w:r>
      <w:r w:rsidR="00E93E6D" w:rsidRPr="00EA2D16">
        <w:rPr>
          <w:rFonts w:eastAsia="Calibri"/>
          <w:szCs w:val="28"/>
        </w:rPr>
        <w:t xml:space="preserve"> № </w:t>
      </w:r>
      <w:r w:rsidR="00B5261D" w:rsidRPr="00EA2D16">
        <w:rPr>
          <w:rFonts w:eastAsia="Calibri"/>
          <w:szCs w:val="28"/>
        </w:rPr>
        <w:t>640</w:t>
      </w:r>
      <w:r w:rsidR="00E93E6D" w:rsidRPr="00EA2D16">
        <w:rPr>
          <w:rFonts w:eastAsia="Calibri"/>
          <w:szCs w:val="28"/>
        </w:rPr>
        <w:t xml:space="preserve"> «</w:t>
      </w:r>
      <w:r w:rsidR="00D166DE" w:rsidRPr="00EA2D16">
        <w:rPr>
          <w:rFonts w:eastAsia="Calibri"/>
          <w:szCs w:val="28"/>
        </w:rPr>
        <w:t>О </w:t>
      </w:r>
      <w:r w:rsidR="00B5325E" w:rsidRPr="00EA2D16">
        <w:rPr>
          <w:rFonts w:eastAsia="Calibri"/>
          <w:szCs w:val="28"/>
        </w:rPr>
        <w:t>Порядке организации и проведения в городе Новосибирске общественных о</w:t>
      </w:r>
      <w:r w:rsidR="00B5325E" w:rsidRPr="00EA2D16">
        <w:rPr>
          <w:rFonts w:eastAsia="Calibri"/>
          <w:szCs w:val="28"/>
        </w:rPr>
        <w:t>б</w:t>
      </w:r>
      <w:r w:rsidR="00B5325E" w:rsidRPr="00EA2D16">
        <w:rPr>
          <w:rFonts w:eastAsia="Calibri"/>
          <w:szCs w:val="28"/>
        </w:rPr>
        <w:t xml:space="preserve">суждений и публичных слушаний в соответствии с </w:t>
      </w:r>
      <w:hyperlink r:id="rId9" w:history="1">
        <w:r w:rsidR="00B5325E" w:rsidRPr="00EA2D16">
          <w:rPr>
            <w:rFonts w:eastAsia="Calibri"/>
            <w:szCs w:val="28"/>
          </w:rPr>
          <w:t>законодательством</w:t>
        </w:r>
      </w:hyperlink>
      <w:r w:rsidR="00B5325E" w:rsidRPr="00EA2D16">
        <w:rPr>
          <w:rFonts w:eastAsia="Calibri"/>
          <w:szCs w:val="28"/>
        </w:rPr>
        <w:t xml:space="preserve"> о град</w:t>
      </w:r>
      <w:r w:rsidR="00B5325E" w:rsidRPr="00EA2D16">
        <w:rPr>
          <w:rFonts w:eastAsia="Calibri"/>
          <w:szCs w:val="28"/>
        </w:rPr>
        <w:t>о</w:t>
      </w:r>
      <w:r w:rsidR="00B5325E" w:rsidRPr="00EA2D16">
        <w:rPr>
          <w:rFonts w:eastAsia="Calibri"/>
          <w:szCs w:val="28"/>
        </w:rPr>
        <w:t>строительной деятельности</w:t>
      </w:r>
      <w:r w:rsidRPr="00EA2D16">
        <w:rPr>
          <w:rFonts w:eastAsia="Calibri"/>
          <w:szCs w:val="28"/>
        </w:rPr>
        <w:t>», постановлени</w:t>
      </w:r>
      <w:r w:rsidR="00457DD1" w:rsidRPr="00EA2D16">
        <w:rPr>
          <w:rFonts w:eastAsia="Calibri"/>
          <w:szCs w:val="28"/>
        </w:rPr>
        <w:t>ем</w:t>
      </w:r>
      <w:r w:rsidRPr="00EA2D16">
        <w:rPr>
          <w:rFonts w:eastAsia="Calibri"/>
          <w:szCs w:val="28"/>
        </w:rPr>
        <w:t xml:space="preserve"> мэрии города Новосибирска от</w:t>
      </w:r>
      <w:r w:rsidR="0033087E" w:rsidRPr="00EA2D16">
        <w:rPr>
          <w:rFonts w:eastAsia="Calibri"/>
          <w:szCs w:val="28"/>
        </w:rPr>
        <w:t xml:space="preserve"> </w:t>
      </w:r>
      <w:r w:rsidR="006228F3">
        <w:rPr>
          <w:rFonts w:eastAsia="Calibri"/>
          <w:szCs w:val="28"/>
        </w:rPr>
        <w:t>22.01.2019</w:t>
      </w:r>
      <w:r w:rsidR="00315CA5" w:rsidRPr="00EA2D16">
        <w:rPr>
          <w:rFonts w:eastAsia="Calibri"/>
          <w:szCs w:val="28"/>
        </w:rPr>
        <w:t xml:space="preserve"> № </w:t>
      </w:r>
      <w:r w:rsidR="006228F3">
        <w:rPr>
          <w:rFonts w:eastAsia="Calibri"/>
          <w:szCs w:val="28"/>
        </w:rPr>
        <w:t>196</w:t>
      </w:r>
      <w:r w:rsidR="00315CA5" w:rsidRPr="00EA2D16">
        <w:rPr>
          <w:rFonts w:eastAsia="Calibri"/>
          <w:szCs w:val="28"/>
        </w:rPr>
        <w:t xml:space="preserve"> </w:t>
      </w:r>
      <w:r w:rsidR="00302051" w:rsidRPr="00EA2D16">
        <w:rPr>
          <w:rFonts w:eastAsia="Calibri"/>
          <w:szCs w:val="28"/>
        </w:rPr>
        <w:t>«</w:t>
      </w:r>
      <w:r w:rsidR="006228F3" w:rsidRPr="001577E7">
        <w:rPr>
          <w:szCs w:val="28"/>
        </w:rPr>
        <w:t xml:space="preserve">О подготовке проекта </w:t>
      </w:r>
      <w:r w:rsidR="006228F3" w:rsidRPr="00502F37">
        <w:rPr>
          <w:szCs w:val="28"/>
        </w:rPr>
        <w:t>планировки</w:t>
      </w:r>
      <w:r w:rsidR="006228F3">
        <w:rPr>
          <w:szCs w:val="28"/>
        </w:rPr>
        <w:t xml:space="preserve"> и проектов межевания те</w:t>
      </w:r>
      <w:r w:rsidR="006228F3">
        <w:rPr>
          <w:szCs w:val="28"/>
        </w:rPr>
        <w:t>р</w:t>
      </w:r>
      <w:r w:rsidR="006228F3">
        <w:rPr>
          <w:szCs w:val="28"/>
        </w:rPr>
        <w:t>ритории, ограниченной Красным проспектом, рекой 2-я Ельцовка, улицами Ба</w:t>
      </w:r>
      <w:r w:rsidR="006228F3">
        <w:rPr>
          <w:szCs w:val="28"/>
        </w:rPr>
        <w:t>р</w:t>
      </w:r>
      <w:r w:rsidR="006228F3">
        <w:rPr>
          <w:szCs w:val="28"/>
        </w:rPr>
        <w:t>дина, Богдана Хмельницкого и Дуси Ковальчук, в Заельцовском и Калининском районах</w:t>
      </w:r>
      <w:r w:rsidR="00302051" w:rsidRPr="00EA2D16">
        <w:rPr>
          <w:rFonts w:eastAsia="Calibri"/>
          <w:szCs w:val="28"/>
        </w:rPr>
        <w:t>»</w:t>
      </w:r>
      <w:r w:rsidR="008F6959" w:rsidRPr="00EA2D16">
        <w:rPr>
          <w:rFonts w:eastAsia="Calibri"/>
          <w:szCs w:val="28"/>
        </w:rPr>
        <w:t>,</w:t>
      </w:r>
      <w:r w:rsidR="00FD4B45" w:rsidRPr="00EA2D16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EA2D16">
        <w:rPr>
          <w:rFonts w:eastAsia="Calibri"/>
          <w:szCs w:val="28"/>
        </w:rPr>
        <w:t>,</w:t>
      </w:r>
      <w:r w:rsidR="00C16DD9" w:rsidRPr="00EA2D16">
        <w:rPr>
          <w:rFonts w:eastAsia="Calibri"/>
          <w:szCs w:val="28"/>
        </w:rPr>
        <w:t> </w:t>
      </w:r>
      <w:r w:rsidRPr="00EA2D16">
        <w:rPr>
          <w:rFonts w:eastAsia="Calibri"/>
          <w:szCs w:val="28"/>
        </w:rPr>
        <w:t>ПОСТАНОВЛЯЮ:</w:t>
      </w:r>
    </w:p>
    <w:p w:rsidR="002E2F8E" w:rsidRPr="00B5261D" w:rsidRDefault="002E2F8E" w:rsidP="002E2F8E">
      <w:pPr>
        <w:rPr>
          <w:szCs w:val="28"/>
        </w:rPr>
      </w:pPr>
      <w:r w:rsidRPr="00B5261D">
        <w:rPr>
          <w:szCs w:val="28"/>
        </w:rPr>
        <w:t>1. </w:t>
      </w:r>
      <w:r>
        <w:rPr>
          <w:szCs w:val="28"/>
        </w:rPr>
        <w:t>Провести</w:t>
      </w:r>
      <w:r w:rsidRPr="00B5261D">
        <w:rPr>
          <w:szCs w:val="28"/>
        </w:rPr>
        <w:t xml:space="preserve"> </w:t>
      </w:r>
      <w:r w:rsidRPr="00B5261D">
        <w:rPr>
          <w:rFonts w:eastAsia="Calibri"/>
          <w:szCs w:val="28"/>
        </w:rPr>
        <w:t>общественные обсуждения</w:t>
      </w:r>
      <w:r w:rsidRPr="00B5261D">
        <w:rPr>
          <w:szCs w:val="28"/>
        </w:rPr>
        <w:t xml:space="preserve"> по проекту постановления мэрии города Новосибирска</w:t>
      </w:r>
      <w:r w:rsidR="009D587A" w:rsidRPr="00EA2D16">
        <w:rPr>
          <w:szCs w:val="28"/>
        </w:rPr>
        <w:t xml:space="preserve"> «</w:t>
      </w:r>
      <w:r w:rsidR="0095247D">
        <w:rPr>
          <w:szCs w:val="28"/>
        </w:rPr>
        <w:t xml:space="preserve">О проекте </w:t>
      </w:r>
      <w:r w:rsidR="00A57AA7">
        <w:rPr>
          <w:szCs w:val="28"/>
        </w:rPr>
        <w:t>планировки и проектах</w:t>
      </w:r>
      <w:r w:rsidR="0095247D">
        <w:rPr>
          <w:szCs w:val="28"/>
        </w:rPr>
        <w:t xml:space="preserve"> межевания территории</w:t>
      </w:r>
      <w:r w:rsidR="009D587A" w:rsidRPr="00EA2D16">
        <w:rPr>
          <w:szCs w:val="28"/>
        </w:rPr>
        <w:t xml:space="preserve">, </w:t>
      </w:r>
      <w:r w:rsidR="009D587A">
        <w:rPr>
          <w:szCs w:val="28"/>
        </w:rPr>
        <w:t>ограниченной Красным проспектом, рекой 2-я Ельцовка, улицами Бардина, Б</w:t>
      </w:r>
      <w:r w:rsidR="009D587A">
        <w:rPr>
          <w:szCs w:val="28"/>
        </w:rPr>
        <w:t>о</w:t>
      </w:r>
      <w:r w:rsidR="009D587A">
        <w:rPr>
          <w:szCs w:val="28"/>
        </w:rPr>
        <w:t>гдана Хмельницкого и Дуси Ковальчук, в Заельцовском и Калининском районах</w:t>
      </w:r>
      <w:r w:rsidR="009D587A" w:rsidRPr="00EA2D16">
        <w:rPr>
          <w:rFonts w:eastAsia="Calibri"/>
          <w:szCs w:val="28"/>
        </w:rPr>
        <w:t xml:space="preserve">» </w:t>
      </w:r>
      <w:r>
        <w:rPr>
          <w:szCs w:val="28"/>
        </w:rPr>
        <w:t xml:space="preserve">(далее – проект) </w:t>
      </w:r>
      <w:r w:rsidRPr="00B5261D">
        <w:rPr>
          <w:szCs w:val="28"/>
        </w:rPr>
        <w:t>(приложение).</w:t>
      </w:r>
    </w:p>
    <w:p w:rsidR="00563096" w:rsidRPr="003C19BF" w:rsidRDefault="00563096" w:rsidP="0056309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Установить порядок</w:t>
      </w:r>
      <w:r w:rsidRPr="003C19BF">
        <w:rPr>
          <w:rFonts w:ascii="Times New Roman" w:hAnsi="Times New Roman"/>
          <w:sz w:val="28"/>
          <w:szCs w:val="28"/>
        </w:rPr>
        <w:t xml:space="preserve"> проведения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по проекту (далее – общественные обсуждения), состоящий</w:t>
      </w:r>
      <w:r w:rsidRPr="003C19BF">
        <w:rPr>
          <w:rFonts w:ascii="Times New Roman" w:hAnsi="Times New Roman"/>
          <w:sz w:val="28"/>
          <w:szCs w:val="28"/>
        </w:rPr>
        <w:t xml:space="preserve"> из следующих этапов:</w:t>
      </w:r>
    </w:p>
    <w:p w:rsidR="00563096" w:rsidRPr="003C19BF" w:rsidRDefault="00563096" w:rsidP="0056309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оповещение о</w:t>
      </w:r>
      <w:r>
        <w:rPr>
          <w:rFonts w:ascii="Times New Roman" w:hAnsi="Times New Roman"/>
          <w:sz w:val="28"/>
          <w:szCs w:val="28"/>
        </w:rPr>
        <w:t xml:space="preserve"> начале общественных обсуждений;</w:t>
      </w:r>
    </w:p>
    <w:p w:rsidR="00563096" w:rsidRDefault="00563096" w:rsidP="0056309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размещение проекта, подлежащего рассмотре</w:t>
      </w:r>
      <w:r>
        <w:rPr>
          <w:rFonts w:ascii="Times New Roman" w:hAnsi="Times New Roman"/>
          <w:sz w:val="28"/>
          <w:szCs w:val="28"/>
        </w:rPr>
        <w:t>нию на общественных обсу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дениях,</w:t>
      </w:r>
      <w:r w:rsidRPr="003C19BF">
        <w:rPr>
          <w:rFonts w:ascii="Times New Roman" w:hAnsi="Times New Roman"/>
          <w:sz w:val="28"/>
          <w:szCs w:val="28"/>
        </w:rPr>
        <w:t xml:space="preserve"> и информационных материалов</w:t>
      </w:r>
      <w:r>
        <w:rPr>
          <w:rFonts w:ascii="Times New Roman" w:hAnsi="Times New Roman"/>
          <w:sz w:val="28"/>
          <w:szCs w:val="28"/>
        </w:rPr>
        <w:t>,</w:t>
      </w:r>
      <w:r w:rsidRPr="003C19BF">
        <w:rPr>
          <w:rFonts w:ascii="Times New Roman" w:hAnsi="Times New Roman"/>
          <w:sz w:val="28"/>
          <w:szCs w:val="28"/>
        </w:rPr>
        <w:t xml:space="preserve"> открытие экспозиции или экспозиций т</w:t>
      </w:r>
      <w:r w:rsidRPr="003C19BF">
        <w:rPr>
          <w:rFonts w:ascii="Times New Roman" w:hAnsi="Times New Roman"/>
          <w:sz w:val="28"/>
          <w:szCs w:val="28"/>
        </w:rPr>
        <w:t>а</w:t>
      </w:r>
      <w:r w:rsidRPr="003C19BF">
        <w:rPr>
          <w:rFonts w:ascii="Times New Roman" w:hAnsi="Times New Roman"/>
          <w:sz w:val="28"/>
          <w:szCs w:val="28"/>
        </w:rPr>
        <w:t>кого проекта;</w:t>
      </w:r>
    </w:p>
    <w:p w:rsidR="00563096" w:rsidRPr="003C19BF" w:rsidRDefault="00563096" w:rsidP="0056309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3C19BF">
        <w:rPr>
          <w:rFonts w:ascii="Times New Roman" w:hAnsi="Times New Roman"/>
          <w:sz w:val="28"/>
          <w:szCs w:val="28"/>
        </w:rPr>
        <w:t>е</w:t>
      </w:r>
      <w:r w:rsidRPr="003C19BF">
        <w:rPr>
          <w:rFonts w:ascii="Times New Roman" w:hAnsi="Times New Roman"/>
          <w:sz w:val="28"/>
          <w:szCs w:val="28"/>
        </w:rPr>
        <w:t>нию на общественных о</w:t>
      </w:r>
      <w:r>
        <w:rPr>
          <w:rFonts w:ascii="Times New Roman" w:hAnsi="Times New Roman"/>
          <w:sz w:val="28"/>
          <w:szCs w:val="28"/>
        </w:rPr>
        <w:t>бсуждениях</w:t>
      </w:r>
      <w:r w:rsidRPr="003C19BF">
        <w:rPr>
          <w:rFonts w:ascii="Times New Roman" w:hAnsi="Times New Roman"/>
          <w:sz w:val="28"/>
          <w:szCs w:val="28"/>
        </w:rPr>
        <w:t>;</w:t>
      </w:r>
    </w:p>
    <w:p w:rsidR="00563096" w:rsidRDefault="00563096" w:rsidP="0056309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оформление протокола общественных обсуждений</w:t>
      </w:r>
      <w:r>
        <w:rPr>
          <w:rFonts w:ascii="Times New Roman" w:hAnsi="Times New Roman"/>
          <w:sz w:val="28"/>
          <w:szCs w:val="28"/>
        </w:rPr>
        <w:t>;</w:t>
      </w:r>
      <w:r w:rsidRPr="003C19BF">
        <w:rPr>
          <w:rFonts w:ascii="Times New Roman" w:hAnsi="Times New Roman"/>
          <w:sz w:val="28"/>
          <w:szCs w:val="28"/>
        </w:rPr>
        <w:t xml:space="preserve"> </w:t>
      </w:r>
    </w:p>
    <w:p w:rsidR="007B355A" w:rsidRDefault="007B355A" w:rsidP="0056309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355A" w:rsidRDefault="007B355A" w:rsidP="0056309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3096" w:rsidRDefault="00563096" w:rsidP="0056309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lastRenderedPageBreak/>
        <w:t>подготовка и опубликование заключения о результатах общественных о</w:t>
      </w:r>
      <w:r w:rsidRPr="003C19BF">
        <w:rPr>
          <w:rFonts w:ascii="Times New Roman" w:hAnsi="Times New Roman"/>
          <w:sz w:val="28"/>
          <w:szCs w:val="28"/>
        </w:rPr>
        <w:t>б</w:t>
      </w:r>
      <w:r w:rsidRPr="003C19BF">
        <w:rPr>
          <w:rFonts w:ascii="Times New Roman" w:hAnsi="Times New Roman"/>
          <w:sz w:val="28"/>
          <w:szCs w:val="28"/>
        </w:rPr>
        <w:t>суждений</w:t>
      </w:r>
      <w:r>
        <w:rPr>
          <w:rFonts w:ascii="Times New Roman" w:hAnsi="Times New Roman"/>
          <w:sz w:val="28"/>
          <w:szCs w:val="28"/>
        </w:rPr>
        <w:t>.</w:t>
      </w:r>
    </w:p>
    <w:p w:rsidR="00563096" w:rsidRPr="00EA2D16" w:rsidRDefault="00563096" w:rsidP="00563096">
      <w:pPr>
        <w:rPr>
          <w:szCs w:val="28"/>
        </w:rPr>
      </w:pPr>
      <w:r>
        <w:rPr>
          <w:szCs w:val="28"/>
        </w:rPr>
        <w:t>3</w:t>
      </w:r>
      <w:r w:rsidRPr="00B5261D">
        <w:rPr>
          <w:szCs w:val="28"/>
        </w:rPr>
        <w:t>. </w:t>
      </w:r>
      <w:r>
        <w:rPr>
          <w:szCs w:val="28"/>
        </w:rPr>
        <w:t xml:space="preserve">Определить организатором общественных обсуждений </w:t>
      </w:r>
      <w:r w:rsidRPr="00EA2D16">
        <w:rPr>
          <w:szCs w:val="28"/>
        </w:rPr>
        <w:t xml:space="preserve">организационный комитет по подготовке и проведению </w:t>
      </w:r>
      <w:r>
        <w:rPr>
          <w:rFonts w:eastAsia="Calibri"/>
          <w:szCs w:val="28"/>
        </w:rPr>
        <w:t>общественных обсуждений</w:t>
      </w:r>
      <w:r w:rsidRPr="00EA2D16">
        <w:rPr>
          <w:szCs w:val="28"/>
        </w:rPr>
        <w:t xml:space="preserve"> (далее – орган</w:t>
      </w:r>
      <w:r w:rsidRPr="00EA2D16">
        <w:rPr>
          <w:szCs w:val="28"/>
        </w:rPr>
        <w:t>и</w:t>
      </w:r>
      <w:r w:rsidRPr="00EA2D16">
        <w:rPr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284"/>
        <w:gridCol w:w="5103"/>
      </w:tblGrid>
      <w:tr w:rsidR="0007320B" w:rsidRPr="00C57F4C" w:rsidTr="00315D7A">
        <w:trPr>
          <w:cantSplit/>
        </w:trPr>
        <w:tc>
          <w:tcPr>
            <w:tcW w:w="4644" w:type="dxa"/>
          </w:tcPr>
          <w:p w:rsidR="0007320B" w:rsidRPr="00C57F4C" w:rsidRDefault="0007320B" w:rsidP="00C57F4C">
            <w:pPr>
              <w:suppressAutoHyphens/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Бакулова Екатерина Ивановна</w:t>
            </w:r>
          </w:p>
        </w:tc>
        <w:tc>
          <w:tcPr>
            <w:tcW w:w="284" w:type="dxa"/>
          </w:tcPr>
          <w:p w:rsidR="0007320B" w:rsidRPr="00C57F4C" w:rsidRDefault="007B355A" w:rsidP="00C57F4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07320B" w:rsidRPr="00C57F4C" w:rsidRDefault="0007320B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C57F4C">
              <w:rPr>
                <w:szCs w:val="28"/>
              </w:rPr>
              <w:t>в</w:t>
            </w:r>
            <w:r w:rsidRPr="00C57F4C">
              <w:rPr>
                <w:szCs w:val="28"/>
              </w:rPr>
              <w:t>ления архитектуры и градостроительс</w:t>
            </w:r>
            <w:r w:rsidRPr="00C57F4C">
              <w:rPr>
                <w:szCs w:val="28"/>
              </w:rPr>
              <w:t>т</w:t>
            </w:r>
            <w:r w:rsidRPr="00C57F4C">
              <w:rPr>
                <w:szCs w:val="28"/>
              </w:rPr>
              <w:t>ва мэрии города Новосибирска;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EA2D16" w:rsidRDefault="002E2F8E" w:rsidP="00481E7D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Виноградова Татьяна Валерьевна</w:t>
            </w:r>
          </w:p>
        </w:tc>
        <w:tc>
          <w:tcPr>
            <w:tcW w:w="284" w:type="dxa"/>
          </w:tcPr>
          <w:p w:rsidR="002E2F8E" w:rsidRPr="00EA2D16" w:rsidRDefault="007B355A" w:rsidP="00481E7D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EA2D16" w:rsidRDefault="002E2F8E" w:rsidP="00481E7D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главный специалист отдела </w:t>
            </w:r>
            <w:r>
              <w:rPr>
                <w:szCs w:val="28"/>
              </w:rPr>
              <w:t>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тельства мэрии города Новосибирска – начальник отдела комплексного усто</w:t>
            </w:r>
            <w:r w:rsidRPr="00C57F4C">
              <w:rPr>
                <w:szCs w:val="28"/>
              </w:rPr>
              <w:t>й</w:t>
            </w:r>
            <w:r w:rsidRPr="00C57F4C">
              <w:rPr>
                <w:szCs w:val="28"/>
              </w:rPr>
              <w:t>чивого развития территорий;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Демченко Татьяна Юрьевна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C57F4C">
              <w:rPr>
                <w:szCs w:val="28"/>
              </w:rPr>
              <w:t>в</w:t>
            </w:r>
            <w:r w:rsidRPr="00C57F4C">
              <w:rPr>
                <w:szCs w:val="28"/>
              </w:rPr>
              <w:t>ления архитектуры и градостроительс</w:t>
            </w:r>
            <w:r w:rsidRPr="00C57F4C">
              <w:rPr>
                <w:szCs w:val="28"/>
              </w:rPr>
              <w:t>т</w:t>
            </w:r>
            <w:r w:rsidRPr="00C57F4C">
              <w:rPr>
                <w:szCs w:val="28"/>
              </w:rPr>
              <w:t>ва мэрии города Новосибирска;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suppressAutoHyphens/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Канунников Сергей Иванович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2E2F8E" w:rsidP="00C57F4C">
            <w:pPr>
              <w:ind w:right="34" w:firstLine="0"/>
              <w:rPr>
                <w:szCs w:val="28"/>
              </w:rPr>
            </w:pPr>
            <w:r w:rsidRPr="00C57F4C">
              <w:rPr>
                <w:szCs w:val="28"/>
              </w:rPr>
              <w:t>глава администрации Центрального о</w:t>
            </w:r>
            <w:r w:rsidRPr="00C57F4C">
              <w:rPr>
                <w:szCs w:val="28"/>
              </w:rPr>
              <w:t>к</w:t>
            </w:r>
            <w:r w:rsidRPr="00C57F4C">
              <w:rPr>
                <w:szCs w:val="28"/>
              </w:rPr>
              <w:t>руга по Железнодорожному, Заельцо</w:t>
            </w:r>
            <w:r w:rsidRPr="00C57F4C">
              <w:rPr>
                <w:szCs w:val="28"/>
              </w:rPr>
              <w:t>в</w:t>
            </w:r>
            <w:r w:rsidRPr="00C57F4C">
              <w:rPr>
                <w:szCs w:val="28"/>
              </w:rPr>
              <w:t>скому и Центральному районам города Новосибирска;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Кухарева Татьяна Владимировна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главный специалист отдела градостро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тельной подготовки территорий Главн</w:t>
            </w:r>
            <w:r w:rsidRPr="00C57F4C">
              <w:rPr>
                <w:szCs w:val="28"/>
              </w:rPr>
              <w:t>о</w:t>
            </w:r>
            <w:r w:rsidRPr="00C57F4C">
              <w:rPr>
                <w:szCs w:val="28"/>
              </w:rPr>
              <w:t>го управления архитектуры и град</w:t>
            </w:r>
            <w:r w:rsidRPr="00C57F4C">
              <w:rPr>
                <w:szCs w:val="28"/>
              </w:rPr>
              <w:t>о</w:t>
            </w:r>
            <w:r w:rsidRPr="00C57F4C">
              <w:rPr>
                <w:szCs w:val="28"/>
              </w:rPr>
              <w:t>строительства мэрии города Новос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эксперт отдела комплексного устойч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вого развития территорий Главного управления архитектуры и градостро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тельства мэрии города Новосибирска;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главный специалист отдела комплек</w:t>
            </w:r>
            <w:r w:rsidRPr="00C57F4C">
              <w:rPr>
                <w:szCs w:val="28"/>
              </w:rPr>
              <w:t>с</w:t>
            </w:r>
            <w:r w:rsidRPr="00C57F4C">
              <w:rPr>
                <w:szCs w:val="28"/>
              </w:rPr>
              <w:t>ного устойчивого развития территорий Главного управления архитектуры и градостроительства мэрии города Нов</w:t>
            </w:r>
            <w:r w:rsidRPr="00C57F4C">
              <w:rPr>
                <w:szCs w:val="28"/>
              </w:rPr>
              <w:t>о</w:t>
            </w:r>
            <w:r w:rsidRPr="00C57F4C">
              <w:rPr>
                <w:szCs w:val="28"/>
              </w:rPr>
              <w:t>сибирска;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тельства мэрии города Новосибирска;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lastRenderedPageBreak/>
              <w:t>Столбов Виталий Николаевич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начальник Главного управления арх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Тимофеева Ульяна Сергеевна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заместитель начальника отдела ко</w:t>
            </w:r>
            <w:r w:rsidRPr="00C57F4C">
              <w:rPr>
                <w:szCs w:val="28"/>
              </w:rPr>
              <w:t>м</w:t>
            </w:r>
            <w:r w:rsidRPr="00C57F4C">
              <w:rPr>
                <w:szCs w:val="28"/>
              </w:rPr>
              <w:t>плексного устойчивого развития терр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торий</w:t>
            </w:r>
            <w:r w:rsidR="00BE5DE0" w:rsidRPr="00C57F4C">
              <w:rPr>
                <w:szCs w:val="28"/>
              </w:rPr>
              <w:t xml:space="preserve"> Главного управления архитект</w:t>
            </w:r>
            <w:r w:rsidR="00BE5DE0" w:rsidRPr="00C57F4C">
              <w:rPr>
                <w:szCs w:val="28"/>
              </w:rPr>
              <w:t>у</w:t>
            </w:r>
            <w:r w:rsidR="00BE5DE0" w:rsidRPr="00C57F4C">
              <w:rPr>
                <w:szCs w:val="28"/>
              </w:rPr>
              <w:t>ры и градостроительства мэрии города Новосибирска</w:t>
            </w:r>
            <w:r w:rsidRPr="00C57F4C">
              <w:rPr>
                <w:szCs w:val="28"/>
              </w:rPr>
              <w:t>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Шатула Герман Николаевич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F44DE0" w:rsidP="00C57F4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="00BE5DE0">
              <w:rPr>
                <w:szCs w:val="28"/>
              </w:rPr>
              <w:t xml:space="preserve">лава администрации </w:t>
            </w:r>
            <w:r w:rsidR="002E2F8E" w:rsidRPr="00C57F4C">
              <w:rPr>
                <w:szCs w:val="28"/>
              </w:rPr>
              <w:t>Калининского района города Новосибирска;</w:t>
            </w:r>
          </w:p>
        </w:tc>
      </w:tr>
      <w:tr w:rsidR="002E2F8E" w:rsidRPr="00C57F4C" w:rsidTr="00315D7A">
        <w:trPr>
          <w:cantSplit/>
        </w:trPr>
        <w:tc>
          <w:tcPr>
            <w:tcW w:w="4644" w:type="dxa"/>
          </w:tcPr>
          <w:p w:rsidR="002E2F8E" w:rsidRPr="00C57F4C" w:rsidRDefault="002E2F8E" w:rsidP="00C57F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Шикина Софья Валерьевна</w:t>
            </w:r>
          </w:p>
        </w:tc>
        <w:tc>
          <w:tcPr>
            <w:tcW w:w="284" w:type="dxa"/>
          </w:tcPr>
          <w:p w:rsidR="002E2F8E" w:rsidRPr="00C57F4C" w:rsidRDefault="007B355A" w:rsidP="00C57F4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103" w:type="dxa"/>
          </w:tcPr>
          <w:p w:rsidR="002E2F8E" w:rsidRPr="00C57F4C" w:rsidRDefault="009856F6" w:rsidP="00C57F4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="002E2F8E" w:rsidRPr="00C57F4C">
              <w:rPr>
                <w:szCs w:val="28"/>
              </w:rPr>
              <w:t xml:space="preserve"> отдела комплексного устойч</w:t>
            </w:r>
            <w:r w:rsidR="002E2F8E" w:rsidRPr="00C57F4C">
              <w:rPr>
                <w:szCs w:val="28"/>
              </w:rPr>
              <w:t>и</w:t>
            </w:r>
            <w:r w:rsidR="002E2F8E" w:rsidRPr="00C57F4C">
              <w:rPr>
                <w:szCs w:val="28"/>
              </w:rPr>
              <w:t>вого развития территорий Главного управления архитектуры и градостро</w:t>
            </w:r>
            <w:r w:rsidR="002E2F8E" w:rsidRPr="00C57F4C">
              <w:rPr>
                <w:szCs w:val="28"/>
              </w:rPr>
              <w:t>и</w:t>
            </w:r>
            <w:r w:rsidR="002E2F8E" w:rsidRPr="00C57F4C">
              <w:rPr>
                <w:szCs w:val="28"/>
              </w:rPr>
              <w:t>тельства мэрии города Новосибирска.</w:t>
            </w:r>
          </w:p>
        </w:tc>
      </w:tr>
    </w:tbl>
    <w:p w:rsidR="00563096" w:rsidRPr="00B667EA" w:rsidRDefault="00563096" w:rsidP="00563096">
      <w:pPr>
        <w:spacing w:line="240" w:lineRule="atLeast"/>
        <w:rPr>
          <w:szCs w:val="28"/>
        </w:rPr>
      </w:pPr>
      <w:r>
        <w:rPr>
          <w:szCs w:val="28"/>
        </w:rPr>
        <w:t>4</w:t>
      </w:r>
      <w:r w:rsidRPr="00B667EA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563096" w:rsidRDefault="00563096" w:rsidP="00563096">
      <w:pPr>
        <w:spacing w:line="240" w:lineRule="atLeast"/>
        <w:rPr>
          <w:szCs w:val="28"/>
        </w:rPr>
      </w:pPr>
      <w:r>
        <w:rPr>
          <w:szCs w:val="28"/>
        </w:rPr>
        <w:t>5. Организационному комитету:</w:t>
      </w:r>
    </w:p>
    <w:p w:rsidR="00563096" w:rsidRDefault="00563096" w:rsidP="00563096">
      <w:pPr>
        <w:spacing w:line="240" w:lineRule="atLeast"/>
        <w:rPr>
          <w:szCs w:val="28"/>
        </w:rPr>
      </w:pPr>
      <w:r>
        <w:rPr>
          <w:szCs w:val="28"/>
        </w:rPr>
        <w:t>5.1. Провести общественные обсуждения в следующие сроки:</w:t>
      </w:r>
      <w:r w:rsidRPr="008374A3">
        <w:t xml:space="preserve"> </w:t>
      </w:r>
      <w:r w:rsidRPr="00B73077">
        <w:t xml:space="preserve">с </w:t>
      </w:r>
      <w:r>
        <w:t>16.07.</w:t>
      </w:r>
      <w:r w:rsidRPr="00B73077">
        <w:t xml:space="preserve">2020 (дата опубликования оповещения о начале общественных обсуждений) до </w:t>
      </w:r>
      <w:r>
        <w:t>27.08.</w:t>
      </w:r>
      <w:r w:rsidRPr="00B73077">
        <w:t>2020 (дата опубликования заключения о результатах общественных обсу</w:t>
      </w:r>
      <w:r w:rsidRPr="00B73077">
        <w:t>ж</w:t>
      </w:r>
      <w:r w:rsidRPr="00B73077">
        <w:t>дений)</w:t>
      </w:r>
      <w:r>
        <w:t>.</w:t>
      </w:r>
    </w:p>
    <w:p w:rsidR="00563096" w:rsidRDefault="00563096" w:rsidP="00563096">
      <w:pPr>
        <w:spacing w:line="240" w:lineRule="atLeast"/>
        <w:rPr>
          <w:szCs w:val="28"/>
        </w:rPr>
      </w:pPr>
      <w:r>
        <w:rPr>
          <w:szCs w:val="28"/>
        </w:rPr>
        <w:t>5.2. П</w:t>
      </w:r>
      <w:r>
        <w:t>одготовить оповещение о начале общественных обсуждений и н</w:t>
      </w:r>
      <w:r>
        <w:rPr>
          <w:szCs w:val="28"/>
        </w:rPr>
        <w:t>е позднее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>
        <w:rPr>
          <w:szCs w:val="28"/>
        </w:rPr>
        <w:t>а</w:t>
      </w:r>
      <w:r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>
        <w:rPr>
          <w:szCs w:val="28"/>
        </w:rPr>
        <w:t>з</w:t>
      </w:r>
      <w:r>
        <w:rPr>
          <w:szCs w:val="28"/>
        </w:rPr>
        <w:t>дании «Бюллетень органов местного самоуправления города Новосибирска», ра</w:t>
      </w:r>
      <w:r>
        <w:rPr>
          <w:szCs w:val="28"/>
        </w:rPr>
        <w:t>з</w:t>
      </w:r>
      <w:r>
        <w:rPr>
          <w:szCs w:val="28"/>
        </w:rPr>
        <w:t>мещение в средствах массовой информации, на официальном сайте города Нов</w:t>
      </w:r>
      <w:r>
        <w:rPr>
          <w:szCs w:val="28"/>
        </w:rPr>
        <w:t>о</w:t>
      </w:r>
      <w:r>
        <w:rPr>
          <w:szCs w:val="28"/>
        </w:rPr>
        <w:t>сибирска в информационно-телекоммуникационной сети «Интернет» (далее – официальный сайт).</w:t>
      </w:r>
    </w:p>
    <w:p w:rsidR="00563096" w:rsidRDefault="00563096" w:rsidP="00563096">
      <w:pPr>
        <w:spacing w:line="240" w:lineRule="atLeast"/>
      </w:pPr>
      <w:r>
        <w:t>5.3. Разместить проект и информационные материалы к нему в информац</w:t>
      </w:r>
      <w:r>
        <w:t>и</w:t>
      </w:r>
      <w:r>
        <w:t>онной системе.</w:t>
      </w:r>
    </w:p>
    <w:p w:rsidR="00563096" w:rsidRPr="00EA2D16" w:rsidRDefault="00563096" w:rsidP="00563096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</w:t>
      </w:r>
      <w:r w:rsidRPr="00EA2D16">
        <w:rPr>
          <w:szCs w:val="28"/>
        </w:rPr>
        <w:t>.4. Организовать оборудование информационных стендов, расположенных по адресам:</w:t>
      </w:r>
    </w:p>
    <w:p w:rsidR="00563096" w:rsidRPr="00EA2D16" w:rsidRDefault="00563096" w:rsidP="00563096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Российская Федерация, Новосибирская область, город Новосибирск, Кра</w:t>
      </w:r>
      <w:r w:rsidRPr="00EA2D16">
        <w:rPr>
          <w:szCs w:val="28"/>
        </w:rPr>
        <w:t>с</w:t>
      </w:r>
      <w:r w:rsidRPr="00EA2D16">
        <w:rPr>
          <w:szCs w:val="28"/>
        </w:rPr>
        <w:t>ный проспект, 50, кабинет 528;</w:t>
      </w:r>
    </w:p>
    <w:p w:rsidR="00563096" w:rsidRDefault="00563096" w:rsidP="00563096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4C5354">
        <w:rPr>
          <w:szCs w:val="28"/>
        </w:rPr>
        <w:t>Российская Федерация, Новосибирская область, город Новосибирск, ул. Богдана Хмельницкого, 14/3, стенд кабинета 306 (администрация Калининск</w:t>
      </w:r>
      <w:r w:rsidRPr="004C5354">
        <w:rPr>
          <w:szCs w:val="28"/>
        </w:rPr>
        <w:t>о</w:t>
      </w:r>
      <w:r w:rsidRPr="004C5354">
        <w:rPr>
          <w:szCs w:val="28"/>
        </w:rPr>
        <w:t>го района</w:t>
      </w:r>
      <w:r w:rsidRPr="004C5354">
        <w:t xml:space="preserve"> города Новосибирска);</w:t>
      </w:r>
    </w:p>
    <w:p w:rsidR="00563096" w:rsidRDefault="00563096" w:rsidP="00563096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>Российская Федерация, Новосибирская область, город Новосибирск, ул. Л</w:t>
      </w:r>
      <w:r w:rsidRPr="00EA2D16">
        <w:rPr>
          <w:szCs w:val="28"/>
        </w:rPr>
        <w:t>е</w:t>
      </w:r>
      <w:r w:rsidRPr="00EA2D16">
        <w:rPr>
          <w:szCs w:val="28"/>
        </w:rPr>
        <w:t xml:space="preserve">нина, 57, стенд кабинета 217 (администрация </w:t>
      </w:r>
      <w:r>
        <w:t>Центрального округа по Железн</w:t>
      </w:r>
      <w:r>
        <w:t>о</w:t>
      </w:r>
      <w:r>
        <w:t>дорожному, Заельцовскому и Центральному районам города Новосибирска</w:t>
      </w:r>
      <w:r w:rsidRPr="00EA2D16">
        <w:t>)</w:t>
      </w:r>
      <w:r w:rsidRPr="00EA2D16">
        <w:rPr>
          <w:szCs w:val="28"/>
        </w:rPr>
        <w:t>.</w:t>
      </w:r>
    </w:p>
    <w:p w:rsidR="002E2F8E" w:rsidRDefault="00563096" w:rsidP="002E2F8E">
      <w:pPr>
        <w:spacing w:line="240" w:lineRule="atLeast"/>
      </w:pPr>
      <w:r>
        <w:t>5.5.</w:t>
      </w:r>
      <w:r w:rsidR="002E2F8E" w:rsidRPr="00512CB5">
        <w:t> Предложить участникам общественных обсуждений</w:t>
      </w:r>
      <w:r w:rsidR="002E2F8E">
        <w:t>, определенным з</w:t>
      </w:r>
      <w:r w:rsidR="002E2F8E">
        <w:t>а</w:t>
      </w:r>
      <w:r w:rsidR="002E2F8E">
        <w:t>конодательством о градостроительной деятельности и прошедшим идентифик</w:t>
      </w:r>
      <w:r w:rsidR="002E2F8E">
        <w:t>а</w:t>
      </w:r>
      <w:r w:rsidR="002E2F8E">
        <w:lastRenderedPageBreak/>
        <w:t xml:space="preserve">цию в соответствии с данным законодательством, в течение </w:t>
      </w:r>
      <w:r>
        <w:t>15</w:t>
      </w:r>
      <w:r w:rsidR="002E2F8E">
        <w:t xml:space="preserve"> дней со дня ра</w:t>
      </w:r>
      <w:r w:rsidR="002E2F8E">
        <w:t>з</w:t>
      </w:r>
      <w:r w:rsidR="002E2F8E">
        <w:t>мещения проекта и информационных материалов к нему внести в организацио</w:t>
      </w:r>
      <w:r w:rsidR="002E2F8E">
        <w:t>н</w:t>
      </w:r>
      <w:r w:rsidR="002E2F8E">
        <w:t>ный комитет предложения и замечания, касающиеся проекта.</w:t>
      </w:r>
    </w:p>
    <w:p w:rsidR="00563096" w:rsidRDefault="00563096" w:rsidP="00563096">
      <w:pPr>
        <w:rPr>
          <w:szCs w:val="28"/>
        </w:rPr>
      </w:pPr>
      <w:r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563096" w:rsidRPr="00CA36BE" w:rsidRDefault="00563096" w:rsidP="00563096">
      <w:pPr>
        <w:rPr>
          <w:szCs w:val="28"/>
        </w:rPr>
      </w:pPr>
      <w:r>
        <w:rPr>
          <w:szCs w:val="28"/>
        </w:rPr>
        <w:t>6</w:t>
      </w:r>
      <w:r w:rsidRPr="00CA36BE">
        <w:rPr>
          <w:szCs w:val="28"/>
        </w:rPr>
        <w:t xml:space="preserve">. Возложить на </w:t>
      </w:r>
      <w:r w:rsidRPr="000919FD">
        <w:rPr>
          <w:szCs w:val="28"/>
        </w:rPr>
        <w:t>Столбов</w:t>
      </w:r>
      <w:r>
        <w:rPr>
          <w:szCs w:val="28"/>
        </w:rPr>
        <w:t>а Виталия</w:t>
      </w:r>
      <w:r w:rsidRPr="000919FD">
        <w:rPr>
          <w:szCs w:val="28"/>
        </w:rPr>
        <w:t xml:space="preserve"> Николаевич</w:t>
      </w:r>
      <w:r>
        <w:rPr>
          <w:szCs w:val="28"/>
        </w:rPr>
        <w:t>а</w:t>
      </w:r>
      <w:r w:rsidR="00A11155">
        <w:rPr>
          <w:szCs w:val="28"/>
        </w:rPr>
        <w:t>,</w:t>
      </w:r>
      <w:r w:rsidRPr="00CA36BE">
        <w:rPr>
          <w:szCs w:val="28"/>
        </w:rPr>
        <w:t xml:space="preserve"> </w:t>
      </w:r>
      <w:r w:rsidRPr="000919FD">
        <w:rPr>
          <w:szCs w:val="28"/>
        </w:rPr>
        <w:t>начальник</w:t>
      </w:r>
      <w:r>
        <w:rPr>
          <w:szCs w:val="28"/>
        </w:rPr>
        <w:t>а</w:t>
      </w:r>
      <w:r w:rsidRPr="000919FD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="00A11155">
        <w:rPr>
          <w:szCs w:val="28"/>
        </w:rPr>
        <w:t>,</w:t>
      </w:r>
      <w:r w:rsidRPr="00CA36BE">
        <w:rPr>
          <w:szCs w:val="28"/>
        </w:rPr>
        <w:t xml:space="preserve"> о</w:t>
      </w:r>
      <w:r w:rsidRPr="00CA36BE">
        <w:rPr>
          <w:szCs w:val="28"/>
        </w:rPr>
        <w:t>т</w:t>
      </w:r>
      <w:r w:rsidRPr="00CA36BE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EA2D16" w:rsidRDefault="00563096" w:rsidP="00B33606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EA2D16">
        <w:rPr>
          <w:szCs w:val="28"/>
        </w:rPr>
        <w:t xml:space="preserve">и оповещение о </w:t>
      </w:r>
      <w:r w:rsidR="00DB0A31" w:rsidRPr="00EA2D16">
        <w:rPr>
          <w:szCs w:val="28"/>
        </w:rPr>
        <w:t>начале</w:t>
      </w:r>
      <w:r w:rsidR="00BD1367" w:rsidRPr="00EA2D16">
        <w:rPr>
          <w:szCs w:val="28"/>
        </w:rPr>
        <w:t xml:space="preserve"> </w:t>
      </w:r>
      <w:r w:rsidR="004C5354">
        <w:rPr>
          <w:szCs w:val="28"/>
        </w:rPr>
        <w:t>общественных обсуждений</w:t>
      </w:r>
      <w:r w:rsidR="00BD1367" w:rsidRPr="00EA2D16">
        <w:rPr>
          <w:szCs w:val="28"/>
        </w:rPr>
        <w:t xml:space="preserve"> </w:t>
      </w:r>
      <w:r w:rsidR="0001543D" w:rsidRPr="00EA2D16">
        <w:rPr>
          <w:szCs w:val="28"/>
        </w:rPr>
        <w:t>на официальном сайте.</w:t>
      </w:r>
    </w:p>
    <w:p w:rsidR="00C707AC" w:rsidRPr="00EA2D16" w:rsidRDefault="00563096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EA2D16">
        <w:rPr>
          <w:szCs w:val="28"/>
        </w:rPr>
        <w:t xml:space="preserve">и </w:t>
      </w:r>
      <w:r w:rsidR="00930AB7" w:rsidRPr="00EA2D16">
        <w:rPr>
          <w:szCs w:val="28"/>
        </w:rPr>
        <w:t>оповещения</w:t>
      </w:r>
      <w:r w:rsidR="0052181E" w:rsidRPr="00EA2D16">
        <w:rPr>
          <w:szCs w:val="28"/>
        </w:rPr>
        <w:t xml:space="preserve"> о </w:t>
      </w:r>
      <w:r w:rsidR="00DB0A31" w:rsidRPr="00EA2D16">
        <w:rPr>
          <w:szCs w:val="28"/>
        </w:rPr>
        <w:t>начале</w:t>
      </w:r>
      <w:r w:rsidR="0052181E" w:rsidRPr="00EA2D16">
        <w:rPr>
          <w:szCs w:val="28"/>
        </w:rPr>
        <w:t xml:space="preserve"> </w:t>
      </w:r>
      <w:r w:rsidR="004C5354">
        <w:rPr>
          <w:szCs w:val="28"/>
        </w:rPr>
        <w:t>общественных обсуждений</w:t>
      </w:r>
      <w:r w:rsidR="0052181E" w:rsidRPr="00EA2D16">
        <w:rPr>
          <w:szCs w:val="28"/>
        </w:rPr>
        <w:t xml:space="preserve"> </w:t>
      </w:r>
      <w:r w:rsidR="0001543D" w:rsidRPr="00EA2D16">
        <w:rPr>
          <w:szCs w:val="28"/>
        </w:rPr>
        <w:t>в средствах массовой информации.</w:t>
      </w:r>
    </w:p>
    <w:p w:rsidR="00C707AC" w:rsidRPr="00EA2D16" w:rsidRDefault="00563096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EA2D16" w:rsidTr="003963F8">
        <w:tc>
          <w:tcPr>
            <w:tcW w:w="6946" w:type="dxa"/>
          </w:tcPr>
          <w:p w:rsidR="0033087E" w:rsidRPr="00EA2D16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EA2D16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Default="002E2F8E" w:rsidP="002E2F8E">
      <w:pPr>
        <w:suppressAutoHyphens/>
        <w:ind w:firstLine="0"/>
        <w:rPr>
          <w:sz w:val="24"/>
          <w:szCs w:val="24"/>
        </w:rPr>
      </w:pPr>
    </w:p>
    <w:p w:rsidR="002E2F8E" w:rsidRPr="002A6D8F" w:rsidRDefault="002E2F8E" w:rsidP="002E2F8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2E2F8E" w:rsidRPr="00EA2D16" w:rsidRDefault="002E2F8E" w:rsidP="002E2F8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C34522" w:rsidRPr="00EA2D16" w:rsidRDefault="002E2F8E" w:rsidP="002E2F8E">
      <w:pPr>
        <w:spacing w:line="240" w:lineRule="exact"/>
        <w:ind w:firstLine="0"/>
        <w:rPr>
          <w:sz w:val="24"/>
          <w:szCs w:val="24"/>
        </w:rPr>
        <w:sectPr w:rsidR="00C34522" w:rsidRPr="00EA2D16" w:rsidSect="004F1037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DC65DA" w:rsidRPr="004F1037" w:rsidRDefault="00DC65DA" w:rsidP="004F1037">
      <w:pPr>
        <w:ind w:left="6237" w:firstLine="0"/>
        <w:rPr>
          <w:szCs w:val="28"/>
        </w:rPr>
      </w:pPr>
      <w:r w:rsidRPr="004F1037">
        <w:rPr>
          <w:szCs w:val="28"/>
        </w:rPr>
        <w:lastRenderedPageBreak/>
        <w:t>Приложение</w:t>
      </w:r>
    </w:p>
    <w:p w:rsidR="00DC65DA" w:rsidRPr="004F1037" w:rsidRDefault="00DC65DA" w:rsidP="004F1037">
      <w:pPr>
        <w:suppressAutoHyphens/>
        <w:ind w:left="6237" w:firstLine="0"/>
        <w:outlineLvl w:val="8"/>
        <w:rPr>
          <w:szCs w:val="28"/>
        </w:rPr>
      </w:pPr>
      <w:r w:rsidRPr="004F1037">
        <w:rPr>
          <w:szCs w:val="28"/>
        </w:rPr>
        <w:t>к постановлению мэрии</w:t>
      </w:r>
    </w:p>
    <w:p w:rsidR="00DC65DA" w:rsidRPr="004F1037" w:rsidRDefault="00DC65DA" w:rsidP="004F1037">
      <w:pPr>
        <w:suppressAutoHyphens/>
        <w:ind w:left="6237" w:firstLine="0"/>
        <w:outlineLvl w:val="8"/>
        <w:rPr>
          <w:szCs w:val="28"/>
        </w:rPr>
      </w:pPr>
      <w:r w:rsidRPr="004F1037">
        <w:rPr>
          <w:szCs w:val="28"/>
        </w:rPr>
        <w:t>города Новосибирска</w:t>
      </w:r>
    </w:p>
    <w:p w:rsidR="00DC65DA" w:rsidRPr="004F1037" w:rsidRDefault="00DC65DA" w:rsidP="004F1037">
      <w:pPr>
        <w:widowControl w:val="0"/>
        <w:ind w:left="6237" w:right="264" w:firstLine="0"/>
        <w:rPr>
          <w:szCs w:val="28"/>
          <w:u w:val="single"/>
        </w:rPr>
      </w:pPr>
      <w:r w:rsidRPr="004F1037">
        <w:rPr>
          <w:szCs w:val="28"/>
        </w:rPr>
        <w:t xml:space="preserve">от </w:t>
      </w:r>
      <w:r w:rsidR="004D3E63" w:rsidRPr="004D3E63">
        <w:rPr>
          <w:szCs w:val="28"/>
          <w:u w:val="single"/>
        </w:rPr>
        <w:t>08.07.2020</w:t>
      </w:r>
      <w:r w:rsidR="00883D89" w:rsidRPr="004F1037">
        <w:rPr>
          <w:szCs w:val="28"/>
        </w:rPr>
        <w:t xml:space="preserve"> </w:t>
      </w:r>
      <w:r w:rsidRPr="004F1037">
        <w:rPr>
          <w:szCs w:val="28"/>
        </w:rPr>
        <w:t xml:space="preserve">№ </w:t>
      </w:r>
      <w:r w:rsidR="004D3E63" w:rsidRPr="004D3E63">
        <w:rPr>
          <w:szCs w:val="28"/>
          <w:u w:val="single"/>
        </w:rPr>
        <w:t>2028</w:t>
      </w:r>
    </w:p>
    <w:p w:rsidR="0033087E" w:rsidRPr="004F1037" w:rsidRDefault="0033087E" w:rsidP="004F1037">
      <w:pPr>
        <w:widowControl w:val="0"/>
        <w:ind w:left="6237" w:right="264" w:firstLine="0"/>
        <w:rPr>
          <w:szCs w:val="28"/>
        </w:rPr>
      </w:pPr>
    </w:p>
    <w:p w:rsidR="00DC65DA" w:rsidRPr="004F1037" w:rsidRDefault="00DC65DA" w:rsidP="004F1037">
      <w:pPr>
        <w:suppressAutoHyphens/>
        <w:ind w:left="6237" w:firstLine="0"/>
        <w:outlineLvl w:val="8"/>
        <w:rPr>
          <w:szCs w:val="28"/>
        </w:rPr>
      </w:pPr>
      <w:r w:rsidRPr="004F1037">
        <w:rPr>
          <w:szCs w:val="28"/>
        </w:rPr>
        <w:t>Проект постановления мэрии</w:t>
      </w:r>
    </w:p>
    <w:p w:rsidR="00092A0A" w:rsidRPr="004F1037" w:rsidRDefault="00DC65DA" w:rsidP="004F1037">
      <w:pPr>
        <w:suppressAutoHyphens/>
        <w:spacing w:line="300" w:lineRule="exact"/>
        <w:ind w:left="6237" w:firstLine="0"/>
        <w:outlineLvl w:val="8"/>
        <w:rPr>
          <w:szCs w:val="28"/>
        </w:rPr>
      </w:pPr>
      <w:r w:rsidRPr="004F1037">
        <w:rPr>
          <w:szCs w:val="28"/>
        </w:rPr>
        <w:t>города Новосибирска</w:t>
      </w:r>
    </w:p>
    <w:p w:rsidR="00BD5A3E" w:rsidRPr="004F1037" w:rsidRDefault="00BD5A3E" w:rsidP="004F1037">
      <w:pPr>
        <w:tabs>
          <w:tab w:val="left" w:pos="6663"/>
        </w:tabs>
        <w:suppressAutoHyphens/>
        <w:ind w:left="6237" w:firstLine="0"/>
        <w:rPr>
          <w:szCs w:val="28"/>
        </w:rPr>
      </w:pPr>
    </w:p>
    <w:p w:rsidR="00CB0FF3" w:rsidRPr="00A40BB0" w:rsidRDefault="00CB0FF3" w:rsidP="00B02ED7">
      <w:pPr>
        <w:tabs>
          <w:tab w:val="left" w:pos="6663"/>
        </w:tabs>
        <w:suppressAutoHyphens/>
        <w:rPr>
          <w:sz w:val="26"/>
          <w:szCs w:val="26"/>
        </w:rPr>
      </w:pPr>
    </w:p>
    <w:p w:rsidR="00A86CF0" w:rsidRPr="00CD467A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203"/>
      </w:tblGrid>
      <w:tr w:rsidR="00092A0A" w:rsidRPr="00CD467A" w:rsidTr="007B355A">
        <w:trPr>
          <w:cantSplit/>
          <w:trHeight w:val="510"/>
        </w:trPr>
        <w:tc>
          <w:tcPr>
            <w:tcW w:w="6203" w:type="dxa"/>
          </w:tcPr>
          <w:p w:rsidR="00092A0A" w:rsidRPr="00CD467A" w:rsidRDefault="0095247D" w:rsidP="00973E69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CD467A">
              <w:rPr>
                <w:szCs w:val="28"/>
              </w:rPr>
              <w:t>О проекте планировки и проекте межевания территории</w:t>
            </w:r>
            <w:r w:rsidR="000D684B" w:rsidRPr="00CD467A">
              <w:rPr>
                <w:szCs w:val="28"/>
              </w:rPr>
              <w:t xml:space="preserve">, </w:t>
            </w:r>
            <w:r w:rsidR="005A7B20" w:rsidRPr="00CD467A">
              <w:rPr>
                <w:szCs w:val="28"/>
              </w:rPr>
              <w:t>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      </w:r>
          </w:p>
        </w:tc>
      </w:tr>
    </w:tbl>
    <w:p w:rsidR="00366885" w:rsidRPr="00CD467A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CD467A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CD467A" w:rsidRDefault="00393AD5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В целях выделения элементов планировочной структуры, установления п</w:t>
      </w:r>
      <w:r w:rsidRPr="00CD467A">
        <w:rPr>
          <w:szCs w:val="28"/>
        </w:rPr>
        <w:t>а</w:t>
      </w:r>
      <w:r w:rsidRPr="00CD467A">
        <w:rPr>
          <w:szCs w:val="28"/>
        </w:rPr>
        <w:t>раметров планируемого развития элементов планировочной структуры, зон пл</w:t>
      </w:r>
      <w:r w:rsidRPr="00CD467A">
        <w:rPr>
          <w:szCs w:val="28"/>
        </w:rPr>
        <w:t>а</w:t>
      </w:r>
      <w:r w:rsidRPr="00CD467A">
        <w:rPr>
          <w:szCs w:val="28"/>
        </w:rPr>
        <w:t>нируемого размещения объектов капительного строительства, в том числе объе</w:t>
      </w:r>
      <w:r w:rsidRPr="00CD467A">
        <w:rPr>
          <w:szCs w:val="28"/>
        </w:rPr>
        <w:t>к</w:t>
      </w:r>
      <w:r w:rsidRPr="00CD467A">
        <w:rPr>
          <w:szCs w:val="28"/>
        </w:rPr>
        <w:t xml:space="preserve">тов федерального значения, объектов регионального значения, объектов местного значения, с учетом протокола </w:t>
      </w:r>
      <w:r w:rsidR="00954AA4" w:rsidRPr="00CD467A">
        <w:rPr>
          <w:rFonts w:eastAsia="Calibri"/>
          <w:szCs w:val="28"/>
        </w:rPr>
        <w:t>общественных обсуждений</w:t>
      </w:r>
      <w:r w:rsidR="00954AA4" w:rsidRPr="00CD467A">
        <w:rPr>
          <w:szCs w:val="28"/>
        </w:rPr>
        <w:t xml:space="preserve"> </w:t>
      </w:r>
      <w:r w:rsidRPr="00CD467A">
        <w:rPr>
          <w:szCs w:val="28"/>
        </w:rPr>
        <w:t>и заключения о резул</w:t>
      </w:r>
      <w:r w:rsidRPr="00CD467A">
        <w:rPr>
          <w:szCs w:val="28"/>
        </w:rPr>
        <w:t>ь</w:t>
      </w:r>
      <w:r w:rsidRPr="00CD467A">
        <w:rPr>
          <w:szCs w:val="28"/>
        </w:rPr>
        <w:t xml:space="preserve">татах </w:t>
      </w:r>
      <w:r w:rsidR="00954AA4" w:rsidRPr="00CD467A">
        <w:rPr>
          <w:rFonts w:eastAsia="Calibri"/>
          <w:szCs w:val="28"/>
        </w:rPr>
        <w:t>общественных обсуждений</w:t>
      </w:r>
      <w:r w:rsidRPr="00CD467A">
        <w:rPr>
          <w:szCs w:val="28"/>
        </w:rPr>
        <w:t xml:space="preserve">, в соответствии с Градостроительным кодексом Российской Федерации, </w:t>
      </w:r>
      <w:r w:rsidR="00763C85" w:rsidRPr="00CD467A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</w:t>
      </w:r>
      <w:r w:rsidR="00763C85" w:rsidRPr="00CD467A">
        <w:rPr>
          <w:szCs w:val="28"/>
        </w:rPr>
        <w:t>о</w:t>
      </w:r>
      <w:r w:rsidR="00763C85" w:rsidRPr="00CD467A">
        <w:rPr>
          <w:szCs w:val="28"/>
        </w:rPr>
        <w:t xml:space="preserve">вания адресов», </w:t>
      </w:r>
      <w:r w:rsidRPr="00CD467A">
        <w:rPr>
          <w:szCs w:val="28"/>
        </w:rPr>
        <w:t>решением Совета депутатов города Новосибирска от 24.05.</w:t>
      </w:r>
      <w:r w:rsidR="0040389C" w:rsidRPr="00CD467A">
        <w:rPr>
          <w:szCs w:val="28"/>
        </w:rPr>
        <w:t>2017 № </w:t>
      </w:r>
      <w:r w:rsidRPr="00CD467A">
        <w:rPr>
          <w:szCs w:val="28"/>
        </w:rPr>
        <w:t>411 «О Порядке подготовки документации по планировке территории и пр</w:t>
      </w:r>
      <w:r w:rsidRPr="00CD467A">
        <w:rPr>
          <w:szCs w:val="28"/>
        </w:rPr>
        <w:t>и</w:t>
      </w:r>
      <w:r w:rsidRPr="00CD467A">
        <w:rPr>
          <w:szCs w:val="28"/>
        </w:rPr>
        <w:t>знании утратившими силу отдельных решений Совета депутатов города Новос</w:t>
      </w:r>
      <w:r w:rsidRPr="00CD467A">
        <w:rPr>
          <w:szCs w:val="28"/>
        </w:rPr>
        <w:t>и</w:t>
      </w:r>
      <w:r w:rsidRPr="00CD467A">
        <w:rPr>
          <w:szCs w:val="28"/>
        </w:rPr>
        <w:t>бирска</w:t>
      </w:r>
      <w:r w:rsidR="0040389C" w:rsidRPr="00CD467A">
        <w:rPr>
          <w:szCs w:val="28"/>
        </w:rPr>
        <w:t>»</w:t>
      </w:r>
      <w:r w:rsidR="00366885" w:rsidRPr="00CD467A">
        <w:rPr>
          <w:szCs w:val="28"/>
        </w:rPr>
        <w:t>, постановлением мэрии города Новосибирска от</w:t>
      </w:r>
      <w:r w:rsidR="00763C85" w:rsidRPr="00CD467A">
        <w:rPr>
          <w:szCs w:val="28"/>
        </w:rPr>
        <w:t> </w:t>
      </w:r>
      <w:r w:rsidR="0040389C" w:rsidRPr="00CD467A">
        <w:rPr>
          <w:rFonts w:eastAsia="Calibri"/>
          <w:szCs w:val="28"/>
        </w:rPr>
        <w:t>22.01.2019 № 196 «</w:t>
      </w:r>
      <w:r w:rsidR="0040389C" w:rsidRPr="00CD467A">
        <w:rPr>
          <w:szCs w:val="28"/>
        </w:rPr>
        <w:t>О подготовке проекта планировки и проектов межевания территории, огран</w:t>
      </w:r>
      <w:r w:rsidR="0040389C" w:rsidRPr="00CD467A">
        <w:rPr>
          <w:szCs w:val="28"/>
        </w:rPr>
        <w:t>и</w:t>
      </w:r>
      <w:r w:rsidR="0040389C" w:rsidRPr="00CD467A">
        <w:rPr>
          <w:szCs w:val="28"/>
        </w:rPr>
        <w:t>ченной Красным проспектом, рекой 2-я Ельцовка, улицами Бардина, Богдана Хмельницкого и Дуси Ковальчук, в Заельцовском и Калининском районах»</w:t>
      </w:r>
      <w:r w:rsidR="00366885" w:rsidRPr="00CD467A">
        <w:rPr>
          <w:szCs w:val="28"/>
        </w:rPr>
        <w:t>, рук</w:t>
      </w:r>
      <w:r w:rsidR="00366885" w:rsidRPr="00CD467A">
        <w:rPr>
          <w:szCs w:val="28"/>
        </w:rPr>
        <w:t>о</w:t>
      </w:r>
      <w:r w:rsidR="00366885" w:rsidRPr="00CD467A">
        <w:rPr>
          <w:szCs w:val="28"/>
        </w:rPr>
        <w:t>водствуясь Уставом города Новосибирска,</w:t>
      </w:r>
      <w:r w:rsidR="00674064" w:rsidRPr="00CD467A">
        <w:rPr>
          <w:szCs w:val="28"/>
        </w:rPr>
        <w:t xml:space="preserve"> </w:t>
      </w:r>
      <w:r w:rsidR="00366885" w:rsidRPr="00CD467A">
        <w:rPr>
          <w:szCs w:val="28"/>
        </w:rPr>
        <w:t>ПОСТАНОВЛЯЮ:</w:t>
      </w:r>
    </w:p>
    <w:p w:rsidR="00945B0D" w:rsidRPr="00CD467A" w:rsidRDefault="001C7FA8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1. </w:t>
      </w:r>
      <w:r w:rsidR="00092A0A" w:rsidRPr="00CD467A">
        <w:rPr>
          <w:szCs w:val="28"/>
        </w:rPr>
        <w:t xml:space="preserve">Утвердить проект </w:t>
      </w:r>
      <w:r w:rsidR="00FD4B45" w:rsidRPr="00CD467A">
        <w:rPr>
          <w:szCs w:val="28"/>
        </w:rPr>
        <w:t xml:space="preserve">планировки </w:t>
      </w:r>
      <w:r w:rsidR="00883D89" w:rsidRPr="00CD467A">
        <w:rPr>
          <w:szCs w:val="28"/>
        </w:rPr>
        <w:t xml:space="preserve">территории, </w:t>
      </w:r>
      <w:r w:rsidR="0040389C" w:rsidRPr="00CD467A">
        <w:rPr>
          <w:szCs w:val="28"/>
        </w:rPr>
        <w:t>ограниченной Красным пр</w:t>
      </w:r>
      <w:r w:rsidR="0040389C" w:rsidRPr="00CD467A">
        <w:rPr>
          <w:szCs w:val="28"/>
        </w:rPr>
        <w:t>о</w:t>
      </w:r>
      <w:r w:rsidR="0040389C" w:rsidRPr="00CD467A">
        <w:rPr>
          <w:szCs w:val="28"/>
        </w:rPr>
        <w:t>спектом, рекой 2-я Ельцовка, улицами Бардина, Богдана Хмельницкого и Дуси Ковальчук, в Заельцовском и Калининском районах</w:t>
      </w:r>
      <w:r w:rsidR="00FD4B45" w:rsidRPr="00CD467A">
        <w:rPr>
          <w:szCs w:val="28"/>
        </w:rPr>
        <w:t xml:space="preserve"> </w:t>
      </w:r>
      <w:r w:rsidR="00092A0A" w:rsidRPr="00CD467A">
        <w:rPr>
          <w:szCs w:val="28"/>
        </w:rPr>
        <w:t>(приложение</w:t>
      </w:r>
      <w:r w:rsidR="00763C85" w:rsidRPr="00CD467A">
        <w:rPr>
          <w:szCs w:val="28"/>
        </w:rPr>
        <w:t> 1</w:t>
      </w:r>
      <w:r w:rsidR="00092A0A" w:rsidRPr="00CD467A">
        <w:rPr>
          <w:szCs w:val="28"/>
        </w:rPr>
        <w:t>).</w:t>
      </w:r>
    </w:p>
    <w:p w:rsidR="00481E7D" w:rsidRPr="00CD467A" w:rsidRDefault="00A40BB0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2</w:t>
      </w:r>
      <w:r w:rsidR="000301D4" w:rsidRPr="00CD467A">
        <w:rPr>
          <w:szCs w:val="28"/>
        </w:rPr>
        <w:t>.</w:t>
      </w:r>
      <w:r w:rsidR="001C7FA8" w:rsidRPr="00CD467A">
        <w:rPr>
          <w:szCs w:val="28"/>
        </w:rPr>
        <w:t> </w:t>
      </w:r>
      <w:r w:rsidR="00481E7D" w:rsidRPr="00CD467A">
        <w:rPr>
          <w:szCs w:val="28"/>
        </w:rPr>
        <w:t>Утвердить проект межевания территории квартала 301.01.01.03 в гран</w:t>
      </w:r>
      <w:r w:rsidR="00481E7D" w:rsidRPr="00CD467A">
        <w:rPr>
          <w:szCs w:val="28"/>
        </w:rPr>
        <w:t>и</w:t>
      </w:r>
      <w:r w:rsidR="00481E7D" w:rsidRPr="00CD467A">
        <w:rPr>
          <w:szCs w:val="28"/>
        </w:rPr>
        <w:t>цах проекта планировки территории, ограниченной Красным проспектом, рекой 2-я Ельцовка, улицами Бардина, Богдана Хмельницкого и Дуси Ковальчук, в З</w:t>
      </w:r>
      <w:r w:rsidR="00481E7D" w:rsidRPr="00CD467A">
        <w:rPr>
          <w:szCs w:val="28"/>
        </w:rPr>
        <w:t>а</w:t>
      </w:r>
      <w:r w:rsidR="00481E7D" w:rsidRPr="00CD467A">
        <w:rPr>
          <w:szCs w:val="28"/>
        </w:rPr>
        <w:t>ельцовском и Калининском районах</w:t>
      </w:r>
      <w:r w:rsidR="00481E7D" w:rsidRPr="00CD467A">
        <w:rPr>
          <w:rFonts w:eastAsia="Calibri"/>
          <w:szCs w:val="28"/>
        </w:rPr>
        <w:t xml:space="preserve">» </w:t>
      </w:r>
      <w:r w:rsidR="00481E7D" w:rsidRPr="00CD467A">
        <w:rPr>
          <w:szCs w:val="28"/>
        </w:rPr>
        <w:t>(приложение 2).</w:t>
      </w:r>
    </w:p>
    <w:p w:rsidR="00763C85" w:rsidRPr="00CD467A" w:rsidRDefault="00481E7D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3. </w:t>
      </w:r>
      <w:r w:rsidR="00763C85" w:rsidRPr="00CD467A">
        <w:rPr>
          <w:szCs w:val="28"/>
        </w:rPr>
        <w:t>Утвердить проект межевания территории квартала 301.02.00.01 в гран</w:t>
      </w:r>
      <w:r w:rsidR="00763C85" w:rsidRPr="00CD467A">
        <w:rPr>
          <w:szCs w:val="28"/>
        </w:rPr>
        <w:t>и</w:t>
      </w:r>
      <w:r w:rsidR="00763C85" w:rsidRPr="00CD467A">
        <w:rPr>
          <w:szCs w:val="28"/>
        </w:rPr>
        <w:t>цах проекта планировки территории, ограниченной Красным проспектом, рекой 2-я Ельцовка, улицами Бардина, Богдана Хмельницкого и Дуси Ковальчук, в З</w:t>
      </w:r>
      <w:r w:rsidR="00763C85" w:rsidRPr="00CD467A">
        <w:rPr>
          <w:szCs w:val="28"/>
        </w:rPr>
        <w:t>а</w:t>
      </w:r>
      <w:r w:rsidR="00763C85" w:rsidRPr="00CD467A">
        <w:rPr>
          <w:szCs w:val="28"/>
        </w:rPr>
        <w:t>ельцовском и Калининском районах</w:t>
      </w:r>
      <w:r w:rsidR="00763C85" w:rsidRPr="00CD467A">
        <w:rPr>
          <w:rFonts w:eastAsia="Calibri"/>
          <w:szCs w:val="28"/>
        </w:rPr>
        <w:t xml:space="preserve">» </w:t>
      </w:r>
      <w:r w:rsidR="00763C85" w:rsidRPr="00CD467A">
        <w:rPr>
          <w:szCs w:val="28"/>
        </w:rPr>
        <w:t>(приложение </w:t>
      </w:r>
      <w:r w:rsidRPr="00CD467A">
        <w:rPr>
          <w:szCs w:val="28"/>
        </w:rPr>
        <w:t>3</w:t>
      </w:r>
      <w:r w:rsidR="00763C85" w:rsidRPr="00CD467A">
        <w:rPr>
          <w:szCs w:val="28"/>
        </w:rPr>
        <w:t>)</w:t>
      </w:r>
      <w:r w:rsidR="00CD467A">
        <w:rPr>
          <w:szCs w:val="28"/>
        </w:rPr>
        <w:t>.</w:t>
      </w:r>
    </w:p>
    <w:p w:rsidR="00481E7D" w:rsidRPr="00CD467A" w:rsidRDefault="00481E7D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4. </w:t>
      </w:r>
      <w:r w:rsidR="00570F3F" w:rsidRPr="00CD467A">
        <w:rPr>
          <w:szCs w:val="28"/>
        </w:rPr>
        <w:t>Присвоить адреса образуем</w:t>
      </w:r>
      <w:r w:rsidRPr="00CD467A">
        <w:rPr>
          <w:szCs w:val="28"/>
        </w:rPr>
        <w:t>ым</w:t>
      </w:r>
      <w:r w:rsidR="00570F3F" w:rsidRPr="00CD467A">
        <w:rPr>
          <w:szCs w:val="28"/>
        </w:rPr>
        <w:t xml:space="preserve"> земельн</w:t>
      </w:r>
      <w:r w:rsidRPr="00CD467A">
        <w:rPr>
          <w:szCs w:val="28"/>
        </w:rPr>
        <w:t>ым</w:t>
      </w:r>
      <w:r w:rsidR="00570F3F" w:rsidRPr="00CD467A">
        <w:rPr>
          <w:szCs w:val="28"/>
        </w:rPr>
        <w:t xml:space="preserve"> участк</w:t>
      </w:r>
      <w:r w:rsidRPr="00CD467A">
        <w:rPr>
          <w:szCs w:val="28"/>
        </w:rPr>
        <w:t>ам:</w:t>
      </w:r>
    </w:p>
    <w:p w:rsidR="00570F3F" w:rsidRPr="00CD467A" w:rsidRDefault="00570F3F" w:rsidP="007D3B19">
      <w:pPr>
        <w:spacing w:line="240" w:lineRule="atLeast"/>
        <w:rPr>
          <w:szCs w:val="28"/>
        </w:rPr>
      </w:pPr>
      <w:r w:rsidRPr="00CD467A">
        <w:rPr>
          <w:szCs w:val="28"/>
        </w:rPr>
        <w:lastRenderedPageBreak/>
        <w:t>согласно приложению 1 к проекту межевания территории квартала</w:t>
      </w:r>
      <w:r w:rsidR="007B355A">
        <w:rPr>
          <w:szCs w:val="28"/>
        </w:rPr>
        <w:t xml:space="preserve"> </w:t>
      </w:r>
      <w:r w:rsidR="00093ED5" w:rsidRPr="00CD467A">
        <w:rPr>
          <w:szCs w:val="28"/>
        </w:rPr>
        <w:t>301.01.01.03</w:t>
      </w:r>
      <w:r w:rsidRPr="00CD467A">
        <w:rPr>
          <w:szCs w:val="28"/>
        </w:rPr>
        <w:t xml:space="preserve"> в границах проекта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  <w:r w:rsidR="00093ED5" w:rsidRPr="00CD467A">
        <w:rPr>
          <w:szCs w:val="28"/>
        </w:rPr>
        <w:t>;</w:t>
      </w:r>
    </w:p>
    <w:p w:rsidR="00093ED5" w:rsidRPr="00CD467A" w:rsidRDefault="00093ED5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согласно приложению 1 к проекту межевания территории кварта</w:t>
      </w:r>
      <w:r w:rsidR="007B355A">
        <w:rPr>
          <w:szCs w:val="28"/>
        </w:rPr>
        <w:t xml:space="preserve">ла </w:t>
      </w:r>
      <w:r w:rsidRPr="00CD467A">
        <w:rPr>
          <w:szCs w:val="28"/>
        </w:rPr>
        <w:t>301.02.00.01 в границах проекта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районах.</w:t>
      </w:r>
    </w:p>
    <w:p w:rsidR="007D3B19" w:rsidRDefault="00481E7D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5. </w:t>
      </w:r>
      <w:r w:rsidR="001C7FA8" w:rsidRPr="00CD467A">
        <w:rPr>
          <w:szCs w:val="28"/>
        </w:rPr>
        <w:t>Признать утратившим</w:t>
      </w:r>
      <w:r w:rsidR="007D3B19">
        <w:rPr>
          <w:szCs w:val="28"/>
        </w:rPr>
        <w:t>и</w:t>
      </w:r>
      <w:r w:rsidR="001C7FA8" w:rsidRPr="00CD467A">
        <w:rPr>
          <w:szCs w:val="28"/>
        </w:rPr>
        <w:t xml:space="preserve"> силу</w:t>
      </w:r>
      <w:r w:rsidR="00CB0FF3" w:rsidRPr="00CD467A">
        <w:rPr>
          <w:szCs w:val="28"/>
        </w:rPr>
        <w:t xml:space="preserve"> постановлени</w:t>
      </w:r>
      <w:r w:rsidR="007D3B19">
        <w:rPr>
          <w:szCs w:val="28"/>
        </w:rPr>
        <w:t>я</w:t>
      </w:r>
      <w:r w:rsidR="00CB0FF3" w:rsidRPr="00CD467A">
        <w:rPr>
          <w:szCs w:val="28"/>
        </w:rPr>
        <w:t xml:space="preserve"> мэрии города Новосибирска</w:t>
      </w:r>
      <w:r w:rsidR="007D3B19">
        <w:rPr>
          <w:szCs w:val="28"/>
        </w:rPr>
        <w:t>:</w:t>
      </w:r>
    </w:p>
    <w:p w:rsidR="007D3B19" w:rsidRDefault="00CB0FF3" w:rsidP="007D3B19">
      <w:pPr>
        <w:autoSpaceDE w:val="0"/>
        <w:autoSpaceDN w:val="0"/>
        <w:adjustRightInd w:val="0"/>
        <w:rPr>
          <w:szCs w:val="28"/>
        </w:rPr>
      </w:pPr>
      <w:r w:rsidRPr="00CD467A">
        <w:rPr>
          <w:szCs w:val="28"/>
        </w:rPr>
        <w:t>от</w:t>
      </w:r>
      <w:r w:rsidR="00570F3F" w:rsidRPr="00CD467A">
        <w:rPr>
          <w:szCs w:val="28"/>
        </w:rPr>
        <w:t> </w:t>
      </w:r>
      <w:r w:rsidRPr="00CD467A">
        <w:rPr>
          <w:szCs w:val="28"/>
        </w:rPr>
        <w:t>22.11.2017 № 5220 «</w:t>
      </w:r>
      <w:r w:rsidR="007D3B19">
        <w:rPr>
          <w:szCs w:val="28"/>
        </w:rPr>
        <w:t>О проекте планировки территории, ограниченной Красным проспектом, рекой 2-я Ельцовка, улицами Бардина, Богдана Хмельни</w:t>
      </w:r>
      <w:r w:rsidR="007D3B19">
        <w:rPr>
          <w:szCs w:val="28"/>
        </w:rPr>
        <w:t>ц</w:t>
      </w:r>
      <w:r w:rsidR="007D3B19">
        <w:rPr>
          <w:szCs w:val="28"/>
        </w:rPr>
        <w:t>кого и Дуси Ковальчук, в Заельцовском и Калининском районах</w:t>
      </w:r>
      <w:r w:rsidRPr="00CD467A">
        <w:rPr>
          <w:szCs w:val="28"/>
        </w:rPr>
        <w:t>»</w:t>
      </w:r>
      <w:r w:rsidR="007D3B19">
        <w:rPr>
          <w:szCs w:val="28"/>
        </w:rPr>
        <w:t>;</w:t>
      </w:r>
    </w:p>
    <w:p w:rsidR="001C7FA8" w:rsidRPr="00CD467A" w:rsidRDefault="007D3B19" w:rsidP="007D3B19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от 07.03.2018 № 832 «О внесении изменений в приложение к постановл</w:t>
      </w:r>
      <w:r>
        <w:rPr>
          <w:szCs w:val="28"/>
        </w:rPr>
        <w:t>е</w:t>
      </w:r>
      <w:r>
        <w:rPr>
          <w:szCs w:val="28"/>
        </w:rPr>
        <w:t>нию мэрии города Новосибирска от 22.11.2017 № 5220 «О проекте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</w:t>
      </w:r>
      <w:r>
        <w:rPr>
          <w:szCs w:val="28"/>
        </w:rPr>
        <w:t>н</w:t>
      </w:r>
      <w:r>
        <w:rPr>
          <w:szCs w:val="28"/>
        </w:rPr>
        <w:t>ском районах».</w:t>
      </w:r>
      <w:r w:rsidR="00CB0FF3" w:rsidRPr="00CD467A">
        <w:rPr>
          <w:szCs w:val="28"/>
        </w:rPr>
        <w:t xml:space="preserve"> </w:t>
      </w:r>
    </w:p>
    <w:p w:rsidR="001C7FA8" w:rsidRPr="00CD467A" w:rsidRDefault="00481E7D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6. </w:t>
      </w:r>
      <w:r w:rsidR="001C7FA8" w:rsidRPr="00CD467A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CD467A">
        <w:rPr>
          <w:szCs w:val="28"/>
        </w:rPr>
        <w:t>р</w:t>
      </w:r>
      <w:r w:rsidR="001C7FA8" w:rsidRPr="00CD467A">
        <w:rPr>
          <w:szCs w:val="28"/>
        </w:rPr>
        <w:t>мационно-телекоммуникационной сети «Интернет».</w:t>
      </w:r>
    </w:p>
    <w:p w:rsidR="00A40BB0" w:rsidRPr="00CD467A" w:rsidRDefault="00481E7D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7. </w:t>
      </w:r>
      <w:r w:rsidR="001C7FA8" w:rsidRPr="00CD467A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CD467A">
        <w:rPr>
          <w:szCs w:val="28"/>
        </w:rPr>
        <w:t>о</w:t>
      </w:r>
      <w:r w:rsidR="001C7FA8" w:rsidRPr="00CD467A">
        <w:rPr>
          <w:szCs w:val="28"/>
        </w:rPr>
        <w:t>становления.</w:t>
      </w:r>
    </w:p>
    <w:p w:rsidR="001C7FA8" w:rsidRPr="00CD467A" w:rsidRDefault="00481E7D" w:rsidP="007D3B19">
      <w:pPr>
        <w:spacing w:line="240" w:lineRule="atLeast"/>
        <w:rPr>
          <w:szCs w:val="28"/>
        </w:rPr>
      </w:pPr>
      <w:r w:rsidRPr="00CD467A">
        <w:rPr>
          <w:szCs w:val="28"/>
        </w:rPr>
        <w:t>8. </w:t>
      </w:r>
      <w:r w:rsidR="001C7FA8" w:rsidRPr="00CD467A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CD467A" w:rsidTr="00CB0FF3">
        <w:trPr>
          <w:trHeight w:val="80"/>
        </w:trPr>
        <w:tc>
          <w:tcPr>
            <w:tcW w:w="6946" w:type="dxa"/>
          </w:tcPr>
          <w:p w:rsidR="00584A48" w:rsidRPr="00CD467A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CD467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CD467A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D467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121CF" w:rsidRPr="00CD467A" w:rsidRDefault="001121CF" w:rsidP="001C2005">
      <w:pPr>
        <w:suppressAutoHyphens/>
        <w:spacing w:line="240" w:lineRule="atLeast"/>
        <w:ind w:firstLine="0"/>
        <w:rPr>
          <w:szCs w:val="28"/>
        </w:rPr>
      </w:pPr>
    </w:p>
    <w:p w:rsidR="004D1657" w:rsidRDefault="004D1657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6F7650" w:rsidRPr="00EA2D16" w:rsidRDefault="006F765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5C235B" w:rsidRDefault="00DC7292" w:rsidP="00DC7292">
      <w:pPr>
        <w:ind w:firstLine="0"/>
        <w:rPr>
          <w:sz w:val="24"/>
          <w:szCs w:val="24"/>
        </w:rPr>
        <w:sectPr w:rsidR="005C235B" w:rsidSect="007B355A">
          <w:headerReference w:type="default" r:id="rId12"/>
          <w:footerReference w:type="first" r:id="rId13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9C1F51" w:rsidRPr="00EA2D16" w:rsidRDefault="007B429A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9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 w:rsidR="009C1F51" w:rsidRPr="00EA2D16">
        <w:rPr>
          <w:szCs w:val="28"/>
        </w:rPr>
        <w:t>Приложение</w:t>
      </w:r>
      <w:r w:rsidR="00274B0B">
        <w:rPr>
          <w:szCs w:val="28"/>
        </w:rPr>
        <w:t xml:space="preserve"> </w:t>
      </w:r>
      <w:r w:rsidR="006F7650">
        <w:rPr>
          <w:szCs w:val="28"/>
        </w:rPr>
        <w:t>1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Pr="00EA2D16" w:rsidRDefault="009C1F51" w:rsidP="002A25DF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4D3E63" w:rsidRPr="004D3E63">
        <w:rPr>
          <w:szCs w:val="28"/>
          <w:u w:val="single"/>
        </w:rPr>
        <w:t>08.07.2020</w:t>
      </w:r>
      <w:r w:rsidRPr="00EA2D16">
        <w:rPr>
          <w:szCs w:val="28"/>
        </w:rPr>
        <w:t xml:space="preserve"> № </w:t>
      </w:r>
      <w:r w:rsidR="004D3E63" w:rsidRPr="004D3E63">
        <w:rPr>
          <w:szCs w:val="28"/>
          <w:u w:val="single"/>
        </w:rPr>
        <w:t>2028</w:t>
      </w: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7B355A" w:rsidRDefault="009C1F51" w:rsidP="00CB0FF3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CB0FF3" w:rsidRPr="00CB0FF3">
        <w:rPr>
          <w:b/>
          <w:szCs w:val="28"/>
        </w:rPr>
        <w:t xml:space="preserve">ограниченной Красным проспектом, рекой 2-я Ельцовка, улицами Бардина, Богдана Хмельницкого и Дуси Ковальчук, </w:t>
      </w:r>
    </w:p>
    <w:p w:rsidR="001121CF" w:rsidRPr="00CB0FF3" w:rsidRDefault="00CB0FF3" w:rsidP="00CB0FF3">
      <w:pPr>
        <w:widowControl w:val="0"/>
        <w:ind w:firstLine="0"/>
        <w:jc w:val="center"/>
        <w:rPr>
          <w:b/>
          <w:szCs w:val="28"/>
        </w:rPr>
      </w:pPr>
      <w:r w:rsidRPr="00CB0FF3">
        <w:rPr>
          <w:b/>
          <w:szCs w:val="28"/>
        </w:rPr>
        <w:t>в Заельцовском и Калининском районах</w:t>
      </w:r>
    </w:p>
    <w:p w:rsidR="00CB0FF3" w:rsidRPr="00EA2D16" w:rsidRDefault="00CB0FF3" w:rsidP="00CB0FF3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7B355A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A42009" w:rsidP="00270984">
      <w:pPr>
        <w:ind w:firstLine="0"/>
        <w:jc w:val="center"/>
        <w:rPr>
          <w:sz w:val="24"/>
        </w:rPr>
        <w:sectPr w:rsidR="009B22BB" w:rsidRPr="00EA2D16" w:rsidSect="007135E5">
          <w:pgSz w:w="23814" w:h="16839" w:orient="landscape" w:code="8"/>
          <w:pgMar w:top="425" w:right="708" w:bottom="284" w:left="709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4222095" cy="10039350"/>
            <wp:effectExtent l="19050" t="0" r="8255" b="0"/>
            <wp:docPr id="1" name="Рисунок 0" descr="Приложение_1 (чертеж планировки территори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 (чертеж планировки территории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2209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C50" w:rsidRPr="008032A1" w:rsidRDefault="00FB0C50" w:rsidP="007B355A">
      <w:pPr>
        <w:ind w:left="6804" w:firstLine="0"/>
        <w:rPr>
          <w:sz w:val="24"/>
        </w:rPr>
      </w:pPr>
      <w:r w:rsidRPr="008032A1">
        <w:rPr>
          <w:sz w:val="24"/>
        </w:rPr>
        <w:lastRenderedPageBreak/>
        <w:t xml:space="preserve">Приложение </w:t>
      </w:r>
      <w:r w:rsidR="00C26F4D">
        <w:rPr>
          <w:sz w:val="24"/>
        </w:rPr>
        <w:t>2</w:t>
      </w:r>
      <w:r w:rsidRPr="008032A1">
        <w:rPr>
          <w:sz w:val="24"/>
        </w:rPr>
        <w:t xml:space="preserve"> </w:t>
      </w:r>
    </w:p>
    <w:p w:rsidR="00FB0C50" w:rsidRPr="008032A1" w:rsidRDefault="00FB0C50" w:rsidP="007B355A">
      <w:pPr>
        <w:ind w:left="6804" w:firstLine="0"/>
        <w:rPr>
          <w:sz w:val="24"/>
        </w:rPr>
      </w:pPr>
      <w:r w:rsidRPr="008032A1">
        <w:rPr>
          <w:sz w:val="24"/>
        </w:rPr>
        <w:t xml:space="preserve">к проекту планировки </w:t>
      </w:r>
      <w:r w:rsidRPr="008032A1">
        <w:rPr>
          <w:sz w:val="24"/>
          <w:szCs w:val="28"/>
        </w:rPr>
        <w:t>терр</w:t>
      </w:r>
      <w:r w:rsidRPr="008032A1">
        <w:rPr>
          <w:sz w:val="24"/>
          <w:szCs w:val="28"/>
        </w:rPr>
        <w:t>и</w:t>
      </w:r>
      <w:r w:rsidRPr="008032A1">
        <w:rPr>
          <w:sz w:val="24"/>
          <w:szCs w:val="28"/>
        </w:rPr>
        <w:t xml:space="preserve">тории, </w:t>
      </w:r>
      <w:r w:rsidRPr="008032A1">
        <w:rPr>
          <w:sz w:val="24"/>
        </w:rPr>
        <w:t>ограниченной Кра</w:t>
      </w:r>
      <w:r w:rsidRPr="008032A1">
        <w:rPr>
          <w:sz w:val="24"/>
        </w:rPr>
        <w:t>с</w:t>
      </w:r>
      <w:r w:rsidRPr="008032A1">
        <w:rPr>
          <w:sz w:val="24"/>
        </w:rPr>
        <w:t>ным проспектом, рекой 2-я Ельцовка, улицами Бардина, Богдана Хмельницкого и Д</w:t>
      </w:r>
      <w:r w:rsidRPr="008032A1">
        <w:rPr>
          <w:sz w:val="24"/>
        </w:rPr>
        <w:t>у</w:t>
      </w:r>
      <w:r w:rsidRPr="008032A1">
        <w:rPr>
          <w:sz w:val="24"/>
        </w:rPr>
        <w:t>си Ковальчук, в Заельцовском и Калининском районах</w:t>
      </w:r>
    </w:p>
    <w:p w:rsidR="00FB0C50" w:rsidRDefault="00FB0C50" w:rsidP="006949F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</w:p>
    <w:p w:rsidR="00FB0C50" w:rsidRDefault="00FB0C50" w:rsidP="006949F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</w:p>
    <w:p w:rsidR="006949FA" w:rsidRPr="003946B8" w:rsidRDefault="006949FA" w:rsidP="006949F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946B8">
        <w:rPr>
          <w:b/>
          <w:szCs w:val="28"/>
        </w:rPr>
        <w:t>ПОЛОЖЕНИЕ</w:t>
      </w:r>
    </w:p>
    <w:p w:rsidR="006949FA" w:rsidRPr="003946B8" w:rsidRDefault="006949FA" w:rsidP="006949F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946B8">
        <w:rPr>
          <w:b/>
          <w:szCs w:val="28"/>
        </w:rPr>
        <w:t>о характеристиках планируемого развития территории</w:t>
      </w:r>
    </w:p>
    <w:p w:rsidR="006949FA" w:rsidRPr="00A70953" w:rsidRDefault="006949FA" w:rsidP="006949FA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6949FA" w:rsidRPr="00A70953" w:rsidRDefault="006949FA" w:rsidP="006949F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0" w:name="_Toc536782859"/>
      <w:r w:rsidRPr="00A70953">
        <w:rPr>
          <w:b/>
          <w:szCs w:val="28"/>
        </w:rPr>
        <w:t>1. Общие положения</w:t>
      </w:r>
      <w:bookmarkEnd w:id="0"/>
    </w:p>
    <w:p w:rsidR="006949FA" w:rsidRPr="008F7EAE" w:rsidRDefault="006949FA" w:rsidP="006949FA">
      <w:pPr>
        <w:suppressAutoHyphens/>
        <w:rPr>
          <w:sz w:val="27"/>
          <w:szCs w:val="27"/>
        </w:rPr>
      </w:pPr>
    </w:p>
    <w:p w:rsidR="006949FA" w:rsidRPr="00B01E97" w:rsidRDefault="006949FA" w:rsidP="006949FA">
      <w:pPr>
        <w:rPr>
          <w:szCs w:val="28"/>
        </w:rPr>
      </w:pPr>
      <w:r w:rsidRPr="00B01E97">
        <w:rPr>
          <w:szCs w:val="28"/>
        </w:rPr>
        <w:t>Проект планировки территории, ограниченной Красным проспектом, рекой 2-я Ельцовка, улицами Бардина, Богдана Хмельницкого и Дуси Ковальчук, в З</w:t>
      </w:r>
      <w:r w:rsidRPr="00B01E97">
        <w:rPr>
          <w:szCs w:val="28"/>
        </w:rPr>
        <w:t>а</w:t>
      </w:r>
      <w:r w:rsidRPr="00B01E97">
        <w:rPr>
          <w:szCs w:val="28"/>
        </w:rPr>
        <w:t>ельцовском и Калининском районах (далее – проект планировки) разработан в о</w:t>
      </w:r>
      <w:r w:rsidRPr="00B01E97">
        <w:rPr>
          <w:szCs w:val="28"/>
        </w:rPr>
        <w:t>т</w:t>
      </w:r>
      <w:r w:rsidRPr="00B01E97">
        <w:rPr>
          <w:szCs w:val="28"/>
        </w:rPr>
        <w:t>ношении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 (далее – планируемая территория).</w:t>
      </w:r>
    </w:p>
    <w:p w:rsidR="006949FA" w:rsidRPr="00B01E97" w:rsidRDefault="006949FA" w:rsidP="006949FA">
      <w:pPr>
        <w:rPr>
          <w:szCs w:val="28"/>
        </w:rPr>
      </w:pPr>
      <w:r w:rsidRPr="00B01E97">
        <w:rPr>
          <w:szCs w:val="28"/>
        </w:rPr>
        <w:t>Планируемая территория размещается в пределах Северного планировочн</w:t>
      </w:r>
      <w:r w:rsidRPr="00B01E97">
        <w:rPr>
          <w:szCs w:val="28"/>
        </w:rPr>
        <w:t>о</w:t>
      </w:r>
      <w:r w:rsidRPr="00B01E97">
        <w:rPr>
          <w:szCs w:val="28"/>
        </w:rPr>
        <w:t>го сектора правобережной части города Новосибирска. Большая часть территории относится к Заельцовскому району, часть – к Калининскому району.</w:t>
      </w:r>
    </w:p>
    <w:p w:rsidR="006949FA" w:rsidRPr="00B01E97" w:rsidRDefault="006949FA" w:rsidP="006949FA">
      <w:pPr>
        <w:rPr>
          <w:szCs w:val="28"/>
        </w:rPr>
      </w:pPr>
      <w:r w:rsidRPr="00B01E97">
        <w:rPr>
          <w:szCs w:val="28"/>
        </w:rPr>
        <w:t>Площадь планируемой территории – </w:t>
      </w:r>
      <w:r w:rsidRPr="0044780A">
        <w:t xml:space="preserve">340,14 </w:t>
      </w:r>
      <w:r w:rsidRPr="0044780A">
        <w:rPr>
          <w:szCs w:val="28"/>
        </w:rPr>
        <w:t>га.</w:t>
      </w:r>
      <w:r>
        <w:rPr>
          <w:szCs w:val="28"/>
        </w:rPr>
        <w:t xml:space="preserve"> </w:t>
      </w:r>
    </w:p>
    <w:p w:rsidR="006949FA" w:rsidRPr="00B01E97" w:rsidRDefault="006949FA" w:rsidP="006949FA">
      <w:pPr>
        <w:rPr>
          <w:szCs w:val="28"/>
        </w:rPr>
      </w:pPr>
      <w:r w:rsidRPr="00B01E97">
        <w:rPr>
          <w:szCs w:val="28"/>
        </w:rPr>
        <w:t xml:space="preserve">Планируемая территория имеет смешанное функциональное использование, преимущественно селитебное и промышленное, что является его специфической особенностью. Кроме этого, с восточной стороны планировочный район граничит с крупной рекреационной зоной – парком культуры и отдыха «Сосновый бор». В пределах планируемой территории расположены крупные объекты городского значения – городское бюджетное учреждение здравоохранения Новосибирской области «Городская клиническая больница № 1» (далее – ГБУЗ НСО «Городская клиническая больница № 1»), комплекс </w:t>
      </w:r>
      <w:r w:rsidR="007B355A">
        <w:rPr>
          <w:szCs w:val="28"/>
        </w:rPr>
        <w:t xml:space="preserve">зданий </w:t>
      </w:r>
      <w:r w:rsidRPr="00B01E97">
        <w:rPr>
          <w:szCs w:val="28"/>
        </w:rPr>
        <w:t>Сибирского Государственного университета путей сообщения (далее – СГУПС). На планируемой территории расположено несколько объектов культурного наследия, стоящих на государс</w:t>
      </w:r>
      <w:r w:rsidRPr="00B01E97">
        <w:rPr>
          <w:szCs w:val="28"/>
        </w:rPr>
        <w:t>т</w:t>
      </w:r>
      <w:r w:rsidRPr="00B01E97">
        <w:rPr>
          <w:szCs w:val="28"/>
        </w:rPr>
        <w:t>венной охране.</w:t>
      </w:r>
    </w:p>
    <w:p w:rsidR="006949FA" w:rsidRPr="00F45C6F" w:rsidRDefault="006949FA" w:rsidP="006949FA">
      <w:pPr>
        <w:rPr>
          <w:szCs w:val="28"/>
        </w:rPr>
      </w:pPr>
    </w:p>
    <w:p w:rsidR="006949FA" w:rsidRDefault="006949FA" w:rsidP="006949FA">
      <w:pPr>
        <w:pStyle w:val="1"/>
        <w:keepNext w:val="0"/>
        <w:spacing w:before="0" w:after="0" w:line="240" w:lineRule="atLeast"/>
        <w:ind w:firstLine="0"/>
      </w:pPr>
      <w:r>
        <w:t>2</w:t>
      </w:r>
      <w:r w:rsidRPr="00025DC7">
        <w:t>. Характеристики планируемого развития территории, в том числе</w:t>
      </w:r>
    </w:p>
    <w:p w:rsidR="006949FA" w:rsidRPr="00025DC7" w:rsidRDefault="006949FA" w:rsidP="006949FA">
      <w:pPr>
        <w:pStyle w:val="1"/>
        <w:keepNext w:val="0"/>
        <w:spacing w:before="0" w:after="0" w:line="240" w:lineRule="atLeast"/>
        <w:ind w:firstLine="0"/>
      </w:pPr>
      <w:r w:rsidRPr="00025DC7">
        <w:t xml:space="preserve">плотность и параметры застройки территории (в пределах, </w:t>
      </w:r>
    </w:p>
    <w:p w:rsidR="006949FA" w:rsidRPr="00025DC7" w:rsidRDefault="006949FA" w:rsidP="006949FA">
      <w:pPr>
        <w:pStyle w:val="1"/>
        <w:keepNext w:val="0"/>
        <w:spacing w:before="0" w:after="0" w:line="240" w:lineRule="atLeast"/>
        <w:ind w:firstLine="0"/>
      </w:pPr>
      <w:r w:rsidRPr="00025DC7">
        <w:t>установленных градостроительным регламентом)</w:t>
      </w:r>
    </w:p>
    <w:p w:rsidR="006949FA" w:rsidRPr="00025DC7" w:rsidRDefault="006949FA" w:rsidP="006949FA">
      <w:pPr>
        <w:spacing w:line="240" w:lineRule="atLeast"/>
        <w:ind w:firstLine="0"/>
      </w:pPr>
    </w:p>
    <w:p w:rsidR="006949FA" w:rsidRDefault="006949FA" w:rsidP="006949FA">
      <w:pPr>
        <w:pStyle w:val="1"/>
        <w:keepNext w:val="0"/>
        <w:spacing w:before="0" w:after="0" w:line="240" w:lineRule="atLeast"/>
        <w:ind w:firstLine="0"/>
      </w:pPr>
      <w:r>
        <w:t>2.1. </w:t>
      </w:r>
      <w:r w:rsidRPr="00025DC7">
        <w:t>Характеристики планируемого развития территории</w:t>
      </w:r>
    </w:p>
    <w:p w:rsidR="006949FA" w:rsidRPr="006827A8" w:rsidRDefault="006949FA" w:rsidP="006949FA">
      <w:pPr>
        <w:spacing w:line="240" w:lineRule="atLeast"/>
      </w:pPr>
    </w:p>
    <w:p w:rsidR="006949FA" w:rsidRPr="00955C10" w:rsidRDefault="006949FA" w:rsidP="00156755">
      <w:pPr>
        <w:rPr>
          <w:szCs w:val="28"/>
        </w:rPr>
      </w:pPr>
      <w:r w:rsidRPr="00B01E97"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</w:t>
      </w:r>
      <w:r w:rsidRPr="00F73A3F">
        <w:rPr>
          <w:color w:val="00B050"/>
        </w:rPr>
        <w:t xml:space="preserve"> </w:t>
      </w:r>
      <w:r w:rsidRPr="00B01E97">
        <w:t xml:space="preserve">планируемого размещения объектов капитального строительства. </w:t>
      </w:r>
      <w:r w:rsidRPr="00B01E97">
        <w:rPr>
          <w:szCs w:val="28"/>
        </w:rPr>
        <w:t xml:space="preserve">Планировка и функциональное использование планируемой территории на расчетный срок до </w:t>
      </w:r>
      <w:r w:rsidRPr="00B01E97">
        <w:rPr>
          <w:szCs w:val="28"/>
        </w:rPr>
        <w:lastRenderedPageBreak/>
        <w:t>2030 г</w:t>
      </w:r>
      <w:r w:rsidR="007B355A">
        <w:rPr>
          <w:szCs w:val="28"/>
        </w:rPr>
        <w:t>ода</w:t>
      </w:r>
      <w:r w:rsidRPr="00B01E97">
        <w:rPr>
          <w:szCs w:val="28"/>
        </w:rPr>
        <w:t xml:space="preserve"> формируется в виде сложно организованной урбанизированной терр</w:t>
      </w:r>
      <w:r w:rsidRPr="00B01E97">
        <w:rPr>
          <w:szCs w:val="28"/>
        </w:rPr>
        <w:t>и</w:t>
      </w:r>
      <w:r w:rsidRPr="00B01E97">
        <w:rPr>
          <w:szCs w:val="28"/>
        </w:rPr>
        <w:t>тории, которая сочетает одновременно несколько крупных функциональных зон (рекреационная, промышленная, жилая многоэтажная с отдельными участками общественно-делового использования). Генеральным планом города Новосибирска предусматривается изменение функционального использования части территорий с целью обеспечения нормативного уровня благоустройства в рамках решения задач по размещению объектов капитального строительства различного назначения, совершенствования архитектурно-планировочной организации городской территории в целом, приведения ее в соответствие с санитарно-экологическими и противопожарными требованиями.</w:t>
      </w:r>
      <w:r>
        <w:rPr>
          <w:szCs w:val="28"/>
        </w:rPr>
        <w:t xml:space="preserve"> </w:t>
      </w:r>
    </w:p>
    <w:p w:rsidR="006949FA" w:rsidRPr="008D5DF1" w:rsidRDefault="006949FA" w:rsidP="00156755">
      <w:pPr>
        <w:rPr>
          <w:szCs w:val="28"/>
        </w:rPr>
      </w:pPr>
      <w:r w:rsidRPr="008D5DF1">
        <w:rPr>
          <w:szCs w:val="28"/>
        </w:rPr>
        <w:t>Предусмотрено сокращение площади промышленных зон в кварталах, расположенных вдоль Красного проспекта</w:t>
      </w:r>
      <w:r w:rsidR="00156755">
        <w:rPr>
          <w:szCs w:val="28"/>
        </w:rPr>
        <w:t>,</w:t>
      </w:r>
      <w:r w:rsidRPr="008D5DF1">
        <w:rPr>
          <w:szCs w:val="28"/>
        </w:rPr>
        <w:t xml:space="preserve"> с замещением объектами общественного назначения. Участки территории кварталов, расположенных вдоль основных магистральных улиц – Красный проспект, Богдана Хмельницкого, Дуси Ковальчук, Ельцовская скоростная магистраль – предназначаются для размещения застройки общественно-делового и жилого назначения.</w:t>
      </w:r>
    </w:p>
    <w:p w:rsidR="006949FA" w:rsidRPr="008D5DF1" w:rsidRDefault="006949FA" w:rsidP="00156755">
      <w:pPr>
        <w:rPr>
          <w:szCs w:val="28"/>
        </w:rPr>
      </w:pPr>
      <w:r w:rsidRPr="008D5DF1">
        <w:rPr>
          <w:szCs w:val="28"/>
        </w:rPr>
        <w:t xml:space="preserve">Развитие планируемой территории увязывается с перспективами развития северного планировочного сектора города, включающего формирование развитой функционально-планировочной структуры застройки вдоль главной планировочной оси северной части города – продолжения Красного проспекта, а также вдоль скоростной магистральной улицы, планируемой к строительству в долине реки </w:t>
      </w:r>
      <w:r w:rsidR="007B355A">
        <w:rPr>
          <w:szCs w:val="28"/>
        </w:rPr>
        <w:br/>
      </w:r>
      <w:r w:rsidRPr="008D5DF1">
        <w:rPr>
          <w:szCs w:val="28"/>
        </w:rPr>
        <w:t>2-я Ельцовка</w:t>
      </w:r>
      <w:r w:rsidR="00156755">
        <w:rPr>
          <w:szCs w:val="28"/>
        </w:rPr>
        <w:t>,</w:t>
      </w:r>
      <w:r w:rsidRPr="008D5DF1">
        <w:rPr>
          <w:szCs w:val="28"/>
        </w:rPr>
        <w:t xml:space="preserve"> с выходом на перспективный Ельцовский мост через реку Обь. </w:t>
      </w:r>
    </w:p>
    <w:p w:rsidR="006949FA" w:rsidRPr="008D5DF1" w:rsidRDefault="006949FA" w:rsidP="006949FA">
      <w:pPr>
        <w:spacing w:line="240" w:lineRule="atLeast"/>
        <w:rPr>
          <w:szCs w:val="28"/>
        </w:rPr>
      </w:pPr>
      <w:r w:rsidRPr="008D5DF1">
        <w:rPr>
          <w:szCs w:val="28"/>
        </w:rPr>
        <w:t xml:space="preserve">На планируемой территории формируется планировочная структура, состоящая из двух планировочных районов: </w:t>
      </w:r>
    </w:p>
    <w:p w:rsidR="006949FA" w:rsidRPr="008D5DF1" w:rsidRDefault="006949FA" w:rsidP="00156755">
      <w:pPr>
        <w:ind w:left="570" w:firstLine="139"/>
        <w:rPr>
          <w:szCs w:val="28"/>
        </w:rPr>
      </w:pPr>
      <w:r w:rsidRPr="008D5DF1">
        <w:rPr>
          <w:szCs w:val="28"/>
        </w:rPr>
        <w:t>301.01 – район, ограниченный</w:t>
      </w:r>
      <w:r w:rsidR="00156755">
        <w:rPr>
          <w:szCs w:val="28"/>
        </w:rPr>
        <w:t>:</w:t>
      </w:r>
    </w:p>
    <w:p w:rsidR="006949FA" w:rsidRPr="008D5DF1" w:rsidRDefault="006949FA" w:rsidP="00156755">
      <w:pPr>
        <w:ind w:left="570" w:firstLine="139"/>
        <w:rPr>
          <w:szCs w:val="28"/>
        </w:rPr>
      </w:pPr>
      <w:r w:rsidRPr="008D5DF1">
        <w:rPr>
          <w:szCs w:val="28"/>
        </w:rPr>
        <w:t>с северо-запада – поймой реки 2-я Ельцовка;</w:t>
      </w:r>
    </w:p>
    <w:p w:rsidR="006949FA" w:rsidRPr="008D5DF1" w:rsidRDefault="006949FA" w:rsidP="00156755">
      <w:pPr>
        <w:rPr>
          <w:szCs w:val="28"/>
        </w:rPr>
      </w:pPr>
      <w:r w:rsidRPr="008D5DF1">
        <w:rPr>
          <w:szCs w:val="28"/>
        </w:rPr>
        <w:t>с юго-востока – ул</w:t>
      </w:r>
      <w:r w:rsidR="004F1037">
        <w:rPr>
          <w:szCs w:val="28"/>
        </w:rPr>
        <w:t>.</w:t>
      </w:r>
      <w:r w:rsidRPr="008D5DF1">
        <w:rPr>
          <w:szCs w:val="28"/>
        </w:rPr>
        <w:t xml:space="preserve"> Богдана Хмельницкого;</w:t>
      </w:r>
    </w:p>
    <w:p w:rsidR="006949FA" w:rsidRPr="008D5DF1" w:rsidRDefault="006949FA" w:rsidP="00156755">
      <w:pPr>
        <w:rPr>
          <w:szCs w:val="28"/>
        </w:rPr>
      </w:pPr>
      <w:r w:rsidRPr="008D5DF1">
        <w:rPr>
          <w:szCs w:val="28"/>
        </w:rPr>
        <w:t>с северо-востока – ул</w:t>
      </w:r>
      <w:r w:rsidR="004F1037">
        <w:rPr>
          <w:szCs w:val="28"/>
        </w:rPr>
        <w:t>.</w:t>
      </w:r>
      <w:r w:rsidRPr="008D5DF1">
        <w:rPr>
          <w:szCs w:val="28"/>
        </w:rPr>
        <w:t xml:space="preserve"> Бардина;</w:t>
      </w:r>
    </w:p>
    <w:p w:rsidR="006949FA" w:rsidRPr="008D5DF1" w:rsidRDefault="006949FA" w:rsidP="00156755">
      <w:pPr>
        <w:rPr>
          <w:szCs w:val="28"/>
        </w:rPr>
      </w:pPr>
      <w:r w:rsidRPr="008D5DF1">
        <w:rPr>
          <w:szCs w:val="28"/>
        </w:rPr>
        <w:t>с юго-западной стороны – ул</w:t>
      </w:r>
      <w:r w:rsidR="004F1037">
        <w:rPr>
          <w:szCs w:val="28"/>
        </w:rPr>
        <w:t>.</w:t>
      </w:r>
      <w:r w:rsidRPr="008D5DF1">
        <w:rPr>
          <w:szCs w:val="28"/>
        </w:rPr>
        <w:t xml:space="preserve"> Залесского.</w:t>
      </w:r>
    </w:p>
    <w:p w:rsidR="006949FA" w:rsidRPr="008D5DF1" w:rsidRDefault="006949FA" w:rsidP="00156755">
      <w:pPr>
        <w:ind w:left="570" w:firstLine="139"/>
        <w:rPr>
          <w:szCs w:val="28"/>
        </w:rPr>
      </w:pPr>
      <w:r w:rsidRPr="008D5DF1">
        <w:rPr>
          <w:szCs w:val="28"/>
        </w:rPr>
        <w:t>301.02 – район, ограниченный</w:t>
      </w:r>
      <w:r w:rsidR="00156755">
        <w:rPr>
          <w:szCs w:val="28"/>
        </w:rPr>
        <w:t>:</w:t>
      </w:r>
    </w:p>
    <w:p w:rsidR="006949FA" w:rsidRPr="008D5DF1" w:rsidRDefault="006949FA" w:rsidP="00156755">
      <w:pPr>
        <w:ind w:left="570" w:firstLine="139"/>
        <w:rPr>
          <w:szCs w:val="28"/>
        </w:rPr>
      </w:pPr>
      <w:r w:rsidRPr="008D5DF1">
        <w:rPr>
          <w:szCs w:val="28"/>
        </w:rPr>
        <w:t>с северо-запада – поймой реки 2-я Ельцовка;</w:t>
      </w:r>
    </w:p>
    <w:p w:rsidR="006949FA" w:rsidRPr="008D5DF1" w:rsidRDefault="006949FA" w:rsidP="00156755">
      <w:pPr>
        <w:rPr>
          <w:szCs w:val="28"/>
        </w:rPr>
      </w:pPr>
      <w:r w:rsidRPr="008D5DF1">
        <w:rPr>
          <w:szCs w:val="28"/>
        </w:rPr>
        <w:t>с юго-востока – ул</w:t>
      </w:r>
      <w:r w:rsidR="004F1037">
        <w:rPr>
          <w:szCs w:val="28"/>
        </w:rPr>
        <w:t>.</w:t>
      </w:r>
      <w:r w:rsidRPr="008D5DF1">
        <w:rPr>
          <w:szCs w:val="28"/>
        </w:rPr>
        <w:t xml:space="preserve"> Дуси Ковальчук;</w:t>
      </w:r>
    </w:p>
    <w:p w:rsidR="006949FA" w:rsidRPr="008D5DF1" w:rsidRDefault="006949FA" w:rsidP="00156755">
      <w:pPr>
        <w:rPr>
          <w:szCs w:val="28"/>
        </w:rPr>
      </w:pPr>
      <w:r w:rsidRPr="008D5DF1">
        <w:rPr>
          <w:szCs w:val="28"/>
        </w:rPr>
        <w:t>с северо-востока – ул</w:t>
      </w:r>
      <w:r w:rsidR="004F1037">
        <w:rPr>
          <w:szCs w:val="28"/>
        </w:rPr>
        <w:t>.</w:t>
      </w:r>
      <w:r w:rsidRPr="008D5DF1">
        <w:rPr>
          <w:szCs w:val="28"/>
        </w:rPr>
        <w:t xml:space="preserve"> Залесского;</w:t>
      </w:r>
    </w:p>
    <w:p w:rsidR="006949FA" w:rsidRPr="008D5DF1" w:rsidRDefault="006949FA" w:rsidP="00156755">
      <w:pPr>
        <w:rPr>
          <w:szCs w:val="28"/>
        </w:rPr>
      </w:pPr>
      <w:r w:rsidRPr="008D5DF1">
        <w:rPr>
          <w:szCs w:val="28"/>
        </w:rPr>
        <w:t>с юго-западной стороны – Красным проспектом.</w:t>
      </w:r>
    </w:p>
    <w:p w:rsidR="006949FA" w:rsidRPr="008D5DF1" w:rsidRDefault="006949FA" w:rsidP="006949FA">
      <w:pPr>
        <w:spacing w:line="240" w:lineRule="atLeast"/>
        <w:rPr>
          <w:szCs w:val="28"/>
        </w:rPr>
      </w:pPr>
      <w:r w:rsidRPr="008D5DF1">
        <w:rPr>
          <w:szCs w:val="28"/>
        </w:rPr>
        <w:t xml:space="preserve">Проектом планировки территории предусматривается установление красных линий. </w:t>
      </w:r>
    </w:p>
    <w:p w:rsidR="006949FA" w:rsidRPr="008D5DF1" w:rsidRDefault="006949FA" w:rsidP="006949FA">
      <w:pPr>
        <w:spacing w:line="240" w:lineRule="atLeast"/>
        <w:rPr>
          <w:szCs w:val="28"/>
        </w:rPr>
      </w:pPr>
      <w:r w:rsidRPr="008D5DF1">
        <w:rPr>
          <w:szCs w:val="28"/>
        </w:rPr>
        <w:t>В проекте планировки территории отображены границы планируемых элементов планировочной структуры:</w:t>
      </w:r>
    </w:p>
    <w:p w:rsidR="006949FA" w:rsidRPr="008D5DF1" w:rsidRDefault="006949FA" w:rsidP="006949FA">
      <w:r w:rsidRPr="008D5DF1">
        <w:t xml:space="preserve">301.01 – район общественно-жилой  и производственной застройки с микрорайонами 301.01.01 - 301.01.02 в его составе; </w:t>
      </w:r>
    </w:p>
    <w:p w:rsidR="006949FA" w:rsidRPr="008D5DF1" w:rsidRDefault="006949FA" w:rsidP="006949FA">
      <w:r w:rsidRPr="008D5DF1">
        <w:t xml:space="preserve">301.02 – район общественно-жилой  и производственной застройки с микрорайонами 301.02.01 - 301.02.02 в его составе; </w:t>
      </w:r>
    </w:p>
    <w:p w:rsidR="006949FA" w:rsidRPr="008D5DF1" w:rsidRDefault="006949FA" w:rsidP="006949FA">
      <w:r w:rsidRPr="008D5DF1">
        <w:t>территории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6949FA" w:rsidRPr="008D5DF1" w:rsidRDefault="006949FA" w:rsidP="006949FA">
      <w:r w:rsidRPr="008D5DF1">
        <w:t>улично-дорожная сеть.</w:t>
      </w:r>
    </w:p>
    <w:p w:rsidR="006949FA" w:rsidRPr="008D5DF1" w:rsidRDefault="006949FA" w:rsidP="006949FA">
      <w:r w:rsidRPr="008D5DF1">
        <w:t xml:space="preserve">Проектом планировки </w:t>
      </w:r>
      <w:r w:rsidRPr="008D5DF1">
        <w:rPr>
          <w:szCs w:val="28"/>
        </w:rPr>
        <w:t>устанавливаются</w:t>
      </w:r>
      <w:r w:rsidRPr="008D5DF1">
        <w:t xml:space="preserve"> следующие границы зон планируемого размещения объектов капитального строительства </w:t>
      </w:r>
      <w:r w:rsidRPr="008D5DF1">
        <w:rPr>
          <w:szCs w:val="28"/>
        </w:rPr>
        <w:t>на расчетный срок до 2030 года</w:t>
      </w:r>
      <w:r w:rsidRPr="008D5DF1">
        <w:t>: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застройки объектами делового, общественного и коммерческого назначения, в том числе многоэтажных жилых домов;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застройки малоэтажными многоквартирными жилыми домами (до 4 этажей, включая мансардный);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застройки среднеэтажными жилыми домами (от 5</w:t>
      </w:r>
      <w:r w:rsidR="00156755">
        <w:rPr>
          <w:szCs w:val="28"/>
        </w:rPr>
        <w:t xml:space="preserve"> </w:t>
      </w:r>
      <w:r w:rsidRPr="008D5DF1">
        <w:rPr>
          <w:szCs w:val="28"/>
        </w:rPr>
        <w:t>-</w:t>
      </w:r>
      <w:r w:rsidR="00156755">
        <w:rPr>
          <w:szCs w:val="28"/>
        </w:rPr>
        <w:t xml:space="preserve"> </w:t>
      </w:r>
      <w:r w:rsidRPr="008D5DF1">
        <w:rPr>
          <w:szCs w:val="28"/>
        </w:rPr>
        <w:t>8 этажей, включая мансардный);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застройки жилыми домами смешанной этажности;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застройки многоэтажными жилыми домами (9</w:t>
      </w:r>
      <w:r w:rsidR="00156755">
        <w:rPr>
          <w:szCs w:val="28"/>
        </w:rPr>
        <w:t xml:space="preserve"> </w:t>
      </w:r>
      <w:r w:rsidRPr="008D5DF1">
        <w:rPr>
          <w:szCs w:val="28"/>
        </w:rPr>
        <w:t>-</w:t>
      </w:r>
      <w:r w:rsidR="00156755">
        <w:rPr>
          <w:szCs w:val="28"/>
        </w:rPr>
        <w:t xml:space="preserve"> </w:t>
      </w:r>
      <w:r w:rsidRPr="008D5DF1">
        <w:rPr>
          <w:szCs w:val="28"/>
        </w:rPr>
        <w:t>13 этажей);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специализированной малоэтажной общественной застройки;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специализированной средне- и многоэтажной общественной застройки;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объектов дошкольного, начального общего, основного общего и среднего (полного) общего образования;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объектов здравоохранения;</w:t>
      </w:r>
      <w:r w:rsidRPr="008D5DF1">
        <w:rPr>
          <w:szCs w:val="28"/>
        </w:rPr>
        <w:tab/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объектов культуры и спорта;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стоянок для легковых автомобилей;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объектов инженерной инфраструктуры;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производственных объектов с различными нормативами воздействия</w:t>
      </w:r>
      <w:r w:rsidR="00156755">
        <w:rPr>
          <w:szCs w:val="28"/>
        </w:rPr>
        <w:t xml:space="preserve"> </w:t>
      </w:r>
      <w:r w:rsidRPr="008D5DF1">
        <w:rPr>
          <w:szCs w:val="28"/>
        </w:rPr>
        <w:t>на окружающую среду;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коммунальных и складских объектов;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зона улично-дорожной сети.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 xml:space="preserve">Проектом планировки устанавливаются зоны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существующими объектами предусматривается возможность дальнейшего развития территории с размещением новых объектов капитального строительства соответствующего назначения. 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Расчетная численность населения планируемой территории к 2030 году достигнет 33,74 тыс. человек при средн</w:t>
      </w:r>
      <w:r w:rsidR="007B355A">
        <w:rPr>
          <w:szCs w:val="28"/>
        </w:rPr>
        <w:t>ей жилищной обеспеченности 27,1 </w:t>
      </w:r>
      <w:r w:rsidRPr="008D5DF1">
        <w:rPr>
          <w:szCs w:val="28"/>
        </w:rPr>
        <w:t>кв. м/человека.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 xml:space="preserve">Объем жилищного фонда планируемой территории к 2030 году составит 914,9 тыс. кв. м. </w:t>
      </w:r>
    </w:p>
    <w:p w:rsidR="006949FA" w:rsidRDefault="006949FA" w:rsidP="006949FA"/>
    <w:p w:rsidR="006949FA" w:rsidRPr="00025DC7" w:rsidRDefault="006949FA" w:rsidP="006949FA">
      <w:pPr>
        <w:pStyle w:val="1"/>
        <w:keepNext w:val="0"/>
        <w:spacing w:before="0" w:after="0" w:line="240" w:lineRule="atLeast"/>
        <w:ind w:firstLine="0"/>
      </w:pPr>
      <w:r>
        <w:t>2.2. </w:t>
      </w:r>
      <w:r w:rsidRPr="00025DC7">
        <w:t>Плотность и</w:t>
      </w:r>
      <w:r>
        <w:t xml:space="preserve"> параметры застройки территории</w:t>
      </w:r>
    </w:p>
    <w:p w:rsidR="006949FA" w:rsidRDefault="006949FA" w:rsidP="006949FA"/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 xml:space="preserve">При формировании жилой застройки за основу принят целевой показатель, предусматривающий достижение к 2030 году уровня жилищной обеспеченности, составляющего 28 - 30 кв. м на человека. Исходя из этого средняя расчетная жилищная обеспеченность планируемого района выбрана в размере 29 кв. м на человека на 2030 год в зоне нового строительства. 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Новая жилая застройка размещается: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коэффициент плотности застройки варьируется для многоэтажной жилой застройк</w:t>
      </w:r>
      <w:r w:rsidR="00D65183">
        <w:rPr>
          <w:szCs w:val="28"/>
        </w:rPr>
        <w:t>и</w:t>
      </w:r>
      <w:r w:rsidRPr="008D5DF1">
        <w:rPr>
          <w:szCs w:val="28"/>
        </w:rPr>
        <w:t xml:space="preserve"> в диапазоне от 1,6 до 2;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 xml:space="preserve">в пределах застроенных жилых территорий на свободных от застройки участках с достижением расчетной плотности населения микрорайона/квартала </w:t>
      </w:r>
      <w:r w:rsidR="00156755">
        <w:rPr>
          <w:szCs w:val="28"/>
        </w:rPr>
        <w:t xml:space="preserve">- </w:t>
      </w:r>
      <w:r w:rsidRPr="008D5DF1">
        <w:rPr>
          <w:szCs w:val="28"/>
        </w:rPr>
        <w:t>не более 420 чел./га.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 xml:space="preserve">Кроме того, учитывается размещение жилой застройки в составе общественно-деловых зон. </w:t>
      </w:r>
    </w:p>
    <w:p w:rsidR="006949FA" w:rsidRPr="008D5DF1" w:rsidRDefault="006949FA" w:rsidP="006949FA">
      <w:pPr>
        <w:spacing w:line="240" w:lineRule="atLeast"/>
        <w:rPr>
          <w:szCs w:val="28"/>
        </w:rPr>
      </w:pPr>
      <w:r w:rsidRPr="008D5DF1">
        <w:t xml:space="preserve">Для объектов жилого назначения проектом планировки устанавливается предельное максимальное количество надземных этажей зданий, строений, сооружений </w:t>
      </w:r>
      <w:r w:rsidRPr="008D5DF1">
        <w:rPr>
          <w:szCs w:val="28"/>
        </w:rPr>
        <w:t xml:space="preserve">– </w:t>
      </w:r>
      <w:r w:rsidRPr="008D5DF1">
        <w:t xml:space="preserve">30 этажей для </w:t>
      </w:r>
      <w:r w:rsidRPr="008D5DF1">
        <w:rPr>
          <w:szCs w:val="28"/>
        </w:rPr>
        <w:t>зоны застройки жилыми домами смешанной этажности, 4 этажа – для зоны застройки малоэтажными многоквартирными жилыми домами (до 4 этажей, включая м</w:t>
      </w:r>
      <w:r w:rsidR="006C07D4">
        <w:rPr>
          <w:szCs w:val="28"/>
        </w:rPr>
        <w:t>ансардный), 8 этажей – для зоны</w:t>
      </w:r>
      <w:r w:rsidRPr="008D5DF1">
        <w:rPr>
          <w:szCs w:val="28"/>
        </w:rPr>
        <w:t xml:space="preserve"> застройки среднеэтажными жилыми домами (от 5 - 8 этажей, включая мансардный), 13 этажей – для зоны застройки многоэтажными жилыми домами (9 - 13 этажей), 18 этажей – для зоны застройки многоэтажными жилыми домами повышенной этажности (14 и более этажей).</w:t>
      </w:r>
    </w:p>
    <w:p w:rsidR="006949FA" w:rsidRPr="008D5DF1" w:rsidRDefault="006949FA" w:rsidP="006949FA">
      <w:pPr>
        <w:rPr>
          <w:rFonts w:eastAsia="Calibri"/>
          <w:sz w:val="27"/>
          <w:szCs w:val="27"/>
          <w:lang w:eastAsia="en-US"/>
        </w:rPr>
      </w:pPr>
      <w:r w:rsidRPr="008D5DF1">
        <w:rPr>
          <w:szCs w:val="28"/>
        </w:rPr>
        <w:t>Для объектов делового, общественного и коммерческого назначения, в том числе многоэтажных жилых домов, предельное максимальное количество надземных этажей зданий, строений, сооружений для объектов капитального строительства – 30 этажей.</w:t>
      </w:r>
    </w:p>
    <w:p w:rsidR="006949FA" w:rsidRPr="008D5DF1" w:rsidRDefault="006949FA" w:rsidP="006949FA">
      <w:pPr>
        <w:rPr>
          <w:rFonts w:eastAsia="Calibri"/>
          <w:sz w:val="27"/>
          <w:szCs w:val="27"/>
          <w:lang w:eastAsia="en-US"/>
        </w:rPr>
      </w:pPr>
      <w:r w:rsidRPr="008D5DF1">
        <w:rPr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сооружений для объектов капитального строительства – 4 этажа.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Для объектов специализированной средне- и многоэтажной общественной застройки предельное максимальное количество надземных этажей зданий, строений, сооружений для объектов капитального строительства – 28 этажей.</w:t>
      </w:r>
    </w:p>
    <w:p w:rsidR="006949FA" w:rsidRPr="008D5DF1" w:rsidRDefault="006949FA" w:rsidP="006949FA">
      <w:pPr>
        <w:spacing w:line="240" w:lineRule="atLeast"/>
        <w:rPr>
          <w:b/>
        </w:rPr>
      </w:pPr>
      <w:r w:rsidRPr="008D5DF1">
        <w:t>Для</w:t>
      </w:r>
      <w:r w:rsidRPr="008D5DF1">
        <w:rPr>
          <w:b/>
        </w:rPr>
        <w:t xml:space="preserve"> </w:t>
      </w:r>
      <w:r w:rsidRPr="008D5DF1">
        <w:t xml:space="preserve">объектов здравоохранения предельное максимальное количество надземных этажей зданий, строений, сооружений </w:t>
      </w:r>
      <w:r w:rsidRPr="008D5DF1">
        <w:rPr>
          <w:szCs w:val="28"/>
        </w:rPr>
        <w:t xml:space="preserve">– </w:t>
      </w:r>
      <w:r w:rsidRPr="008D5DF1">
        <w:t>16 этажей.</w:t>
      </w:r>
    </w:p>
    <w:p w:rsidR="006949FA" w:rsidRPr="008D5DF1" w:rsidRDefault="006949FA" w:rsidP="006949FA">
      <w:pPr>
        <w:spacing w:line="240" w:lineRule="atLeast"/>
      </w:pPr>
      <w:r w:rsidRPr="008D5DF1">
        <w:t xml:space="preserve">Для объектов культуры и спорта предельное максимальное количество надземных этажей зданий, строений, сооружений </w:t>
      </w:r>
      <w:r w:rsidRPr="008D5DF1">
        <w:rPr>
          <w:szCs w:val="28"/>
        </w:rPr>
        <w:t>– 1</w:t>
      </w:r>
      <w:r w:rsidRPr="008D5DF1">
        <w:t>6 этажей.</w:t>
      </w:r>
    </w:p>
    <w:p w:rsidR="006949FA" w:rsidRPr="008D5DF1" w:rsidRDefault="006949FA" w:rsidP="006949FA">
      <w:pPr>
        <w:tabs>
          <w:tab w:val="left" w:pos="7518"/>
        </w:tabs>
        <w:rPr>
          <w:szCs w:val="28"/>
        </w:rPr>
      </w:pPr>
      <w:r w:rsidRPr="008D5DF1">
        <w:t>Для объектов дошкольного, начального общего, основного общего и среднего (полного) общего образования</w:t>
      </w:r>
      <w:r w:rsidRPr="008D5DF1">
        <w:rPr>
          <w:szCs w:val="28"/>
        </w:rPr>
        <w:t xml:space="preserve"> предельное максимальное количество надземных этажей зданий, строений, сооружений для объектов капитального строительства – </w:t>
      </w:r>
      <w:r>
        <w:rPr>
          <w:szCs w:val="28"/>
        </w:rPr>
        <w:t>4</w:t>
      </w:r>
      <w:r w:rsidRPr="008D5DF1">
        <w:rPr>
          <w:szCs w:val="28"/>
        </w:rPr>
        <w:t xml:space="preserve"> этаж</w:t>
      </w:r>
      <w:r>
        <w:rPr>
          <w:szCs w:val="28"/>
        </w:rPr>
        <w:t>а</w:t>
      </w:r>
      <w:r w:rsidRPr="008D5DF1">
        <w:rPr>
          <w:szCs w:val="28"/>
        </w:rPr>
        <w:t>.</w:t>
      </w:r>
    </w:p>
    <w:p w:rsidR="006949FA" w:rsidRPr="008D5DF1" w:rsidRDefault="006949FA" w:rsidP="006949FA">
      <w:pPr>
        <w:tabs>
          <w:tab w:val="left" w:pos="7518"/>
        </w:tabs>
      </w:pPr>
      <w:r w:rsidRPr="008D5DF1">
        <w:t xml:space="preserve">Для объектов среднего профессионального и высшего образования, научно-исследовательских организаций </w:t>
      </w:r>
      <w:r w:rsidRPr="008D5DF1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>
        <w:rPr>
          <w:szCs w:val="28"/>
        </w:rPr>
        <w:t>30</w:t>
      </w:r>
      <w:r w:rsidRPr="008D5DF1">
        <w:rPr>
          <w:szCs w:val="28"/>
        </w:rPr>
        <w:t xml:space="preserve"> этаж</w:t>
      </w:r>
      <w:r>
        <w:rPr>
          <w:szCs w:val="28"/>
        </w:rPr>
        <w:t>ей.</w:t>
      </w:r>
    </w:p>
    <w:p w:rsidR="006949FA" w:rsidRPr="008D5DF1" w:rsidRDefault="006949FA" w:rsidP="006949FA">
      <w:pPr>
        <w:tabs>
          <w:tab w:val="left" w:pos="7518"/>
        </w:tabs>
      </w:pPr>
      <w:r w:rsidRPr="008D5DF1">
        <w:t>Для объектов инженерной инфраструктуры 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:rsidR="006949FA" w:rsidRPr="008D5DF1" w:rsidRDefault="006949FA" w:rsidP="006949FA">
      <w:pPr>
        <w:tabs>
          <w:tab w:val="left" w:pos="7518"/>
        </w:tabs>
      </w:pPr>
      <w:r w:rsidRPr="008D5DF1">
        <w:t>Для зоны стоянок для легковых автомобилей предельное максимальное количество надземных этажей зданий, строений, сооружений для объектов капитального строительства –</w:t>
      </w:r>
      <w:r w:rsidR="007B355A">
        <w:t xml:space="preserve"> </w:t>
      </w:r>
      <w:r w:rsidRPr="008D5DF1">
        <w:t>10 этажей.</w:t>
      </w:r>
    </w:p>
    <w:p w:rsidR="006949FA" w:rsidRPr="008D5DF1" w:rsidRDefault="006949FA" w:rsidP="00156755">
      <w:pPr>
        <w:tabs>
          <w:tab w:val="left" w:pos="7518"/>
        </w:tabs>
      </w:pPr>
      <w:r w:rsidRPr="008D5DF1">
        <w:t>Для производственных объектов с различными нормативами воздействия</w:t>
      </w:r>
      <w:r w:rsidR="00156755">
        <w:t xml:space="preserve"> </w:t>
      </w:r>
      <w:r w:rsidRPr="008D5DF1">
        <w:t>на окружающую среду максимальное количество надземных этажей зданий, строений, сооружений для объектов капитального строительства – 16 этажей.</w:t>
      </w:r>
    </w:p>
    <w:p w:rsidR="006949FA" w:rsidRPr="008D5DF1" w:rsidRDefault="006949FA" w:rsidP="006949FA">
      <w:pPr>
        <w:tabs>
          <w:tab w:val="left" w:pos="7518"/>
        </w:tabs>
      </w:pPr>
      <w:r w:rsidRPr="008D5DF1">
        <w:t>Для коммунальных и складских объектов максимальное количество надземных этажей зданий, строений, сооружений для объектов капитального строительства – 16 этажей.</w:t>
      </w:r>
    </w:p>
    <w:p w:rsidR="006949FA" w:rsidRPr="008D5DF1" w:rsidRDefault="006949FA" w:rsidP="006949FA">
      <w:pPr>
        <w:rPr>
          <w:szCs w:val="28"/>
        </w:rPr>
      </w:pPr>
      <w:r w:rsidRPr="008D5DF1">
        <w:rPr>
          <w:szCs w:val="28"/>
        </w:rPr>
        <w:t>В зоне объектов улично-дорожной сети проектом планировки не предполагается размещение объектов капитального строительства, кроме линейных.</w:t>
      </w:r>
    </w:p>
    <w:p w:rsidR="006949FA" w:rsidRPr="003A024D" w:rsidRDefault="006949FA" w:rsidP="006949FA">
      <w:pPr>
        <w:rPr>
          <w:szCs w:val="28"/>
        </w:rPr>
      </w:pPr>
    </w:p>
    <w:p w:rsidR="006949FA" w:rsidRPr="004F7993" w:rsidRDefault="006949FA" w:rsidP="006949F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4F7993">
        <w:rPr>
          <w:b/>
          <w:szCs w:val="28"/>
        </w:rPr>
        <w:t>3. Характеристика объектов капитального строительства</w:t>
      </w:r>
    </w:p>
    <w:p w:rsidR="006949FA" w:rsidRDefault="006949FA" w:rsidP="006949FA">
      <w:pPr>
        <w:rPr>
          <w:szCs w:val="28"/>
        </w:rPr>
      </w:pPr>
    </w:p>
    <w:p w:rsidR="006949FA" w:rsidRPr="005662FD" w:rsidRDefault="006949FA" w:rsidP="006949FA">
      <w:pPr>
        <w:widowControl w:val="0"/>
        <w:spacing w:line="240" w:lineRule="atLeast"/>
        <w:rPr>
          <w:szCs w:val="28"/>
        </w:rPr>
      </w:pPr>
      <w:r w:rsidRPr="005662FD">
        <w:rPr>
          <w:szCs w:val="28"/>
        </w:rPr>
        <w:t>Проектом планировки предусматривается размещение объектов социального назначения соответствующей расчетной вместимости:</w:t>
      </w:r>
    </w:p>
    <w:p w:rsidR="006949FA" w:rsidRPr="005662FD" w:rsidRDefault="006949FA" w:rsidP="006949FA">
      <w:pPr>
        <w:rPr>
          <w:szCs w:val="28"/>
        </w:rPr>
      </w:pPr>
      <w:r w:rsidRPr="005662FD">
        <w:rPr>
          <w:snapToGrid w:val="0"/>
          <w:szCs w:val="28"/>
        </w:rPr>
        <w:t>дошкольных</w:t>
      </w:r>
      <w:r w:rsidRPr="005662FD">
        <w:rPr>
          <w:szCs w:val="28"/>
        </w:rPr>
        <w:t xml:space="preserve"> </w:t>
      </w:r>
      <w:r w:rsidRPr="005662FD">
        <w:rPr>
          <w:snapToGrid w:val="0"/>
          <w:szCs w:val="28"/>
        </w:rPr>
        <w:t>образовательных организаций (детских садов</w:t>
      </w:r>
      <w:r w:rsidRPr="005662FD">
        <w:rPr>
          <w:szCs w:val="28"/>
        </w:rPr>
        <w:t>) на 300 мест;</w:t>
      </w:r>
    </w:p>
    <w:p w:rsidR="006949FA" w:rsidRDefault="006949FA" w:rsidP="006949FA">
      <w:pPr>
        <w:rPr>
          <w:szCs w:val="28"/>
        </w:rPr>
      </w:pPr>
      <w:r w:rsidRPr="005662FD">
        <w:rPr>
          <w:snapToGrid w:val="0"/>
          <w:szCs w:val="28"/>
        </w:rPr>
        <w:t>дошкольных</w:t>
      </w:r>
      <w:r w:rsidRPr="005662FD">
        <w:rPr>
          <w:szCs w:val="28"/>
        </w:rPr>
        <w:t xml:space="preserve"> </w:t>
      </w:r>
      <w:r w:rsidRPr="005662FD">
        <w:rPr>
          <w:snapToGrid w:val="0"/>
          <w:szCs w:val="28"/>
        </w:rPr>
        <w:t>образовательных организаций (детских садов</w:t>
      </w:r>
      <w:r w:rsidRPr="005662FD">
        <w:rPr>
          <w:szCs w:val="28"/>
        </w:rPr>
        <w:t>) встроенно-пристроенных на 90 мест (два объекта) и 95</w:t>
      </w:r>
      <w:r w:rsidR="00F947F7">
        <w:rPr>
          <w:szCs w:val="28"/>
        </w:rPr>
        <w:t xml:space="preserve"> </w:t>
      </w:r>
      <w:r w:rsidRPr="005662FD">
        <w:rPr>
          <w:szCs w:val="28"/>
        </w:rPr>
        <w:t>мест;</w:t>
      </w:r>
    </w:p>
    <w:p w:rsidR="006949FA" w:rsidRPr="00225384" w:rsidRDefault="006949FA" w:rsidP="006949FA">
      <w:pPr>
        <w:rPr>
          <w:szCs w:val="28"/>
        </w:rPr>
      </w:pPr>
      <w:r w:rsidRPr="00225384">
        <w:rPr>
          <w:snapToGrid w:val="0"/>
          <w:szCs w:val="28"/>
        </w:rPr>
        <w:t>дошкольной</w:t>
      </w:r>
      <w:r w:rsidRPr="00225384">
        <w:rPr>
          <w:szCs w:val="28"/>
        </w:rPr>
        <w:t xml:space="preserve"> </w:t>
      </w:r>
      <w:r w:rsidRPr="00225384">
        <w:rPr>
          <w:snapToGrid w:val="0"/>
          <w:szCs w:val="28"/>
        </w:rPr>
        <w:t xml:space="preserve">образовательной организации (детского сада) </w:t>
      </w:r>
      <w:r>
        <w:rPr>
          <w:szCs w:val="28"/>
        </w:rPr>
        <w:t>на 300 мест</w:t>
      </w:r>
      <w:r w:rsidRPr="00225384">
        <w:rPr>
          <w:szCs w:val="28"/>
        </w:rPr>
        <w:t>;</w:t>
      </w:r>
    </w:p>
    <w:p w:rsidR="006949FA" w:rsidRPr="005662FD" w:rsidRDefault="006949FA" w:rsidP="006949FA">
      <w:pPr>
        <w:tabs>
          <w:tab w:val="left" w:pos="7518"/>
        </w:tabs>
      </w:pPr>
      <w:r w:rsidRPr="005662FD">
        <w:t xml:space="preserve">общеобразовательных организаций (общеобразовательных школ) на 1100 и  825 мест, а также реконструкция </w:t>
      </w:r>
      <w:r w:rsidR="00F947F7">
        <w:t>м</w:t>
      </w:r>
      <w:r w:rsidRPr="005662FD">
        <w:t xml:space="preserve">униципального бюджетного общеобразовательного учреждения (далее  – </w:t>
      </w:r>
      <w:r w:rsidRPr="005662FD">
        <w:rPr>
          <w:szCs w:val="28"/>
        </w:rPr>
        <w:t xml:space="preserve">МБОУ) </w:t>
      </w:r>
      <w:r w:rsidRPr="005662FD">
        <w:t xml:space="preserve"> города Новосибирска «Средняя общеобразовательная школа № 100 им. Заплатина Ю.</w:t>
      </w:r>
      <w:r w:rsidR="00FC5182">
        <w:t xml:space="preserve"> </w:t>
      </w:r>
      <w:r w:rsidRPr="005662FD">
        <w:t>Г.» до 1100 мест.</w:t>
      </w:r>
    </w:p>
    <w:p w:rsidR="006949FA" w:rsidRDefault="006949FA" w:rsidP="006949FA">
      <w:pPr>
        <w:spacing w:line="240" w:lineRule="atLeast"/>
        <w:rPr>
          <w:szCs w:val="28"/>
        </w:rPr>
      </w:pPr>
      <w:r w:rsidRPr="005662FD">
        <w:rPr>
          <w:szCs w:val="28"/>
        </w:rPr>
        <w:t>На расчетный срок планируется строительство общей врачебной практики и станции скорой медицинской помощи.</w:t>
      </w:r>
    </w:p>
    <w:p w:rsidR="006949FA" w:rsidRPr="009F6A0A" w:rsidRDefault="006949FA" w:rsidP="006949FA">
      <w:pPr>
        <w:spacing w:line="240" w:lineRule="atLeast"/>
        <w:rPr>
          <w:szCs w:val="28"/>
        </w:rPr>
      </w:pPr>
      <w:r w:rsidRPr="009F6A0A">
        <w:rPr>
          <w:szCs w:val="28"/>
        </w:rPr>
        <w:t>Проектом планировки предусматривается размещение следующих объектов капитального строительства:</w:t>
      </w:r>
    </w:p>
    <w:p w:rsidR="006949FA" w:rsidRPr="009F6A0A" w:rsidRDefault="006949FA" w:rsidP="006949FA">
      <w:pPr>
        <w:rPr>
          <w:szCs w:val="28"/>
        </w:rPr>
      </w:pPr>
      <w:r w:rsidRPr="009F6A0A">
        <w:rPr>
          <w:szCs w:val="28"/>
        </w:rPr>
        <w:t>центр хоккейного мастерства «Космос»;</w:t>
      </w:r>
    </w:p>
    <w:p w:rsidR="006949FA" w:rsidRDefault="006949FA" w:rsidP="006949FA">
      <w:pPr>
        <w:rPr>
          <w:szCs w:val="28"/>
        </w:rPr>
      </w:pPr>
      <w:r w:rsidRPr="009F6A0A">
        <w:rPr>
          <w:szCs w:val="28"/>
        </w:rPr>
        <w:t>строительство объекта спортивного назначения;</w:t>
      </w:r>
    </w:p>
    <w:p w:rsidR="006949FA" w:rsidRPr="005662FD" w:rsidRDefault="006949FA" w:rsidP="006949FA">
      <w:pPr>
        <w:spacing w:line="240" w:lineRule="atLeast"/>
        <w:rPr>
          <w:szCs w:val="28"/>
        </w:rPr>
      </w:pPr>
      <w:r w:rsidRPr="00225384">
        <w:rPr>
          <w:szCs w:val="28"/>
        </w:rPr>
        <w:t>организац</w:t>
      </w:r>
      <w:r>
        <w:rPr>
          <w:szCs w:val="28"/>
        </w:rPr>
        <w:t>ии дополнительного образования</w:t>
      </w:r>
      <w:r w:rsidRPr="00225384">
        <w:rPr>
          <w:szCs w:val="28"/>
        </w:rPr>
        <w:t>.</w:t>
      </w:r>
    </w:p>
    <w:p w:rsidR="006949FA" w:rsidRPr="005662FD" w:rsidRDefault="006949FA" w:rsidP="006949FA">
      <w:pPr>
        <w:spacing w:line="240" w:lineRule="atLeast"/>
        <w:rPr>
          <w:szCs w:val="28"/>
        </w:rPr>
      </w:pPr>
      <w:r w:rsidRPr="005662FD">
        <w:rPr>
          <w:szCs w:val="28"/>
        </w:rPr>
        <w:t xml:space="preserve">Проектом планировки предусматривается размещение объектов жилого назначения </w:t>
      </w:r>
      <w:r w:rsidR="00FC5182">
        <w:rPr>
          <w:szCs w:val="28"/>
        </w:rPr>
        <w:t>площадью 914,9 тыс. кв. м жилья:</w:t>
      </w:r>
      <w:r w:rsidRPr="005662FD">
        <w:rPr>
          <w:szCs w:val="28"/>
        </w:rPr>
        <w:t xml:space="preserve">  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zCs w:val="28"/>
        </w:rPr>
        <w:t>жилая застройка площадью 4,6 га в квартале 301.01.01.01;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zCs w:val="28"/>
        </w:rPr>
        <w:t>жилая застройка площадью 2,6 га в квартале 301.01.02.03;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zCs w:val="28"/>
        </w:rPr>
        <w:t>жилая застройка площадью 5,2 га в квартале 301.02.01.01;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zCs w:val="28"/>
        </w:rPr>
        <w:t>жилая застройка площадью 8,1 га в квартале 301.01.01.01;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zCs w:val="28"/>
        </w:rPr>
        <w:t>жилая застройка площадью 2,1 га в квартале 301.01.01.01;</w:t>
      </w:r>
    </w:p>
    <w:p w:rsidR="006949FA" w:rsidRPr="00CD453A" w:rsidRDefault="006949FA" w:rsidP="006949FA">
      <w:pPr>
        <w:spacing w:line="240" w:lineRule="atLeast"/>
        <w:rPr>
          <w:szCs w:val="28"/>
        </w:rPr>
      </w:pPr>
      <w:r w:rsidRPr="00CD453A">
        <w:rPr>
          <w:szCs w:val="28"/>
        </w:rPr>
        <w:t>Объекты транспортной инфраструктуры: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zCs w:val="28"/>
        </w:rPr>
        <w:t>подъезд к жилой застройке со стороны ул. Бардина;</w:t>
      </w:r>
    </w:p>
    <w:p w:rsidR="006949FA" w:rsidRPr="00CD453A" w:rsidRDefault="006949FA" w:rsidP="006949FA">
      <w:pPr>
        <w:spacing w:line="240" w:lineRule="atLeast"/>
        <w:rPr>
          <w:szCs w:val="28"/>
        </w:rPr>
      </w:pPr>
      <w:r w:rsidRPr="00CD453A">
        <w:rPr>
          <w:szCs w:val="28"/>
        </w:rPr>
        <w:t>элементы улично-дорожной сети, предусмотренные к строительству в границах проекта планировки.</w:t>
      </w:r>
    </w:p>
    <w:p w:rsidR="006949FA" w:rsidRPr="00CD453A" w:rsidRDefault="006949FA" w:rsidP="006949FA">
      <w:pPr>
        <w:spacing w:line="240" w:lineRule="atLeast"/>
        <w:rPr>
          <w:szCs w:val="28"/>
        </w:rPr>
      </w:pPr>
      <w:r w:rsidRPr="00CD453A">
        <w:rPr>
          <w:szCs w:val="28"/>
        </w:rPr>
        <w:t>Объекты инженерной инфраструктуры:</w:t>
      </w:r>
    </w:p>
    <w:p w:rsidR="006949FA" w:rsidRPr="00CD453A" w:rsidRDefault="006949FA" w:rsidP="006949FA">
      <w:pPr>
        <w:spacing w:line="240" w:lineRule="atLeast"/>
        <w:contextualSpacing/>
        <w:rPr>
          <w:szCs w:val="28"/>
        </w:rPr>
      </w:pPr>
      <w:r w:rsidRPr="00CD453A">
        <w:rPr>
          <w:szCs w:val="28"/>
        </w:rPr>
        <w:t>строительство сетей водоснабжения;</w:t>
      </w:r>
    </w:p>
    <w:p w:rsidR="006949FA" w:rsidRPr="00CD453A" w:rsidRDefault="006949FA" w:rsidP="006949FA">
      <w:pPr>
        <w:spacing w:line="240" w:lineRule="atLeast"/>
        <w:contextualSpacing/>
        <w:rPr>
          <w:szCs w:val="28"/>
        </w:rPr>
      </w:pPr>
      <w:r w:rsidRPr="00CD453A">
        <w:rPr>
          <w:szCs w:val="28"/>
        </w:rPr>
        <w:t>строительство сетей водоотведения;</w:t>
      </w:r>
    </w:p>
    <w:p w:rsidR="006949FA" w:rsidRPr="00CD453A" w:rsidRDefault="006949FA" w:rsidP="006949FA">
      <w:pPr>
        <w:spacing w:line="240" w:lineRule="atLeast"/>
        <w:contextualSpacing/>
        <w:rPr>
          <w:szCs w:val="28"/>
        </w:rPr>
      </w:pPr>
      <w:r w:rsidRPr="00CD453A">
        <w:rPr>
          <w:szCs w:val="28"/>
        </w:rPr>
        <w:t>строительство сетей теплоснабжения;</w:t>
      </w:r>
    </w:p>
    <w:p w:rsidR="006949FA" w:rsidRPr="00CD453A" w:rsidRDefault="006949FA" w:rsidP="006949FA">
      <w:pPr>
        <w:spacing w:line="240" w:lineRule="atLeast"/>
        <w:contextualSpacing/>
        <w:rPr>
          <w:szCs w:val="28"/>
        </w:rPr>
      </w:pPr>
      <w:r w:rsidRPr="00CD453A">
        <w:rPr>
          <w:szCs w:val="28"/>
        </w:rPr>
        <w:t>строительство сетей электроснабжения.</w:t>
      </w:r>
    </w:p>
    <w:p w:rsidR="006949FA" w:rsidRDefault="006949FA" w:rsidP="006949FA">
      <w:pPr>
        <w:spacing w:line="240" w:lineRule="atLeast"/>
        <w:rPr>
          <w:color w:val="FF0000"/>
          <w:szCs w:val="28"/>
        </w:rPr>
      </w:pPr>
    </w:p>
    <w:p w:rsidR="00806763" w:rsidRDefault="00806763" w:rsidP="006949FA">
      <w:pPr>
        <w:spacing w:line="240" w:lineRule="atLeast"/>
        <w:rPr>
          <w:color w:val="FF0000"/>
          <w:szCs w:val="28"/>
        </w:rPr>
      </w:pPr>
    </w:p>
    <w:p w:rsidR="006949FA" w:rsidRPr="00A70953" w:rsidRDefault="006949FA" w:rsidP="00806763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" w:name="_Toc536782860"/>
      <w:r>
        <w:rPr>
          <w:b/>
          <w:szCs w:val="28"/>
        </w:rPr>
        <w:t>3.1</w:t>
      </w:r>
      <w:r w:rsidRPr="00A70953">
        <w:rPr>
          <w:b/>
          <w:szCs w:val="28"/>
        </w:rPr>
        <w:t>. Размещение объектов федерального значения</w:t>
      </w:r>
      <w:bookmarkEnd w:id="1"/>
    </w:p>
    <w:p w:rsidR="006949FA" w:rsidRPr="00A70953" w:rsidRDefault="006949FA" w:rsidP="006949FA">
      <w:pPr>
        <w:spacing w:line="240" w:lineRule="atLeast"/>
        <w:jc w:val="center"/>
        <w:rPr>
          <w:b/>
          <w:szCs w:val="28"/>
        </w:rPr>
      </w:pPr>
    </w:p>
    <w:p w:rsidR="006949FA" w:rsidRPr="00CE12ED" w:rsidRDefault="006949FA" w:rsidP="006949FA">
      <w:bookmarkStart w:id="2" w:name="_Toc443631071"/>
      <w:r w:rsidRPr="00CE12ED">
        <w:t xml:space="preserve">Существующие на планируемой территории объекты федерального значения на расчетный срок сохраняются. Размещение новых объектов не предусмотрено. </w:t>
      </w:r>
    </w:p>
    <w:p w:rsidR="006949FA" w:rsidRDefault="006949FA" w:rsidP="006949F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536782861"/>
    </w:p>
    <w:p w:rsidR="006949FA" w:rsidRPr="00C455C5" w:rsidRDefault="006949FA" w:rsidP="006949F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3.2</w:t>
      </w:r>
      <w:r w:rsidRPr="00C455C5">
        <w:rPr>
          <w:b/>
          <w:szCs w:val="28"/>
        </w:rPr>
        <w:t>.</w:t>
      </w:r>
      <w:r w:rsidR="00806763">
        <w:rPr>
          <w:b/>
          <w:szCs w:val="28"/>
        </w:rPr>
        <w:t> </w:t>
      </w:r>
      <w:r w:rsidRPr="00C455C5">
        <w:rPr>
          <w:b/>
          <w:szCs w:val="28"/>
        </w:rPr>
        <w:t>Размещение объектов регионального значения</w:t>
      </w:r>
      <w:bookmarkEnd w:id="2"/>
      <w:bookmarkEnd w:id="3"/>
    </w:p>
    <w:p w:rsidR="006949FA" w:rsidRPr="00C455C5" w:rsidRDefault="006949FA" w:rsidP="006949FA">
      <w:pPr>
        <w:ind w:firstLine="0"/>
      </w:pPr>
    </w:p>
    <w:p w:rsidR="006949FA" w:rsidRPr="00225384" w:rsidRDefault="006949FA" w:rsidP="006949FA">
      <w:pPr>
        <w:spacing w:line="240" w:lineRule="atLeast"/>
        <w:rPr>
          <w:szCs w:val="28"/>
        </w:rPr>
      </w:pPr>
      <w:bookmarkStart w:id="4" w:name="_Toc443631072"/>
      <w:r w:rsidRPr="00225384">
        <w:rPr>
          <w:szCs w:val="28"/>
        </w:rPr>
        <w:t>На расчетный срок предусматривается строительство общей врачебной практики</w:t>
      </w:r>
      <w:r>
        <w:rPr>
          <w:szCs w:val="28"/>
        </w:rPr>
        <w:t xml:space="preserve"> в квартале 301.01.01.03</w:t>
      </w:r>
      <w:r w:rsidRPr="00225384">
        <w:rPr>
          <w:szCs w:val="28"/>
        </w:rPr>
        <w:t xml:space="preserve"> и станции скорой медицинской помощи в квартале 301.01.0</w:t>
      </w:r>
      <w:r>
        <w:rPr>
          <w:szCs w:val="28"/>
        </w:rPr>
        <w:t>0</w:t>
      </w:r>
      <w:r w:rsidRPr="00225384">
        <w:rPr>
          <w:szCs w:val="28"/>
        </w:rPr>
        <w:t>.0</w:t>
      </w:r>
      <w:r>
        <w:rPr>
          <w:szCs w:val="28"/>
        </w:rPr>
        <w:t>2</w:t>
      </w:r>
      <w:r w:rsidRPr="00225384">
        <w:rPr>
          <w:szCs w:val="28"/>
        </w:rPr>
        <w:t>.</w:t>
      </w:r>
    </w:p>
    <w:p w:rsidR="006949FA" w:rsidRDefault="006949FA" w:rsidP="006949FA">
      <w:pPr>
        <w:spacing w:line="240" w:lineRule="atLeast"/>
        <w:rPr>
          <w:color w:val="00B050"/>
          <w:szCs w:val="28"/>
        </w:rPr>
      </w:pPr>
    </w:p>
    <w:p w:rsidR="006949FA" w:rsidRPr="00597F86" w:rsidRDefault="006949FA" w:rsidP="006949F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5" w:name="_Toc536782862"/>
      <w:r>
        <w:rPr>
          <w:b/>
          <w:szCs w:val="28"/>
        </w:rPr>
        <w:t>3.3</w:t>
      </w:r>
      <w:r w:rsidRPr="00597F86">
        <w:rPr>
          <w:b/>
          <w:szCs w:val="28"/>
        </w:rPr>
        <w:t>.</w:t>
      </w:r>
      <w:r w:rsidR="00806763">
        <w:rPr>
          <w:b/>
          <w:szCs w:val="28"/>
        </w:rPr>
        <w:t> </w:t>
      </w:r>
      <w:r w:rsidRPr="00597F86">
        <w:rPr>
          <w:b/>
          <w:szCs w:val="28"/>
        </w:rPr>
        <w:t>Размещение объектов местного значения</w:t>
      </w:r>
      <w:bookmarkEnd w:id="4"/>
      <w:bookmarkEnd w:id="5"/>
    </w:p>
    <w:p w:rsidR="006949FA" w:rsidRPr="003A024D" w:rsidRDefault="006949FA" w:rsidP="006949FA">
      <w:pPr>
        <w:spacing w:line="240" w:lineRule="atLeast"/>
        <w:rPr>
          <w:szCs w:val="28"/>
        </w:rPr>
      </w:pPr>
    </w:p>
    <w:p w:rsidR="006949FA" w:rsidRPr="00CD453A" w:rsidRDefault="006949FA" w:rsidP="006949FA">
      <w:pPr>
        <w:spacing w:line="240" w:lineRule="atLeast"/>
        <w:rPr>
          <w:szCs w:val="28"/>
        </w:rPr>
      </w:pPr>
      <w:r w:rsidRPr="00CD453A">
        <w:rPr>
          <w:szCs w:val="28"/>
        </w:rPr>
        <w:t>На расчетный срок предусматривается строительство дошкольных образовательных организаций (детских садов) и общеобразовательных организаций (общеобразовательных школ) соответствующей расчетной вместимости: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napToGrid w:val="0"/>
          <w:szCs w:val="28"/>
        </w:rPr>
        <w:t>дошкольной</w:t>
      </w:r>
      <w:r w:rsidRPr="00CD453A">
        <w:rPr>
          <w:szCs w:val="28"/>
        </w:rPr>
        <w:t xml:space="preserve"> </w:t>
      </w:r>
      <w:r w:rsidRPr="00CD453A">
        <w:rPr>
          <w:snapToGrid w:val="0"/>
          <w:szCs w:val="28"/>
        </w:rPr>
        <w:t xml:space="preserve">образовательной организации (детского сада) </w:t>
      </w:r>
      <w:r w:rsidRPr="00CD453A">
        <w:rPr>
          <w:szCs w:val="28"/>
        </w:rPr>
        <w:t>на 300 мест в квартале 301.01.01.03;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napToGrid w:val="0"/>
          <w:szCs w:val="28"/>
        </w:rPr>
        <w:t>дошкольных</w:t>
      </w:r>
      <w:r w:rsidRPr="00CD453A">
        <w:rPr>
          <w:szCs w:val="28"/>
        </w:rPr>
        <w:t xml:space="preserve"> </w:t>
      </w:r>
      <w:r w:rsidRPr="00CD453A">
        <w:rPr>
          <w:snapToGrid w:val="0"/>
          <w:szCs w:val="28"/>
        </w:rPr>
        <w:t xml:space="preserve">образовательных организаций (детских садов) </w:t>
      </w:r>
      <w:r w:rsidRPr="00CD453A">
        <w:rPr>
          <w:szCs w:val="28"/>
        </w:rPr>
        <w:t>встроенно-пристроенных на 90 и 95 мест в квартале 301.01.01.01;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napToGrid w:val="0"/>
          <w:szCs w:val="28"/>
        </w:rPr>
        <w:t>дошкольной</w:t>
      </w:r>
      <w:r w:rsidRPr="00CD453A">
        <w:rPr>
          <w:szCs w:val="28"/>
        </w:rPr>
        <w:t xml:space="preserve"> </w:t>
      </w:r>
      <w:r w:rsidRPr="00CD453A">
        <w:rPr>
          <w:snapToGrid w:val="0"/>
          <w:szCs w:val="28"/>
        </w:rPr>
        <w:t xml:space="preserve">образовательной организации (детского сада) </w:t>
      </w:r>
      <w:r w:rsidRPr="00CD453A">
        <w:rPr>
          <w:szCs w:val="28"/>
        </w:rPr>
        <w:t>встроенно-пристроенной на 90 мест в квартале 301.02.01.01;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napToGrid w:val="0"/>
          <w:szCs w:val="28"/>
        </w:rPr>
        <w:t xml:space="preserve">общеобразовательной организации (общеобразовательной школы) </w:t>
      </w:r>
      <w:r w:rsidRPr="00CD453A">
        <w:rPr>
          <w:szCs w:val="28"/>
        </w:rPr>
        <w:t>на 1100 мест в квартале 301.01.02.03;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napToGrid w:val="0"/>
          <w:szCs w:val="28"/>
        </w:rPr>
        <w:t xml:space="preserve">общеобразовательной организации (общеобразовательной школы) </w:t>
      </w:r>
      <w:r w:rsidRPr="00CD453A">
        <w:rPr>
          <w:szCs w:val="28"/>
        </w:rPr>
        <w:t>на 825 мест в квартале 301.01.01.01.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zCs w:val="28"/>
        </w:rPr>
        <w:t>А также реконструкция: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zCs w:val="28"/>
        </w:rPr>
        <w:t>МБОУ города Новосибирска «Средняя общеобразовательная школа № 100 им. Заплатина</w:t>
      </w:r>
      <w:r w:rsidR="00806763" w:rsidRPr="00806763">
        <w:rPr>
          <w:szCs w:val="28"/>
        </w:rPr>
        <w:t xml:space="preserve"> </w:t>
      </w:r>
      <w:r w:rsidR="00806763" w:rsidRPr="00CD453A">
        <w:rPr>
          <w:szCs w:val="28"/>
        </w:rPr>
        <w:t>Ю.</w:t>
      </w:r>
      <w:r w:rsidR="00806763">
        <w:rPr>
          <w:szCs w:val="28"/>
        </w:rPr>
        <w:t xml:space="preserve"> </w:t>
      </w:r>
      <w:r w:rsidR="00806763" w:rsidRPr="00CD453A">
        <w:rPr>
          <w:szCs w:val="28"/>
        </w:rPr>
        <w:t>Г.</w:t>
      </w:r>
      <w:r w:rsidRPr="00CD453A">
        <w:rPr>
          <w:szCs w:val="28"/>
        </w:rPr>
        <w:t>» до 1100 мест в квартале 301.01.01.02.</w:t>
      </w:r>
    </w:p>
    <w:p w:rsidR="00C26F4D" w:rsidRDefault="006949FA" w:rsidP="006949FA">
      <w:pPr>
        <w:spacing w:line="240" w:lineRule="atLeast"/>
        <w:rPr>
          <w:szCs w:val="28"/>
        </w:rPr>
      </w:pPr>
      <w:r w:rsidRPr="00CD453A">
        <w:rPr>
          <w:szCs w:val="28"/>
        </w:rPr>
        <w:t>Запланировано</w:t>
      </w:r>
      <w:r w:rsidR="00C26F4D">
        <w:rPr>
          <w:szCs w:val="28"/>
        </w:rPr>
        <w:t xml:space="preserve"> </w:t>
      </w:r>
      <w:r w:rsidRPr="00CD453A">
        <w:rPr>
          <w:szCs w:val="28"/>
        </w:rPr>
        <w:t>строительство</w:t>
      </w:r>
      <w:r w:rsidR="00C26F4D">
        <w:rPr>
          <w:szCs w:val="28"/>
        </w:rPr>
        <w:t>:</w:t>
      </w:r>
    </w:p>
    <w:p w:rsidR="006949FA" w:rsidRPr="00CD453A" w:rsidRDefault="006949FA" w:rsidP="006949FA">
      <w:pPr>
        <w:spacing w:line="240" w:lineRule="atLeast"/>
        <w:rPr>
          <w:szCs w:val="28"/>
        </w:rPr>
      </w:pPr>
      <w:r w:rsidRPr="00CD453A">
        <w:rPr>
          <w:szCs w:val="28"/>
        </w:rPr>
        <w:t>организаци</w:t>
      </w:r>
      <w:r w:rsidR="00C26F4D">
        <w:rPr>
          <w:szCs w:val="28"/>
        </w:rPr>
        <w:t>и</w:t>
      </w:r>
      <w:r w:rsidRPr="00CD453A">
        <w:rPr>
          <w:szCs w:val="28"/>
        </w:rPr>
        <w:t xml:space="preserve"> дополнительного образования в квартале 301.01.02.03.</w:t>
      </w:r>
    </w:p>
    <w:p w:rsidR="006949FA" w:rsidRPr="00CD453A" w:rsidRDefault="006949FA" w:rsidP="006949FA">
      <w:pPr>
        <w:rPr>
          <w:szCs w:val="28"/>
        </w:rPr>
      </w:pPr>
      <w:r w:rsidRPr="00CD453A">
        <w:rPr>
          <w:szCs w:val="28"/>
        </w:rPr>
        <w:t>объекта спортивного назначения в квартале 301.01.01.02;</w:t>
      </w:r>
    </w:p>
    <w:p w:rsidR="006949FA" w:rsidRPr="00225384" w:rsidRDefault="006949FA" w:rsidP="006949FA">
      <w:pPr>
        <w:rPr>
          <w:szCs w:val="28"/>
        </w:rPr>
      </w:pPr>
      <w:r w:rsidRPr="00CD453A">
        <w:rPr>
          <w:szCs w:val="28"/>
        </w:rPr>
        <w:t>центра хоккейного мастерства «Космос» в квартале 301.01.00.05.</w:t>
      </w:r>
    </w:p>
    <w:p w:rsidR="006949FA" w:rsidRPr="003E1E93" w:rsidRDefault="006949FA" w:rsidP="006949FA">
      <w:pPr>
        <w:tabs>
          <w:tab w:val="left" w:pos="804"/>
          <w:tab w:val="left" w:pos="6175"/>
          <w:tab w:val="left" w:pos="7928"/>
        </w:tabs>
        <w:rPr>
          <w:color w:val="FF0000"/>
          <w:szCs w:val="28"/>
        </w:rPr>
      </w:pPr>
    </w:p>
    <w:p w:rsidR="006949FA" w:rsidRDefault="006949FA" w:rsidP="0047068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6"/>
      <w:r>
        <w:rPr>
          <w:b/>
          <w:szCs w:val="28"/>
        </w:rPr>
        <w:t>3.4</w:t>
      </w:r>
      <w:r w:rsidRPr="00A70953">
        <w:rPr>
          <w:b/>
          <w:szCs w:val="28"/>
        </w:rPr>
        <w:t>. </w:t>
      </w:r>
      <w:r w:rsidRPr="00597F86">
        <w:rPr>
          <w:b/>
          <w:szCs w:val="28"/>
        </w:rPr>
        <w:t>Размещение</w:t>
      </w:r>
      <w:r w:rsidRPr="00A70953">
        <w:rPr>
          <w:b/>
          <w:szCs w:val="28"/>
        </w:rPr>
        <w:t xml:space="preserve"> объектов транспортной инфраструктуры</w:t>
      </w:r>
      <w:bookmarkEnd w:id="6"/>
    </w:p>
    <w:p w:rsidR="00FB0C50" w:rsidRPr="00A70953" w:rsidRDefault="00FB0C50" w:rsidP="006949F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</w:p>
    <w:p w:rsidR="006949FA" w:rsidRPr="00F077CE" w:rsidRDefault="006949FA" w:rsidP="006949FA">
      <w:pPr>
        <w:rPr>
          <w:szCs w:val="28"/>
        </w:rPr>
      </w:pPr>
      <w:r w:rsidRPr="00F077CE">
        <w:rPr>
          <w:szCs w:val="28"/>
        </w:rPr>
        <w:t>Проектируемая улично-дорожная сеть предназначена для организации движения автомобильного транспорта на планируемой территории в соответствии с положениями Генерального плана города Новосибирска.</w:t>
      </w:r>
    </w:p>
    <w:p w:rsidR="006949FA" w:rsidRPr="00F077CE" w:rsidRDefault="006949FA" w:rsidP="00470684">
      <w:pPr>
        <w:rPr>
          <w:szCs w:val="28"/>
        </w:rPr>
      </w:pPr>
      <w:r w:rsidRPr="00F077CE">
        <w:rPr>
          <w:szCs w:val="28"/>
        </w:rPr>
        <w:t>Совершенствование транспортной инфраструктуры предусматривает дальнейшее развитие и формирование новых участков городской улично-дорожной сети и транспортных сооружений, соответствующих параметрам и направлениям</w:t>
      </w:r>
      <w:r w:rsidR="00470684">
        <w:rPr>
          <w:szCs w:val="28"/>
        </w:rPr>
        <w:t xml:space="preserve"> </w:t>
      </w:r>
      <w:r w:rsidRPr="00F077CE">
        <w:rPr>
          <w:szCs w:val="28"/>
        </w:rPr>
        <w:t>перспективного развития города Новосибирска в северном направлении</w:t>
      </w:r>
      <w:r w:rsidR="00F947F7">
        <w:rPr>
          <w:szCs w:val="28"/>
        </w:rPr>
        <w:t>,</w:t>
      </w:r>
      <w:r w:rsidRPr="00F077CE">
        <w:rPr>
          <w:szCs w:val="28"/>
        </w:rPr>
        <w:t xml:space="preserve"> в увязке с внешними транспортными связями. Транспортное обслуживание промышленно-складских объектов восточной части планируемой территории предусматривается только автотранспортом. Ликвидируется железнодорожная ветка, ведущая в промышленную зону к территориям акционерного обществ</w:t>
      </w:r>
      <w:r w:rsidR="006C07D4">
        <w:rPr>
          <w:szCs w:val="28"/>
        </w:rPr>
        <w:t>а (далее – АО) «Завод «Экран», х</w:t>
      </w:r>
      <w:r w:rsidRPr="00F077CE">
        <w:rPr>
          <w:szCs w:val="28"/>
        </w:rPr>
        <w:t>олдингов</w:t>
      </w:r>
      <w:r w:rsidR="00F947F7">
        <w:rPr>
          <w:szCs w:val="28"/>
        </w:rPr>
        <w:t>ой</w:t>
      </w:r>
      <w:r w:rsidRPr="00F077CE">
        <w:rPr>
          <w:szCs w:val="28"/>
        </w:rPr>
        <w:t xml:space="preserve"> компани</w:t>
      </w:r>
      <w:r w:rsidR="00F947F7">
        <w:rPr>
          <w:szCs w:val="28"/>
        </w:rPr>
        <w:t>и</w:t>
      </w:r>
      <w:r w:rsidRPr="00F077CE">
        <w:rPr>
          <w:szCs w:val="28"/>
        </w:rPr>
        <w:t xml:space="preserve"> открыт</w:t>
      </w:r>
      <w:r w:rsidR="00F947F7">
        <w:rPr>
          <w:szCs w:val="28"/>
        </w:rPr>
        <w:t>ого</w:t>
      </w:r>
      <w:r w:rsidRPr="00F077CE">
        <w:rPr>
          <w:szCs w:val="28"/>
        </w:rPr>
        <w:t xml:space="preserve"> акционерно</w:t>
      </w:r>
      <w:r w:rsidR="00F947F7">
        <w:rPr>
          <w:szCs w:val="28"/>
        </w:rPr>
        <w:t>го</w:t>
      </w:r>
      <w:r w:rsidRPr="00F077CE">
        <w:rPr>
          <w:szCs w:val="28"/>
        </w:rPr>
        <w:t xml:space="preserve"> обществ</w:t>
      </w:r>
      <w:r w:rsidR="00F947F7">
        <w:rPr>
          <w:szCs w:val="28"/>
        </w:rPr>
        <w:t>а</w:t>
      </w:r>
      <w:r w:rsidRPr="00F077CE">
        <w:rPr>
          <w:szCs w:val="28"/>
        </w:rPr>
        <w:t xml:space="preserve"> «НЭВЗ-Союз», АО «Новосибирский приборостроительный завод».</w:t>
      </w:r>
    </w:p>
    <w:p w:rsidR="006949FA" w:rsidRPr="00F077CE" w:rsidRDefault="006949FA" w:rsidP="006949FA">
      <w:pPr>
        <w:rPr>
          <w:szCs w:val="28"/>
        </w:rPr>
      </w:pPr>
      <w:r w:rsidRPr="00F077CE">
        <w:rPr>
          <w:szCs w:val="28"/>
        </w:rPr>
        <w:t>Согласно Генерально</w:t>
      </w:r>
      <w:r>
        <w:rPr>
          <w:szCs w:val="28"/>
        </w:rPr>
        <w:t>му</w:t>
      </w:r>
      <w:r w:rsidRPr="00F077CE">
        <w:rPr>
          <w:szCs w:val="28"/>
        </w:rPr>
        <w:t xml:space="preserve"> план</w:t>
      </w:r>
      <w:r>
        <w:rPr>
          <w:szCs w:val="28"/>
        </w:rPr>
        <w:t>у</w:t>
      </w:r>
      <w:r w:rsidRPr="00F077CE">
        <w:rPr>
          <w:szCs w:val="28"/>
        </w:rPr>
        <w:t xml:space="preserve"> города Новосибирска на планируемой территории формируется магистральная сеть в следующем составе:</w:t>
      </w:r>
    </w:p>
    <w:p w:rsidR="006949FA" w:rsidRPr="00F077CE" w:rsidRDefault="006949FA" w:rsidP="006949FA">
      <w:pPr>
        <w:rPr>
          <w:szCs w:val="28"/>
        </w:rPr>
      </w:pPr>
      <w:r w:rsidRPr="00F077CE">
        <w:rPr>
          <w:szCs w:val="28"/>
        </w:rPr>
        <w:t>магистраль</w:t>
      </w:r>
      <w:r w:rsidR="00F947F7">
        <w:rPr>
          <w:szCs w:val="28"/>
        </w:rPr>
        <w:t>ная дорога скоростного движения</w:t>
      </w:r>
      <w:r w:rsidRPr="00F077CE">
        <w:rPr>
          <w:szCs w:val="28"/>
        </w:rPr>
        <w:t xml:space="preserve"> в долине реки 2-я Ельцовка – «Ельцовская магистраль»;</w:t>
      </w:r>
    </w:p>
    <w:p w:rsidR="006949FA" w:rsidRPr="00F077CE" w:rsidRDefault="006949FA" w:rsidP="006949FA">
      <w:pPr>
        <w:rPr>
          <w:szCs w:val="28"/>
        </w:rPr>
      </w:pPr>
      <w:r w:rsidRPr="00F077CE">
        <w:rPr>
          <w:szCs w:val="28"/>
        </w:rPr>
        <w:t>магистральная улица общегородского значения непрерывного движения по ул. Залесского (продолжение Ипподромской магистрали);</w:t>
      </w:r>
    </w:p>
    <w:p w:rsidR="006949FA" w:rsidRPr="00F077CE" w:rsidRDefault="006949FA" w:rsidP="006949FA">
      <w:pPr>
        <w:rPr>
          <w:szCs w:val="28"/>
        </w:rPr>
      </w:pPr>
      <w:r w:rsidRPr="00F077CE">
        <w:rPr>
          <w:szCs w:val="28"/>
        </w:rPr>
        <w:t>магистральные улицы общегородского значения регулируемого движения  по Красному проспекту, улицам Дуси Ковальчук – Богдана Хмельницкого, проектируемой Космической магистрали (по ул. Бардина);</w:t>
      </w:r>
    </w:p>
    <w:p w:rsidR="006949FA" w:rsidRPr="00F077CE" w:rsidRDefault="006949FA" w:rsidP="006949FA">
      <w:pPr>
        <w:rPr>
          <w:szCs w:val="28"/>
        </w:rPr>
      </w:pPr>
      <w:r w:rsidRPr="00F077CE">
        <w:rPr>
          <w:szCs w:val="28"/>
        </w:rPr>
        <w:t>магистральные улицы районного значения транспортно-пешеходные по ул</w:t>
      </w:r>
      <w:r>
        <w:rPr>
          <w:szCs w:val="28"/>
        </w:rPr>
        <w:t>.</w:t>
      </w:r>
      <w:r w:rsidR="00470684">
        <w:rPr>
          <w:szCs w:val="28"/>
        </w:rPr>
        <w:t> </w:t>
      </w:r>
      <w:r w:rsidRPr="00F077CE">
        <w:rPr>
          <w:szCs w:val="28"/>
        </w:rPr>
        <w:t>Даргомыжского с новым продолжением до Красного проспекта.</w:t>
      </w:r>
    </w:p>
    <w:p w:rsidR="006949FA" w:rsidRPr="00F077CE" w:rsidRDefault="006949FA" w:rsidP="006949FA">
      <w:pPr>
        <w:spacing w:line="240" w:lineRule="atLeast"/>
        <w:rPr>
          <w:szCs w:val="28"/>
        </w:rPr>
      </w:pPr>
      <w:r w:rsidRPr="00F077CE">
        <w:rPr>
          <w:szCs w:val="28"/>
        </w:rPr>
        <w:t>Протяженность улично-дорожной сети в границах планируемой территории составит 19,08 км, в том числе:</w:t>
      </w:r>
    </w:p>
    <w:p w:rsidR="006949FA" w:rsidRPr="00F077CE" w:rsidRDefault="006949FA" w:rsidP="006949FA">
      <w:pPr>
        <w:spacing w:line="240" w:lineRule="atLeast"/>
        <w:rPr>
          <w:rFonts w:eastAsia="Calibri"/>
          <w:szCs w:val="28"/>
          <w:lang w:eastAsia="en-US"/>
        </w:rPr>
      </w:pPr>
      <w:r w:rsidRPr="00F077CE">
        <w:rPr>
          <w:rFonts w:eastAsia="Calibri"/>
          <w:szCs w:val="28"/>
          <w:lang w:eastAsia="en-US"/>
        </w:rPr>
        <w:t xml:space="preserve">магистральная дорога скоростного движения – 2,08 км; </w:t>
      </w:r>
    </w:p>
    <w:p w:rsidR="006949FA" w:rsidRPr="00F077CE" w:rsidRDefault="006949FA" w:rsidP="006949FA">
      <w:pPr>
        <w:spacing w:line="240" w:lineRule="atLeast"/>
        <w:rPr>
          <w:rFonts w:eastAsia="Calibri"/>
          <w:szCs w:val="28"/>
          <w:lang w:eastAsia="en-US"/>
        </w:rPr>
      </w:pPr>
      <w:r w:rsidRPr="00F077CE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 – 1,68 км;</w:t>
      </w:r>
    </w:p>
    <w:p w:rsidR="006949FA" w:rsidRPr="00F077CE" w:rsidRDefault="006949FA" w:rsidP="006949FA">
      <w:pPr>
        <w:spacing w:line="240" w:lineRule="atLeast"/>
        <w:rPr>
          <w:rFonts w:eastAsia="Calibri"/>
          <w:szCs w:val="28"/>
          <w:lang w:eastAsia="en-US"/>
        </w:rPr>
      </w:pPr>
      <w:r w:rsidRPr="00F077CE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 – 5,54 км;</w:t>
      </w:r>
    </w:p>
    <w:p w:rsidR="006949FA" w:rsidRPr="00F077CE" w:rsidRDefault="006949FA" w:rsidP="006949FA">
      <w:pPr>
        <w:spacing w:line="240" w:lineRule="atLeast"/>
        <w:rPr>
          <w:rFonts w:eastAsia="Calibri"/>
          <w:szCs w:val="28"/>
          <w:lang w:eastAsia="en-US"/>
        </w:rPr>
      </w:pPr>
      <w:r w:rsidRPr="00F077CE">
        <w:rPr>
          <w:rFonts w:eastAsia="Calibri"/>
          <w:szCs w:val="28"/>
          <w:lang w:eastAsia="en-US"/>
        </w:rPr>
        <w:t>магистральные улицы районного значен</w:t>
      </w:r>
      <w:r w:rsidR="00470684">
        <w:rPr>
          <w:rFonts w:eastAsia="Calibri"/>
          <w:szCs w:val="28"/>
          <w:lang w:eastAsia="en-US"/>
        </w:rPr>
        <w:t>ия транспортно-пешеходные – 7,0 </w:t>
      </w:r>
      <w:r w:rsidRPr="00F077CE">
        <w:rPr>
          <w:rFonts w:eastAsia="Calibri"/>
          <w:szCs w:val="28"/>
          <w:lang w:eastAsia="en-US"/>
        </w:rPr>
        <w:t>км;</w:t>
      </w:r>
    </w:p>
    <w:p w:rsidR="006949FA" w:rsidRPr="00F077CE" w:rsidRDefault="006949FA" w:rsidP="006949FA">
      <w:pPr>
        <w:spacing w:line="240" w:lineRule="atLeast"/>
        <w:rPr>
          <w:rFonts w:eastAsia="Calibri"/>
          <w:szCs w:val="28"/>
          <w:lang w:eastAsia="en-US"/>
        </w:rPr>
      </w:pPr>
      <w:r w:rsidRPr="00F077CE">
        <w:rPr>
          <w:rFonts w:eastAsia="Calibri"/>
          <w:szCs w:val="28"/>
          <w:lang w:eastAsia="en-US"/>
        </w:rPr>
        <w:t>улицы и дороги местного зна</w:t>
      </w:r>
      <w:r w:rsidR="00470684">
        <w:rPr>
          <w:rFonts w:eastAsia="Calibri"/>
          <w:szCs w:val="28"/>
          <w:lang w:eastAsia="en-US"/>
        </w:rPr>
        <w:t>чения в жилой застройке – 1,88 км;</w:t>
      </w:r>
    </w:p>
    <w:p w:rsidR="006949FA" w:rsidRPr="00F077CE" w:rsidRDefault="006949FA" w:rsidP="006949FA">
      <w:pPr>
        <w:spacing w:line="240" w:lineRule="atLeast"/>
        <w:rPr>
          <w:szCs w:val="28"/>
        </w:rPr>
      </w:pPr>
      <w:r w:rsidRPr="00F077CE">
        <w:rPr>
          <w:rFonts w:eastAsia="Calibri"/>
          <w:szCs w:val="28"/>
          <w:lang w:eastAsia="en-US"/>
        </w:rPr>
        <w:t>улицы и дороги местного значения в промыш</w:t>
      </w:r>
      <w:r w:rsidR="00470684">
        <w:rPr>
          <w:rFonts w:eastAsia="Calibri"/>
          <w:szCs w:val="28"/>
          <w:lang w:eastAsia="en-US"/>
        </w:rPr>
        <w:t>ленных и коммунально-</w:t>
      </w:r>
      <w:r w:rsidRPr="00F077CE">
        <w:rPr>
          <w:rFonts w:eastAsia="Calibri"/>
          <w:szCs w:val="28"/>
          <w:lang w:eastAsia="en-US"/>
        </w:rPr>
        <w:t>складских районах – 0,9 км.</w:t>
      </w:r>
    </w:p>
    <w:p w:rsidR="006949FA" w:rsidRPr="00F077CE" w:rsidRDefault="006949FA" w:rsidP="006949FA">
      <w:pPr>
        <w:rPr>
          <w:szCs w:val="28"/>
        </w:rPr>
      </w:pPr>
      <w:r w:rsidRPr="00F077CE">
        <w:rPr>
          <w:szCs w:val="28"/>
        </w:rPr>
        <w:t>Плотность улично-дорожной сети – 5,6 км/кв. км</w:t>
      </w:r>
      <w:r w:rsidR="00F947F7">
        <w:rPr>
          <w:szCs w:val="28"/>
        </w:rPr>
        <w:t>.</w:t>
      </w:r>
    </w:p>
    <w:p w:rsidR="006949FA" w:rsidRPr="00D65A80" w:rsidRDefault="006949FA" w:rsidP="006949FA">
      <w:pPr>
        <w:rPr>
          <w:color w:val="00B050"/>
          <w:szCs w:val="28"/>
        </w:rPr>
      </w:pPr>
      <w:r w:rsidRPr="00F077CE">
        <w:rPr>
          <w:szCs w:val="28"/>
        </w:rPr>
        <w:t>Проектными мероприятиями планируется достижение на расчетный срок плотности магистральной сети в размере 4,8 км/кв. км, что создаст условия для пропуска перспективных транспортных потоков</w:t>
      </w:r>
      <w:r w:rsidRPr="00D65A80">
        <w:rPr>
          <w:color w:val="00B050"/>
          <w:szCs w:val="28"/>
        </w:rPr>
        <w:t xml:space="preserve">. </w:t>
      </w:r>
    </w:p>
    <w:p w:rsidR="006949FA" w:rsidRPr="00F077CE" w:rsidRDefault="006949FA" w:rsidP="006949FA">
      <w:pPr>
        <w:rPr>
          <w:szCs w:val="28"/>
        </w:rPr>
      </w:pPr>
      <w:r w:rsidRPr="00F077CE">
        <w:rPr>
          <w:szCs w:val="28"/>
        </w:rPr>
        <w:t xml:space="preserve">Проектом планировки предусматривается развитие на планируемой территории линий внеуличного пассажирского транспорта: размещение линии трамвая вдоль «Ельцовской» магистрали, продолжение линии метрополитена от площади Калинина в северном направлении. </w:t>
      </w:r>
    </w:p>
    <w:p w:rsidR="006949FA" w:rsidRPr="00F077CE" w:rsidRDefault="006949FA" w:rsidP="006949FA">
      <w:pPr>
        <w:rPr>
          <w:szCs w:val="28"/>
        </w:rPr>
      </w:pPr>
      <w:r w:rsidRPr="00F077CE">
        <w:rPr>
          <w:szCs w:val="28"/>
        </w:rPr>
        <w:t xml:space="preserve">Транспортно-пересадочные узлы организуются в районе планируемых развязок на пересечении основных магистралей с привязкой к местам размещения остановочных пунктов общественного пассажирского транспорта, в том числе городского трамвая и будущей станции метрополитена. </w:t>
      </w:r>
    </w:p>
    <w:p w:rsidR="006949FA" w:rsidRDefault="006949FA" w:rsidP="00F947F7">
      <w:pPr>
        <w:rPr>
          <w:szCs w:val="28"/>
        </w:rPr>
      </w:pPr>
      <w:r w:rsidRPr="00F077CE">
        <w:rPr>
          <w:szCs w:val="28"/>
        </w:rPr>
        <w:t>Для обеспечения посадки вертолетов, в целях обслуживания медицинских учреждений и служб экстренного реагирования города предусматривается обустройство посадочной площадки рядом с ГБУЗ НСО «Городская клиническая больница № 1».</w:t>
      </w:r>
    </w:p>
    <w:p w:rsidR="00F947F7" w:rsidRDefault="00F947F7" w:rsidP="00F947F7">
      <w:pPr>
        <w:rPr>
          <w:szCs w:val="28"/>
        </w:rPr>
      </w:pPr>
    </w:p>
    <w:p w:rsidR="00977356" w:rsidRDefault="00977356" w:rsidP="00F947F7">
      <w:pPr>
        <w:rPr>
          <w:szCs w:val="28"/>
        </w:rPr>
      </w:pPr>
    </w:p>
    <w:p w:rsidR="00977356" w:rsidRPr="00F077CE" w:rsidRDefault="00977356" w:rsidP="00F947F7">
      <w:pPr>
        <w:rPr>
          <w:szCs w:val="28"/>
        </w:rPr>
      </w:pPr>
    </w:p>
    <w:p w:rsidR="006949FA" w:rsidRPr="0079517A" w:rsidRDefault="006949FA" w:rsidP="0097735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7" w:name="_Toc536782867"/>
      <w:r>
        <w:rPr>
          <w:b/>
          <w:szCs w:val="28"/>
        </w:rPr>
        <w:t>3.5</w:t>
      </w:r>
      <w:r w:rsidRPr="0079517A">
        <w:rPr>
          <w:b/>
          <w:szCs w:val="28"/>
        </w:rPr>
        <w:t>. </w:t>
      </w:r>
      <w:r w:rsidRPr="00597F86">
        <w:rPr>
          <w:b/>
          <w:szCs w:val="28"/>
        </w:rPr>
        <w:t>Размещение</w:t>
      </w:r>
      <w:r w:rsidRPr="0079517A">
        <w:rPr>
          <w:b/>
          <w:szCs w:val="28"/>
        </w:rPr>
        <w:t xml:space="preserve"> объектов коммунальной инфраструктуры</w:t>
      </w:r>
      <w:bookmarkEnd w:id="7"/>
      <w:r w:rsidRPr="0079517A">
        <w:rPr>
          <w:b/>
          <w:szCs w:val="28"/>
        </w:rPr>
        <w:t xml:space="preserve"> </w:t>
      </w:r>
    </w:p>
    <w:p w:rsidR="006949FA" w:rsidRPr="00076B54" w:rsidRDefault="006949FA" w:rsidP="00977356">
      <w:pPr>
        <w:ind w:firstLine="0"/>
        <w:rPr>
          <w:sz w:val="27"/>
          <w:szCs w:val="27"/>
        </w:rPr>
      </w:pPr>
    </w:p>
    <w:p w:rsidR="006949FA" w:rsidRPr="00076B54" w:rsidRDefault="006949FA" w:rsidP="0097735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8" w:name="_Toc536782869"/>
      <w:bookmarkStart w:id="9" w:name="sub_3067"/>
      <w:r>
        <w:rPr>
          <w:b/>
          <w:szCs w:val="28"/>
        </w:rPr>
        <w:t>3.5</w:t>
      </w:r>
      <w:r w:rsidRPr="00076B54">
        <w:rPr>
          <w:b/>
          <w:szCs w:val="28"/>
        </w:rPr>
        <w:t>.1. Водоснабжение</w:t>
      </w:r>
      <w:bookmarkEnd w:id="8"/>
    </w:p>
    <w:p w:rsidR="006949FA" w:rsidRPr="00DB1C39" w:rsidRDefault="006949FA" w:rsidP="006949FA">
      <w:pPr>
        <w:spacing w:line="240" w:lineRule="atLeast"/>
      </w:pP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развитие централизованной системы водоснабжения от инженерных сетей города. 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Магистральные и межквартальные сети существующих и планируемых водоводов размещаются в соответствии с действующей топографической основой и положениями схемы водоснабжения города Новосибирска, выполненной обществом с ограниченной ответственностью «Сибгипрокоммунводоканал».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Для обеспечения перспективного развития планируемой территории необходимо выполнить строительство новых водопроводных сетей на улицах с проектными номерами: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«у.</w:t>
      </w:r>
      <w:r w:rsidR="00F947F7">
        <w:rPr>
          <w:szCs w:val="28"/>
        </w:rPr>
        <w:t xml:space="preserve"> </w:t>
      </w:r>
      <w:r w:rsidRPr="00B71985">
        <w:rPr>
          <w:szCs w:val="28"/>
        </w:rPr>
        <w:t>п. 1» – Д 500 мм от ул. Северной до ул. Бардина;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Д 500 мм по ул. Дуси Ковальчук;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Д 200 мм по ул. Светлановской;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Д 200 мм по ул. Падунской;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Д 500 мм по ул. Залесского.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Расчет водопотребления выполнен в соответствии с СП 31.13330.2012 «Водоснабжени</w:t>
      </w:r>
      <w:r w:rsidR="00B97607">
        <w:rPr>
          <w:szCs w:val="28"/>
        </w:rPr>
        <w:t xml:space="preserve">е. Наружные сети и сооружения. </w:t>
      </w:r>
      <w:r w:rsidRPr="00B71985">
        <w:rPr>
          <w:szCs w:val="28"/>
        </w:rPr>
        <w:t>Актуализированная редакция СНиП 2.04.02-84*».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Расчетный расход воды составляет 14008,85 куб.</w:t>
      </w:r>
      <w:r w:rsidR="00F947F7">
        <w:rPr>
          <w:szCs w:val="28"/>
        </w:rPr>
        <w:t xml:space="preserve"> </w:t>
      </w:r>
      <w:r w:rsidRPr="00B71985">
        <w:rPr>
          <w:szCs w:val="28"/>
        </w:rPr>
        <w:t>м/сут</w:t>
      </w:r>
      <w:r w:rsidR="00B97607">
        <w:rPr>
          <w:szCs w:val="28"/>
        </w:rPr>
        <w:t>ки</w:t>
      </w:r>
      <w:r w:rsidRPr="00B71985">
        <w:rPr>
          <w:szCs w:val="28"/>
        </w:rPr>
        <w:t>.</w:t>
      </w:r>
    </w:p>
    <w:p w:rsidR="006949FA" w:rsidRPr="00076B54" w:rsidRDefault="006949FA" w:rsidP="006949FA">
      <w:pPr>
        <w:rPr>
          <w:color w:val="FF0000"/>
          <w:sz w:val="27"/>
          <w:szCs w:val="27"/>
        </w:rPr>
      </w:pPr>
    </w:p>
    <w:p w:rsidR="006949FA" w:rsidRPr="00206694" w:rsidRDefault="006949FA" w:rsidP="006949F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0" w:name="_Toc536782870"/>
      <w:r>
        <w:rPr>
          <w:b/>
          <w:szCs w:val="28"/>
        </w:rPr>
        <w:t>3.5</w:t>
      </w:r>
      <w:r w:rsidRPr="00076B54">
        <w:rPr>
          <w:b/>
          <w:szCs w:val="28"/>
        </w:rPr>
        <w:t>.</w:t>
      </w:r>
      <w:r w:rsidRPr="00206694">
        <w:rPr>
          <w:b/>
          <w:szCs w:val="28"/>
        </w:rPr>
        <w:t>2</w:t>
      </w:r>
      <w:r>
        <w:rPr>
          <w:b/>
          <w:szCs w:val="28"/>
        </w:rPr>
        <w:t>.</w:t>
      </w:r>
      <w:r w:rsidRPr="00206694">
        <w:rPr>
          <w:b/>
          <w:szCs w:val="28"/>
        </w:rPr>
        <w:t> Водоотведение</w:t>
      </w:r>
      <w:bookmarkEnd w:id="10"/>
    </w:p>
    <w:p w:rsidR="006949FA" w:rsidRPr="00076B54" w:rsidRDefault="006949FA" w:rsidP="006949FA">
      <w:pPr>
        <w:jc w:val="center"/>
        <w:rPr>
          <w:b/>
          <w:color w:val="FF0000"/>
          <w:sz w:val="27"/>
          <w:szCs w:val="27"/>
        </w:rPr>
      </w:pP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Для обеспечения комфортной среды проживания населения проектом планировки предлагается обеспечить централизованной системой канализации административно-хозяйственные здания и жилую застройку, расположенные на планируемой территории.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 xml:space="preserve">Для обеспечения развития </w:t>
      </w:r>
      <w:r w:rsidR="00013DAD" w:rsidRPr="00B71985">
        <w:rPr>
          <w:szCs w:val="28"/>
        </w:rPr>
        <w:t xml:space="preserve">планируемой </w:t>
      </w:r>
      <w:r w:rsidRPr="00B71985">
        <w:rPr>
          <w:szCs w:val="28"/>
        </w:rPr>
        <w:t>территории предусматривается новый коллектор «Северный» Д</w:t>
      </w:r>
      <w:r>
        <w:rPr>
          <w:szCs w:val="28"/>
        </w:rPr>
        <w:t xml:space="preserve"> </w:t>
      </w:r>
      <w:r w:rsidRPr="00B71985">
        <w:rPr>
          <w:szCs w:val="28"/>
        </w:rPr>
        <w:t>1500</w:t>
      </w:r>
      <w:r w:rsidR="00F947F7">
        <w:rPr>
          <w:szCs w:val="28"/>
        </w:rPr>
        <w:t xml:space="preserve"> </w:t>
      </w:r>
      <w:r w:rsidRPr="00B71985">
        <w:rPr>
          <w:szCs w:val="28"/>
        </w:rPr>
        <w:t>-</w:t>
      </w:r>
      <w:r w:rsidR="00F947F7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0 мм"/>
        </w:smartTagPr>
        <w:r w:rsidRPr="00B71985">
          <w:rPr>
            <w:szCs w:val="28"/>
          </w:rPr>
          <w:t>1000 мм</w:t>
        </w:r>
      </w:smartTag>
      <w:r w:rsidRPr="00B71985">
        <w:rPr>
          <w:szCs w:val="28"/>
        </w:rPr>
        <w:t xml:space="preserve"> от коллектора Д</w:t>
      </w:r>
      <w:r>
        <w:rPr>
          <w:szCs w:val="28"/>
        </w:rPr>
        <w:t xml:space="preserve"> </w:t>
      </w:r>
      <w:r w:rsidRPr="00B71985">
        <w:rPr>
          <w:szCs w:val="28"/>
        </w:rPr>
        <w:t xml:space="preserve">800 мм </w:t>
      </w:r>
      <w:r w:rsidR="00013DAD">
        <w:rPr>
          <w:szCs w:val="28"/>
        </w:rPr>
        <w:t xml:space="preserve">по </w:t>
      </w:r>
      <w:r w:rsidRPr="00B71985">
        <w:rPr>
          <w:szCs w:val="28"/>
        </w:rPr>
        <w:t>ул.</w:t>
      </w:r>
      <w:r>
        <w:rPr>
          <w:szCs w:val="28"/>
        </w:rPr>
        <w:t> </w:t>
      </w:r>
      <w:r w:rsidRPr="00B71985">
        <w:rPr>
          <w:szCs w:val="28"/>
        </w:rPr>
        <w:t>Тюленина до коллектора Д</w:t>
      </w:r>
      <w:r>
        <w:rPr>
          <w:szCs w:val="28"/>
        </w:rPr>
        <w:t xml:space="preserve"> </w:t>
      </w:r>
      <w:r w:rsidRPr="00B71985">
        <w:rPr>
          <w:szCs w:val="28"/>
        </w:rPr>
        <w:t>1840 мм по ул. Северн</w:t>
      </w:r>
      <w:r w:rsidR="00013DAD">
        <w:rPr>
          <w:szCs w:val="28"/>
        </w:rPr>
        <w:t>ой</w:t>
      </w:r>
      <w:r w:rsidRPr="00B71985">
        <w:rPr>
          <w:szCs w:val="28"/>
        </w:rPr>
        <w:t>. Размещение коллектора предусмотрено вдоль перспективной скоростной магистральной улицы в долине реки 2-я Ельцовка. На планируемой территории размещается участок присоединения нового коллектора в районе пересечения ул. Северн</w:t>
      </w:r>
      <w:r w:rsidR="00F947F7">
        <w:rPr>
          <w:szCs w:val="28"/>
        </w:rPr>
        <w:t>ой</w:t>
      </w:r>
      <w:r w:rsidRPr="00B71985">
        <w:rPr>
          <w:szCs w:val="28"/>
        </w:rPr>
        <w:t xml:space="preserve"> и Красн</w:t>
      </w:r>
      <w:r w:rsidR="00F947F7">
        <w:rPr>
          <w:szCs w:val="28"/>
        </w:rPr>
        <w:t>ого</w:t>
      </w:r>
      <w:r w:rsidRPr="00B71985">
        <w:rPr>
          <w:szCs w:val="28"/>
        </w:rPr>
        <w:t xml:space="preserve"> проспект</w:t>
      </w:r>
      <w:r w:rsidR="00F947F7">
        <w:rPr>
          <w:szCs w:val="28"/>
        </w:rPr>
        <w:t>а</w:t>
      </w:r>
      <w:r w:rsidRPr="00B71985">
        <w:rPr>
          <w:szCs w:val="28"/>
        </w:rPr>
        <w:t xml:space="preserve"> к коллектору Д</w:t>
      </w:r>
      <w:r>
        <w:rPr>
          <w:szCs w:val="28"/>
        </w:rPr>
        <w:t xml:space="preserve"> </w:t>
      </w:r>
      <w:r w:rsidRPr="00B71985">
        <w:rPr>
          <w:szCs w:val="28"/>
        </w:rPr>
        <w:t>1840 мм. Дополнительно предусмотрен коллектор Д</w:t>
      </w:r>
      <w:r>
        <w:rPr>
          <w:szCs w:val="28"/>
        </w:rPr>
        <w:t xml:space="preserve"> 800 мм</w:t>
      </w:r>
      <w:r w:rsidRPr="00B71985">
        <w:rPr>
          <w:szCs w:val="28"/>
        </w:rPr>
        <w:t xml:space="preserve"> по ул. Серебряные Ключи (1-я Кли</w:t>
      </w:r>
      <w:r>
        <w:rPr>
          <w:szCs w:val="28"/>
        </w:rPr>
        <w:t>ническая) от коллектора Д 600 мм</w:t>
      </w:r>
      <w:r w:rsidRPr="00B71985">
        <w:rPr>
          <w:szCs w:val="28"/>
        </w:rPr>
        <w:t xml:space="preserve"> по ул. Кузьмы Минина до шахтного коллек</w:t>
      </w:r>
      <w:r>
        <w:rPr>
          <w:szCs w:val="28"/>
        </w:rPr>
        <w:t>тора Д 1500 мм</w:t>
      </w:r>
      <w:r w:rsidRPr="00B71985">
        <w:rPr>
          <w:szCs w:val="28"/>
        </w:rPr>
        <w:t xml:space="preserve"> по ул. Залесского. Канализование планируемой территории выполняется в существующие и проектируемые коллекторы Д</w:t>
      </w:r>
      <w:r>
        <w:rPr>
          <w:szCs w:val="28"/>
        </w:rPr>
        <w:t xml:space="preserve"> </w:t>
      </w:r>
      <w:r w:rsidRPr="00B71985">
        <w:rPr>
          <w:szCs w:val="28"/>
        </w:rPr>
        <w:t>500</w:t>
      </w:r>
      <w:r w:rsidR="00F947F7">
        <w:rPr>
          <w:szCs w:val="28"/>
        </w:rPr>
        <w:t xml:space="preserve"> </w:t>
      </w:r>
      <w:r w:rsidRPr="00B71985">
        <w:rPr>
          <w:szCs w:val="28"/>
        </w:rPr>
        <w:t>-</w:t>
      </w:r>
      <w:r w:rsidR="00F947F7">
        <w:rPr>
          <w:szCs w:val="28"/>
        </w:rPr>
        <w:t xml:space="preserve"> </w:t>
      </w:r>
      <w:r w:rsidRPr="00B71985">
        <w:rPr>
          <w:szCs w:val="28"/>
        </w:rPr>
        <w:t xml:space="preserve">1500 мм. 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Расчетный расход сточных вод составляет 11174,69 куб.</w:t>
      </w:r>
      <w:r w:rsidR="00F947F7">
        <w:rPr>
          <w:szCs w:val="28"/>
        </w:rPr>
        <w:t xml:space="preserve"> </w:t>
      </w:r>
      <w:r w:rsidRPr="00B71985">
        <w:rPr>
          <w:szCs w:val="28"/>
        </w:rPr>
        <w:t>м/сут</w:t>
      </w:r>
      <w:r w:rsidR="00013DAD">
        <w:rPr>
          <w:szCs w:val="28"/>
        </w:rPr>
        <w:t>ки</w:t>
      </w:r>
      <w:r w:rsidRPr="00B71985">
        <w:rPr>
          <w:szCs w:val="28"/>
        </w:rPr>
        <w:t>.</w:t>
      </w:r>
    </w:p>
    <w:p w:rsidR="00FB0C50" w:rsidRDefault="00FB0C50" w:rsidP="006949FA">
      <w:pPr>
        <w:ind w:firstLine="0"/>
        <w:jc w:val="center"/>
        <w:rPr>
          <w:b/>
          <w:szCs w:val="28"/>
        </w:rPr>
      </w:pPr>
    </w:p>
    <w:p w:rsidR="00CC67AE" w:rsidRDefault="00CC67AE" w:rsidP="006949FA">
      <w:pPr>
        <w:ind w:firstLine="0"/>
        <w:jc w:val="center"/>
        <w:rPr>
          <w:b/>
          <w:szCs w:val="28"/>
        </w:rPr>
      </w:pPr>
    </w:p>
    <w:p w:rsidR="00CC67AE" w:rsidRDefault="00CC67AE" w:rsidP="006949FA">
      <w:pPr>
        <w:ind w:firstLine="0"/>
        <w:jc w:val="center"/>
        <w:rPr>
          <w:b/>
          <w:szCs w:val="28"/>
        </w:rPr>
      </w:pPr>
    </w:p>
    <w:p w:rsidR="00CC67AE" w:rsidRDefault="00CC67AE" w:rsidP="006949FA">
      <w:pPr>
        <w:ind w:firstLine="0"/>
        <w:jc w:val="center"/>
        <w:rPr>
          <w:b/>
          <w:szCs w:val="28"/>
        </w:rPr>
      </w:pPr>
    </w:p>
    <w:p w:rsidR="006949FA" w:rsidRPr="00792148" w:rsidRDefault="006949FA" w:rsidP="006949F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3.5</w:t>
      </w:r>
      <w:r w:rsidRPr="00792148">
        <w:rPr>
          <w:b/>
          <w:szCs w:val="28"/>
        </w:rPr>
        <w:t>.3</w:t>
      </w:r>
      <w:r>
        <w:rPr>
          <w:b/>
          <w:szCs w:val="28"/>
        </w:rPr>
        <w:t>. </w:t>
      </w:r>
      <w:r w:rsidRPr="00792148">
        <w:rPr>
          <w:b/>
          <w:szCs w:val="28"/>
        </w:rPr>
        <w:t>Теплоснабжение</w:t>
      </w:r>
    </w:p>
    <w:p w:rsidR="006949FA" w:rsidRPr="00172112" w:rsidRDefault="006949FA" w:rsidP="006949FA">
      <w:pPr>
        <w:ind w:firstLine="0"/>
        <w:jc w:val="center"/>
        <w:rPr>
          <w:b/>
          <w:color w:val="1F497D" w:themeColor="text2"/>
          <w:sz w:val="27"/>
          <w:szCs w:val="27"/>
        </w:rPr>
      </w:pP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Проектом планировки предусматривается развитие централизованной системы теплоснабжения и горячего водоснабжения. Предусматриваются следующие направления развития сетей теплоснабжения: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реконструкция участков теплотрасс с увеличением диаметра с 2 Д</w:t>
      </w:r>
      <w:r>
        <w:rPr>
          <w:szCs w:val="28"/>
        </w:rPr>
        <w:t xml:space="preserve"> </w:t>
      </w:r>
      <w:r w:rsidRPr="00B71985">
        <w:rPr>
          <w:szCs w:val="28"/>
        </w:rPr>
        <w:t xml:space="preserve">400 мм до 2 Д 500 мм по ул. Залесского и ул. Каунасской; </w:t>
      </w:r>
    </w:p>
    <w:p w:rsidR="00CC67AE" w:rsidRDefault="006949FA" w:rsidP="006949FA">
      <w:pPr>
        <w:rPr>
          <w:szCs w:val="28"/>
        </w:rPr>
      </w:pPr>
      <w:r w:rsidRPr="00B71985">
        <w:rPr>
          <w:szCs w:val="28"/>
        </w:rPr>
        <w:t xml:space="preserve">строительство участков теплотрасс 2 Д 300 мм по ул. Богдана Хмельницкого; </w:t>
      </w:r>
    </w:p>
    <w:p w:rsidR="006949FA" w:rsidRPr="00B71985" w:rsidRDefault="00CC67AE" w:rsidP="006949FA">
      <w:pPr>
        <w:rPr>
          <w:szCs w:val="28"/>
        </w:rPr>
      </w:pPr>
      <w:r w:rsidRPr="00B71985">
        <w:rPr>
          <w:szCs w:val="28"/>
        </w:rPr>
        <w:t xml:space="preserve">строительство </w:t>
      </w:r>
      <w:r w:rsidR="006949FA" w:rsidRPr="00B71985">
        <w:rPr>
          <w:szCs w:val="28"/>
        </w:rPr>
        <w:t>трубопроводов 2</w:t>
      </w:r>
      <w:r w:rsidR="006949FA">
        <w:rPr>
          <w:szCs w:val="28"/>
        </w:rPr>
        <w:t xml:space="preserve"> </w:t>
      </w:r>
      <w:r w:rsidR="006949FA" w:rsidRPr="00B71985">
        <w:rPr>
          <w:szCs w:val="28"/>
        </w:rPr>
        <w:t>Д 300 мм, а также 2 Д 1000 мм по ул. Бардина.</w:t>
      </w:r>
    </w:p>
    <w:p w:rsidR="006949FA" w:rsidRPr="00B71985" w:rsidRDefault="006949FA" w:rsidP="006949FA">
      <w:pPr>
        <w:rPr>
          <w:szCs w:val="28"/>
        </w:rPr>
      </w:pPr>
      <w:r w:rsidRPr="00B71985">
        <w:rPr>
          <w:szCs w:val="28"/>
        </w:rPr>
        <w:t>Общая тепловая нагрузка составит 111,26 МВт</w:t>
      </w:r>
      <w:r>
        <w:rPr>
          <w:szCs w:val="28"/>
        </w:rPr>
        <w:t>.</w:t>
      </w:r>
    </w:p>
    <w:p w:rsidR="006949FA" w:rsidRDefault="006949FA" w:rsidP="006949FA">
      <w:pPr>
        <w:pStyle w:val="1"/>
        <w:keepNext w:val="0"/>
        <w:spacing w:before="0" w:after="0" w:line="240" w:lineRule="atLeast"/>
        <w:rPr>
          <w:color w:val="1F497D" w:themeColor="text2"/>
        </w:rPr>
      </w:pPr>
      <w:bookmarkStart w:id="11" w:name="sub_3066"/>
    </w:p>
    <w:p w:rsidR="006949FA" w:rsidRPr="00232889" w:rsidRDefault="006949FA" w:rsidP="006949FA">
      <w:pPr>
        <w:pStyle w:val="1"/>
        <w:keepNext w:val="0"/>
        <w:spacing w:before="0" w:after="0" w:line="240" w:lineRule="atLeast"/>
        <w:ind w:firstLine="0"/>
      </w:pPr>
      <w:bookmarkStart w:id="12" w:name="_Toc536782872"/>
      <w:r w:rsidRPr="00274D47">
        <w:t>3.5</w:t>
      </w:r>
      <w:r w:rsidRPr="00232889">
        <w:t>.4</w:t>
      </w:r>
      <w:r>
        <w:t>.</w:t>
      </w:r>
      <w:r w:rsidRPr="00232889">
        <w:t> Электроснабжение</w:t>
      </w:r>
      <w:bookmarkEnd w:id="12"/>
    </w:p>
    <w:p w:rsidR="006949FA" w:rsidRPr="00B75A51" w:rsidRDefault="006949FA" w:rsidP="006949FA">
      <w:pPr>
        <w:rPr>
          <w:color w:val="00B050"/>
          <w:szCs w:val="28"/>
        </w:rPr>
      </w:pPr>
    </w:p>
    <w:bookmarkEnd w:id="11"/>
    <w:p w:rsidR="006949FA" w:rsidRPr="007C6208" w:rsidRDefault="006949FA" w:rsidP="006949FA">
      <w:pPr>
        <w:rPr>
          <w:szCs w:val="28"/>
        </w:rPr>
      </w:pPr>
      <w:r w:rsidRPr="007C6208">
        <w:rPr>
          <w:szCs w:val="28"/>
        </w:rPr>
        <w:t>В связи с проектированием и перспективным строительством магистральной дороги скоростного движения «Ельцовская» предлагается воздушн</w:t>
      </w:r>
      <w:r w:rsidR="00D72319">
        <w:rPr>
          <w:szCs w:val="28"/>
        </w:rPr>
        <w:t>ые</w:t>
      </w:r>
      <w:r w:rsidRPr="007C6208">
        <w:rPr>
          <w:szCs w:val="28"/>
        </w:rPr>
        <w:t xml:space="preserve"> лини</w:t>
      </w:r>
      <w:r w:rsidR="00D72319">
        <w:rPr>
          <w:szCs w:val="28"/>
        </w:rPr>
        <w:t>и</w:t>
      </w:r>
      <w:r w:rsidRPr="007C6208">
        <w:rPr>
          <w:szCs w:val="28"/>
        </w:rPr>
        <w:t xml:space="preserve"> электропередачи (далее – ВЛ) ВЛ-110 кВ С1/2</w:t>
      </w:r>
      <w:r w:rsidR="00D72319">
        <w:rPr>
          <w:szCs w:val="28"/>
        </w:rPr>
        <w:t>,</w:t>
      </w:r>
      <w:r w:rsidRPr="007C6208">
        <w:rPr>
          <w:szCs w:val="28"/>
        </w:rPr>
        <w:t xml:space="preserve"> С5/6 и ВЛ-220 кВ, которые попадают в зону размещения магистрали «Ельцовская», перевести в кабельные линии (далее – КЛ) КЛ-110 кВ и КЛ-220 кВ и проложить их вдоль ул</w:t>
      </w:r>
      <w:r w:rsidR="00D72319">
        <w:rPr>
          <w:szCs w:val="28"/>
        </w:rPr>
        <w:t>.</w:t>
      </w:r>
      <w:r w:rsidRPr="007C6208">
        <w:rPr>
          <w:szCs w:val="28"/>
        </w:rPr>
        <w:t xml:space="preserve"> Светлановск</w:t>
      </w:r>
      <w:r w:rsidR="00F947F7">
        <w:rPr>
          <w:szCs w:val="28"/>
        </w:rPr>
        <w:t>ой</w:t>
      </w:r>
      <w:r w:rsidRPr="007C6208">
        <w:rPr>
          <w:szCs w:val="28"/>
        </w:rPr>
        <w:t xml:space="preserve"> </w:t>
      </w:r>
      <w:r w:rsidR="00D72319">
        <w:rPr>
          <w:szCs w:val="28"/>
        </w:rPr>
        <w:t>–</w:t>
      </w:r>
      <w:r w:rsidRPr="007C6208">
        <w:rPr>
          <w:szCs w:val="28"/>
        </w:rPr>
        <w:t xml:space="preserve"> </w:t>
      </w:r>
      <w:r w:rsidR="00D72319">
        <w:rPr>
          <w:szCs w:val="28"/>
        </w:rPr>
        <w:t xml:space="preserve">ул. </w:t>
      </w:r>
      <w:r w:rsidRPr="007C6208">
        <w:rPr>
          <w:szCs w:val="28"/>
        </w:rPr>
        <w:t>Северн</w:t>
      </w:r>
      <w:r w:rsidR="00F947F7">
        <w:rPr>
          <w:szCs w:val="28"/>
        </w:rPr>
        <w:t>ой</w:t>
      </w:r>
      <w:r w:rsidRPr="007C6208">
        <w:rPr>
          <w:szCs w:val="28"/>
        </w:rPr>
        <w:t xml:space="preserve">. С этой целью в границах проекта планировки резервируются инженерные коридоры для прокладки </w:t>
      </w:r>
      <w:r w:rsidR="00F947F7">
        <w:rPr>
          <w:szCs w:val="28"/>
        </w:rPr>
        <w:t>4-х</w:t>
      </w:r>
      <w:r w:rsidRPr="007C6208">
        <w:rPr>
          <w:szCs w:val="28"/>
        </w:rPr>
        <w:t xml:space="preserve"> линий КЛ-110 кВ и 2-х </w:t>
      </w:r>
      <w:r w:rsidR="00D72319">
        <w:rPr>
          <w:szCs w:val="28"/>
        </w:rPr>
        <w:t xml:space="preserve">линий </w:t>
      </w:r>
      <w:r w:rsidRPr="007C6208">
        <w:rPr>
          <w:szCs w:val="28"/>
        </w:rPr>
        <w:t xml:space="preserve">КЛ-220 кВ. </w:t>
      </w:r>
    </w:p>
    <w:p w:rsidR="006949FA" w:rsidRPr="007C6208" w:rsidRDefault="006949FA" w:rsidP="006949FA">
      <w:pPr>
        <w:rPr>
          <w:szCs w:val="28"/>
        </w:rPr>
      </w:pPr>
      <w:r w:rsidRPr="007C6208">
        <w:rPr>
          <w:szCs w:val="28"/>
        </w:rPr>
        <w:t xml:space="preserve">ВЛ-110кВ, расположенную на участке </w:t>
      </w:r>
      <w:r w:rsidR="00D72319">
        <w:rPr>
          <w:szCs w:val="28"/>
        </w:rPr>
        <w:t xml:space="preserve">по </w:t>
      </w:r>
      <w:r w:rsidRPr="007C6208">
        <w:rPr>
          <w:szCs w:val="28"/>
        </w:rPr>
        <w:t>ул. Дачн</w:t>
      </w:r>
      <w:r w:rsidR="00F947F7">
        <w:rPr>
          <w:szCs w:val="28"/>
        </w:rPr>
        <w:t>ой</w:t>
      </w:r>
      <w:r w:rsidRPr="007C6208">
        <w:rPr>
          <w:szCs w:val="28"/>
        </w:rPr>
        <w:t xml:space="preserve"> предусматривается перевести в КЛ-110 кВ и проложить в створе данной улицы. ВЛ-110 кВ, проходящую по кварталам существующей и перспективной застройки 301.01.01.02, 301.02.01.01, 301.02.00.01</w:t>
      </w:r>
      <w:r w:rsidR="00D72319">
        <w:rPr>
          <w:szCs w:val="28"/>
        </w:rPr>
        <w:t>,</w:t>
      </w:r>
      <w:r w:rsidRPr="007C6208">
        <w:rPr>
          <w:szCs w:val="28"/>
        </w:rPr>
        <w:t xml:space="preserve"> перевести в КЛ-110 кВ и проложить в створе ул</w:t>
      </w:r>
      <w:r w:rsidR="00D72319">
        <w:rPr>
          <w:szCs w:val="28"/>
        </w:rPr>
        <w:t>. </w:t>
      </w:r>
      <w:r w:rsidRPr="007C6208">
        <w:rPr>
          <w:szCs w:val="28"/>
        </w:rPr>
        <w:t>Падунск</w:t>
      </w:r>
      <w:r w:rsidR="00F947F7">
        <w:rPr>
          <w:szCs w:val="28"/>
        </w:rPr>
        <w:t>ой</w:t>
      </w:r>
      <w:r w:rsidRPr="007C6208">
        <w:rPr>
          <w:szCs w:val="28"/>
        </w:rPr>
        <w:t>. Участки ВЛ-35 кВ, попадающие на территории селитебной застройки и на проектируемую проезжую часть ул</w:t>
      </w:r>
      <w:r w:rsidR="00D72319">
        <w:rPr>
          <w:szCs w:val="28"/>
        </w:rPr>
        <w:t>.</w:t>
      </w:r>
      <w:r w:rsidRPr="007C6208">
        <w:rPr>
          <w:szCs w:val="28"/>
        </w:rPr>
        <w:t xml:space="preserve"> Залесского и </w:t>
      </w:r>
      <w:r w:rsidR="00D72319">
        <w:rPr>
          <w:szCs w:val="28"/>
        </w:rPr>
        <w:t xml:space="preserve">ул. </w:t>
      </w:r>
      <w:r w:rsidRPr="007C6208">
        <w:rPr>
          <w:szCs w:val="28"/>
        </w:rPr>
        <w:t>Бардина, перевести в КЛ-35 кВ и проложить в створе ул</w:t>
      </w:r>
      <w:r w:rsidR="006A7B46">
        <w:rPr>
          <w:szCs w:val="28"/>
        </w:rPr>
        <w:t xml:space="preserve">. </w:t>
      </w:r>
      <w:r w:rsidRPr="007C6208">
        <w:rPr>
          <w:szCs w:val="28"/>
        </w:rPr>
        <w:t>Северн</w:t>
      </w:r>
      <w:r w:rsidR="00F947F7">
        <w:rPr>
          <w:szCs w:val="28"/>
        </w:rPr>
        <w:t>ой</w:t>
      </w:r>
      <w:r w:rsidRPr="007C6208">
        <w:rPr>
          <w:szCs w:val="28"/>
        </w:rPr>
        <w:t xml:space="preserve">, </w:t>
      </w:r>
      <w:r w:rsidR="006A7B46">
        <w:rPr>
          <w:szCs w:val="28"/>
        </w:rPr>
        <w:t xml:space="preserve">ул. </w:t>
      </w:r>
      <w:r w:rsidRPr="007C6208">
        <w:rPr>
          <w:szCs w:val="28"/>
        </w:rPr>
        <w:t xml:space="preserve">Залесского, </w:t>
      </w:r>
      <w:r w:rsidR="006A7B46">
        <w:rPr>
          <w:szCs w:val="28"/>
        </w:rPr>
        <w:t xml:space="preserve">ул. </w:t>
      </w:r>
      <w:r w:rsidRPr="007C6208">
        <w:rPr>
          <w:szCs w:val="28"/>
        </w:rPr>
        <w:t xml:space="preserve">Даргомыжского, </w:t>
      </w:r>
      <w:r w:rsidR="006A7B46">
        <w:rPr>
          <w:szCs w:val="28"/>
        </w:rPr>
        <w:t xml:space="preserve">ул. </w:t>
      </w:r>
      <w:r w:rsidRPr="007C6208">
        <w:rPr>
          <w:szCs w:val="28"/>
        </w:rPr>
        <w:t>Бардина (со стороны парка «Сосно</w:t>
      </w:r>
      <w:r w:rsidR="006A7B46">
        <w:rPr>
          <w:szCs w:val="28"/>
        </w:rPr>
        <w:t>вый б</w:t>
      </w:r>
      <w:r w:rsidRPr="007C6208">
        <w:rPr>
          <w:szCs w:val="28"/>
        </w:rPr>
        <w:t>ор»).</w:t>
      </w:r>
    </w:p>
    <w:p w:rsidR="006949FA" w:rsidRPr="007C6208" w:rsidRDefault="006949FA" w:rsidP="006949FA">
      <w:pPr>
        <w:rPr>
          <w:szCs w:val="28"/>
        </w:rPr>
      </w:pPr>
      <w:r w:rsidRPr="007C6208">
        <w:rPr>
          <w:szCs w:val="28"/>
        </w:rPr>
        <w:t xml:space="preserve">Расчетный расход электроснабжения </w:t>
      </w:r>
      <w:r w:rsidR="006A7B46">
        <w:rPr>
          <w:szCs w:val="28"/>
        </w:rPr>
        <w:t xml:space="preserve">- </w:t>
      </w:r>
      <w:r w:rsidRPr="007C6208">
        <w:rPr>
          <w:szCs w:val="28"/>
        </w:rPr>
        <w:t>21170,79 кВт.</w:t>
      </w:r>
    </w:p>
    <w:p w:rsidR="006949FA" w:rsidRPr="00D945C2" w:rsidRDefault="006949FA" w:rsidP="006949FA">
      <w:pPr>
        <w:pStyle w:val="1"/>
        <w:keepNext w:val="0"/>
        <w:spacing w:before="0" w:after="0"/>
        <w:ind w:firstLine="0"/>
      </w:pPr>
    </w:p>
    <w:p w:rsidR="006949FA" w:rsidRPr="00D945C2" w:rsidRDefault="006949FA" w:rsidP="006949FA">
      <w:pPr>
        <w:pStyle w:val="1"/>
        <w:keepNext w:val="0"/>
        <w:spacing w:before="0" w:after="0"/>
        <w:ind w:firstLine="0"/>
      </w:pPr>
      <w:bookmarkStart w:id="13" w:name="_Toc536782873"/>
      <w:r>
        <w:t>3.5.5. </w:t>
      </w:r>
      <w:bookmarkEnd w:id="13"/>
      <w:r w:rsidRPr="00D945C2">
        <w:t>Газоснабжение</w:t>
      </w:r>
    </w:p>
    <w:p w:rsidR="006949FA" w:rsidRPr="007B103E" w:rsidRDefault="006949FA" w:rsidP="006949FA">
      <w:pPr>
        <w:pStyle w:val="1"/>
        <w:keepNext w:val="0"/>
        <w:spacing w:before="0" w:after="0"/>
        <w:ind w:firstLine="0"/>
      </w:pPr>
    </w:p>
    <w:p w:rsidR="006949FA" w:rsidRPr="007C6208" w:rsidRDefault="006949FA" w:rsidP="006949FA">
      <w:pPr>
        <w:pStyle w:val="S2"/>
      </w:pPr>
      <w:r w:rsidRPr="007C6208">
        <w:t>Природный газ планируется использовать на следующие нужды:</w:t>
      </w:r>
    </w:p>
    <w:p w:rsidR="006949FA" w:rsidRPr="007C6208" w:rsidRDefault="006949FA" w:rsidP="006949FA">
      <w:pPr>
        <w:pStyle w:val="S2"/>
      </w:pPr>
      <w:r w:rsidRPr="007C6208">
        <w:t>отопление и нужды коммунально-бытовых и промышленных потребителей;</w:t>
      </w:r>
    </w:p>
    <w:p w:rsidR="006949FA" w:rsidRPr="007C6208" w:rsidRDefault="006949FA" w:rsidP="006949FA">
      <w:pPr>
        <w:pStyle w:val="S2"/>
      </w:pPr>
      <w:r w:rsidRPr="007C6208">
        <w:t>приготовление пищи (газовые плиты) в жилых домах не выше 10 эт</w:t>
      </w:r>
      <w:r w:rsidR="00F947F7">
        <w:t>ажей</w:t>
      </w:r>
      <w:r w:rsidRPr="007C6208">
        <w:t>.</w:t>
      </w:r>
    </w:p>
    <w:p w:rsidR="006949FA" w:rsidRPr="007C6208" w:rsidRDefault="006949FA" w:rsidP="006949FA">
      <w:pPr>
        <w:pStyle w:val="S2"/>
      </w:pPr>
      <w:r w:rsidRPr="007C6208">
        <w:t>Расчетный расход газа</w:t>
      </w:r>
      <w:r w:rsidR="00F947F7">
        <w:t xml:space="preserve"> -</w:t>
      </w:r>
      <w:r w:rsidRPr="007C6208">
        <w:t xml:space="preserve"> 129,38 МВт.</w:t>
      </w:r>
    </w:p>
    <w:p w:rsidR="006949FA" w:rsidRPr="002214EE" w:rsidRDefault="006949FA" w:rsidP="006949FA">
      <w:pPr>
        <w:pStyle w:val="S2"/>
        <w:rPr>
          <w:sz w:val="27"/>
          <w:szCs w:val="27"/>
        </w:rPr>
      </w:pPr>
    </w:p>
    <w:p w:rsidR="006949FA" w:rsidRPr="002214EE" w:rsidRDefault="006949FA" w:rsidP="006949FA">
      <w:pPr>
        <w:pStyle w:val="1"/>
        <w:keepNext w:val="0"/>
        <w:spacing w:before="0" w:after="0"/>
        <w:ind w:firstLine="0"/>
      </w:pPr>
      <w:bookmarkStart w:id="14" w:name="_Toc536782874"/>
      <w:r>
        <w:t>4.</w:t>
      </w:r>
      <w:r w:rsidRPr="002214EE">
        <w:t> Инженерная подготовка территории</w:t>
      </w:r>
      <w:bookmarkEnd w:id="14"/>
    </w:p>
    <w:p w:rsidR="006949FA" w:rsidRPr="009D2F92" w:rsidRDefault="006949FA" w:rsidP="006949FA">
      <w:pPr>
        <w:jc w:val="center"/>
        <w:rPr>
          <w:color w:val="FF0000"/>
          <w:sz w:val="27"/>
          <w:szCs w:val="27"/>
        </w:rPr>
      </w:pPr>
    </w:p>
    <w:bookmarkEnd w:id="9"/>
    <w:p w:rsidR="006949FA" w:rsidRPr="007C6208" w:rsidRDefault="006949FA" w:rsidP="006949FA">
      <w:pPr>
        <w:rPr>
          <w:szCs w:val="28"/>
        </w:rPr>
      </w:pPr>
      <w:r w:rsidRPr="007C6208">
        <w:rPr>
          <w:szCs w:val="28"/>
        </w:rPr>
        <w:t xml:space="preserve">Проектом предусматриваются мероприятия по инженерной защите планируемой территории от подтопления грунтовыми и поверхностными водами, по организации рельефа, развитию системы закрытой ливневой канализации на всей застраиваемой части планируемой территории. </w:t>
      </w:r>
    </w:p>
    <w:p w:rsidR="006949FA" w:rsidRPr="007C6208" w:rsidRDefault="006949FA" w:rsidP="006949FA">
      <w:pPr>
        <w:rPr>
          <w:szCs w:val="28"/>
        </w:rPr>
      </w:pPr>
      <w:r w:rsidRPr="007C6208">
        <w:rPr>
          <w:szCs w:val="28"/>
        </w:rPr>
        <w:t>В настоящее время большая часть планируемой территории имеет спланированную по вертикальным отметкам поверхность рельефа.</w:t>
      </w:r>
    </w:p>
    <w:p w:rsidR="006949FA" w:rsidRPr="007C6208" w:rsidRDefault="006949FA" w:rsidP="006949FA">
      <w:pPr>
        <w:rPr>
          <w:szCs w:val="28"/>
        </w:rPr>
      </w:pPr>
      <w:r w:rsidRPr="007C6208">
        <w:rPr>
          <w:szCs w:val="28"/>
        </w:rPr>
        <w:t>Общий характер рельефа территории позволяет обеспечить естественный сток поверхностных вод в направлении существующих понижений местности – постоянных водотоков реки 2-я Ельцовка и притока реки 1-я Ельцовка. Организация стока требует строительства и дальнейшего развития системы ливневой канализации, строительства очистных сооружений поверхностного стока.</w:t>
      </w:r>
    </w:p>
    <w:p w:rsidR="006949FA" w:rsidRPr="007C6208" w:rsidRDefault="006949FA" w:rsidP="00F947F7">
      <w:pPr>
        <w:rPr>
          <w:szCs w:val="28"/>
        </w:rPr>
      </w:pPr>
      <w:r w:rsidRPr="007C6208">
        <w:rPr>
          <w:szCs w:val="28"/>
        </w:rPr>
        <w:t>Проектируемый отвод поверхностных вод с застроенных кварталов осуществляется на отметк</w:t>
      </w:r>
      <w:r>
        <w:rPr>
          <w:szCs w:val="28"/>
        </w:rPr>
        <w:t>е</w:t>
      </w:r>
      <w:r w:rsidRPr="007C6208">
        <w:rPr>
          <w:szCs w:val="28"/>
        </w:rPr>
        <w:t xml:space="preserve"> улично-дорожной сети по открытым лоткам проезжей части, либо отвод осуществляется непосредственно в систему ливневой канализации города Новосибирска. Сброс стоков осуществляется в открытые водотоки с предварительной очисткой.</w:t>
      </w:r>
    </w:p>
    <w:p w:rsidR="006949FA" w:rsidRPr="007C6208" w:rsidRDefault="006949FA" w:rsidP="00F947F7">
      <w:pPr>
        <w:rPr>
          <w:szCs w:val="28"/>
        </w:rPr>
      </w:pPr>
      <w:r w:rsidRPr="007C6208">
        <w:rPr>
          <w:szCs w:val="28"/>
        </w:rPr>
        <w:t>Мероприятия по вертикальной планировке застроенных территорий и участков сформированной улично-дорожной сети осложнены наличием действующих проезжих частей улиц, подземных инженерных коммуникаций, в том числе  магистральных. В данных случаях мероприятия по изменению проектных отметок рельефа выполняются в минимальном объеме, а улицы обеспечиваются системой ливневой канализации.</w:t>
      </w:r>
    </w:p>
    <w:p w:rsidR="006949FA" w:rsidRPr="007C6208" w:rsidRDefault="006949FA" w:rsidP="006949FA">
      <w:pPr>
        <w:spacing w:line="240" w:lineRule="atLeast"/>
        <w:rPr>
          <w:szCs w:val="28"/>
        </w:rPr>
      </w:pPr>
      <w:r w:rsidRPr="007C6208">
        <w:rPr>
          <w:szCs w:val="28"/>
        </w:rPr>
        <w:t xml:space="preserve">На участках размещения застройки мероприятиями вертикальной планировки обеспечиваются нормативные уклоны для организации естественного стока поверхностных вод. Длина свободного пробега поверхностных вод по </w:t>
      </w:r>
      <w:r w:rsidRPr="007C6208">
        <w:rPr>
          <w:rFonts w:eastAsia="Calibri"/>
          <w:szCs w:val="28"/>
          <w:lang w:eastAsia="en-US"/>
        </w:rPr>
        <w:t>улично-дорожной сети</w:t>
      </w:r>
      <w:r w:rsidRPr="007C6208">
        <w:rPr>
          <w:szCs w:val="28"/>
        </w:rPr>
        <w:t xml:space="preserve"> не должна превышать 150 − 200 м. Перед проведением планировки на участках застройки должны предусматриваться мероприятия по снятию и сохранению существующего плодородного слоя почвы для его последующего использования при озеленении территории.</w:t>
      </w:r>
    </w:p>
    <w:p w:rsidR="006949FA" w:rsidRPr="007C6208" w:rsidRDefault="006949FA" w:rsidP="006949FA">
      <w:pPr>
        <w:spacing w:line="240" w:lineRule="atLeast"/>
        <w:rPr>
          <w:szCs w:val="28"/>
        </w:rPr>
      </w:pPr>
      <w:r w:rsidRPr="007C6208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Канализационные коллекторы прокладываются вдоль проезжей части существующих и проектных улиц и дорог, а также по озелененным территориям общего пользования. Стоки подаются на планируемые очистные сооружения с последующим сбросом стоков в реку 2-я Ельцовка и в существующие и проектируемые коллекторы диаметрами 1400 мм, 1100 мм</w:t>
      </w:r>
      <w:r w:rsidR="00F23B5C">
        <w:rPr>
          <w:szCs w:val="28"/>
        </w:rPr>
        <w:t xml:space="preserve"> и 800 мм, проходящие</w:t>
      </w:r>
      <w:r w:rsidRPr="007C6208">
        <w:rPr>
          <w:szCs w:val="28"/>
        </w:rPr>
        <w:t xml:space="preserve"> по ул. Дуси Ковальчук. </w:t>
      </w:r>
    </w:p>
    <w:p w:rsidR="006949FA" w:rsidRDefault="006949FA" w:rsidP="006949FA">
      <w:pPr>
        <w:ind w:firstLine="0"/>
        <w:jc w:val="left"/>
        <w:rPr>
          <w:sz w:val="27"/>
          <w:szCs w:val="27"/>
        </w:rPr>
      </w:pPr>
    </w:p>
    <w:p w:rsidR="006C07D4" w:rsidRDefault="006949FA" w:rsidP="006949FA">
      <w:pPr>
        <w:pStyle w:val="1"/>
        <w:keepNext w:val="0"/>
        <w:spacing w:before="0" w:after="0"/>
        <w:ind w:firstLine="0"/>
      </w:pPr>
      <w:bookmarkStart w:id="15" w:name="_Toc536782877"/>
      <w:r>
        <w:t>5</w:t>
      </w:r>
      <w:r w:rsidRPr="00F97747">
        <w:t>. </w:t>
      </w:r>
      <w:r w:rsidRPr="00A70953">
        <w:t>Основные технико-экономические показатели проекта</w:t>
      </w:r>
      <w:bookmarkEnd w:id="15"/>
      <w:r w:rsidRPr="00A70953">
        <w:t xml:space="preserve"> </w:t>
      </w:r>
      <w:bookmarkStart w:id="16" w:name="_Toc536782878"/>
    </w:p>
    <w:p w:rsidR="006949FA" w:rsidRPr="00F97747" w:rsidRDefault="006949FA" w:rsidP="006949FA">
      <w:pPr>
        <w:pStyle w:val="1"/>
        <w:keepNext w:val="0"/>
        <w:spacing w:before="0" w:after="0"/>
        <w:ind w:firstLine="0"/>
      </w:pPr>
      <w:r w:rsidRPr="00A70953">
        <w:t>планировки территории</w:t>
      </w:r>
      <w:bookmarkEnd w:id="16"/>
    </w:p>
    <w:p w:rsidR="006949FA" w:rsidRDefault="006949FA" w:rsidP="006949FA">
      <w:pPr>
        <w:jc w:val="right"/>
        <w:rPr>
          <w:sz w:val="27"/>
          <w:szCs w:val="27"/>
        </w:rPr>
      </w:pPr>
    </w:p>
    <w:p w:rsidR="006949FA" w:rsidRDefault="006949FA" w:rsidP="006949FA">
      <w:pPr>
        <w:spacing w:line="240" w:lineRule="atLeast"/>
        <w:rPr>
          <w:szCs w:val="28"/>
        </w:rPr>
      </w:pPr>
      <w:r w:rsidRPr="007C6208">
        <w:rPr>
          <w:szCs w:val="28"/>
        </w:rPr>
        <w:t>Основные технико-экономические показатели развития планируемой терри</w:t>
      </w:r>
      <w:r w:rsidR="00F23B5C">
        <w:rPr>
          <w:szCs w:val="28"/>
        </w:rPr>
        <w:t>тории представлены в таблице</w:t>
      </w:r>
      <w:r w:rsidRPr="007C6208">
        <w:rPr>
          <w:szCs w:val="28"/>
        </w:rPr>
        <w:t>.</w:t>
      </w:r>
    </w:p>
    <w:p w:rsidR="004B0001" w:rsidRDefault="004B0001" w:rsidP="006949FA">
      <w:pPr>
        <w:spacing w:line="240" w:lineRule="atLeast"/>
        <w:rPr>
          <w:szCs w:val="28"/>
        </w:rPr>
      </w:pPr>
    </w:p>
    <w:p w:rsidR="004B0001" w:rsidRDefault="004B0001" w:rsidP="006949FA">
      <w:pPr>
        <w:spacing w:line="240" w:lineRule="atLeast"/>
        <w:rPr>
          <w:szCs w:val="28"/>
        </w:rPr>
      </w:pPr>
    </w:p>
    <w:p w:rsidR="004B0001" w:rsidRDefault="004B0001" w:rsidP="006949FA">
      <w:pPr>
        <w:spacing w:line="240" w:lineRule="atLeast"/>
        <w:rPr>
          <w:szCs w:val="28"/>
        </w:rPr>
      </w:pPr>
    </w:p>
    <w:p w:rsidR="004B0001" w:rsidRDefault="004B0001" w:rsidP="006949FA">
      <w:pPr>
        <w:spacing w:line="240" w:lineRule="atLeast"/>
        <w:rPr>
          <w:szCs w:val="28"/>
        </w:rPr>
      </w:pPr>
    </w:p>
    <w:p w:rsidR="004B0001" w:rsidRDefault="004B0001" w:rsidP="006949FA">
      <w:pPr>
        <w:spacing w:line="240" w:lineRule="atLeast"/>
        <w:rPr>
          <w:szCs w:val="28"/>
        </w:rPr>
      </w:pPr>
    </w:p>
    <w:p w:rsidR="004B0001" w:rsidRDefault="004B0001" w:rsidP="006949FA">
      <w:pPr>
        <w:spacing w:line="240" w:lineRule="atLeast"/>
        <w:rPr>
          <w:szCs w:val="28"/>
        </w:rPr>
      </w:pPr>
    </w:p>
    <w:p w:rsidR="004B0001" w:rsidRDefault="004B0001" w:rsidP="006949FA">
      <w:pPr>
        <w:spacing w:line="240" w:lineRule="atLeast"/>
        <w:rPr>
          <w:szCs w:val="28"/>
        </w:rPr>
      </w:pPr>
    </w:p>
    <w:p w:rsidR="006949FA" w:rsidRDefault="006949FA" w:rsidP="006949FA">
      <w:pPr>
        <w:spacing w:line="240" w:lineRule="atLeast"/>
        <w:jc w:val="right"/>
        <w:rPr>
          <w:szCs w:val="28"/>
        </w:rPr>
      </w:pPr>
      <w:r w:rsidRPr="007C6208">
        <w:rPr>
          <w:szCs w:val="28"/>
        </w:rPr>
        <w:t xml:space="preserve">Таблица </w:t>
      </w:r>
    </w:p>
    <w:p w:rsidR="00F23B5C" w:rsidRDefault="00F23B5C" w:rsidP="006949FA">
      <w:pPr>
        <w:spacing w:line="240" w:lineRule="atLeast"/>
        <w:jc w:val="center"/>
        <w:rPr>
          <w:szCs w:val="28"/>
        </w:rPr>
      </w:pPr>
    </w:p>
    <w:p w:rsidR="006949FA" w:rsidRPr="007C6208" w:rsidRDefault="006949FA" w:rsidP="00D45D0C">
      <w:pPr>
        <w:spacing w:line="240" w:lineRule="atLeast"/>
        <w:ind w:firstLine="0"/>
        <w:jc w:val="center"/>
        <w:rPr>
          <w:szCs w:val="28"/>
        </w:rPr>
      </w:pPr>
      <w:r w:rsidRPr="007C6208">
        <w:rPr>
          <w:szCs w:val="28"/>
        </w:rPr>
        <w:t>Основные технико-экономические показатели развития планируемой</w:t>
      </w:r>
      <w:r w:rsidR="00D45D0C">
        <w:rPr>
          <w:szCs w:val="28"/>
        </w:rPr>
        <w:t xml:space="preserve"> </w:t>
      </w:r>
      <w:r w:rsidRPr="007C6208">
        <w:rPr>
          <w:szCs w:val="28"/>
        </w:rPr>
        <w:t>территории</w:t>
      </w:r>
    </w:p>
    <w:p w:rsidR="006949FA" w:rsidRPr="00CF6446" w:rsidRDefault="006949FA" w:rsidP="006949FA">
      <w:pPr>
        <w:tabs>
          <w:tab w:val="left" w:pos="697"/>
          <w:tab w:val="left" w:pos="5012"/>
          <w:tab w:val="left" w:pos="8472"/>
        </w:tabs>
        <w:spacing w:line="240" w:lineRule="atLeast"/>
        <w:rPr>
          <w:szCs w:val="28"/>
          <w:highlight w:val="yellow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1134"/>
        <w:gridCol w:w="5706"/>
        <w:gridCol w:w="1382"/>
        <w:gridCol w:w="1701"/>
      </w:tblGrid>
      <w:tr w:rsidR="006949FA" w:rsidRPr="00CF6446" w:rsidTr="00481E7D">
        <w:trPr>
          <w:trHeight w:val="62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9FA" w:rsidRPr="00CF6446" w:rsidRDefault="006949FA" w:rsidP="00481E7D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CF6446">
              <w:rPr>
                <w:szCs w:val="28"/>
                <w:lang w:eastAsia="zh-CN"/>
              </w:rPr>
              <w:t>№</w:t>
            </w:r>
          </w:p>
          <w:p w:rsidR="006949FA" w:rsidRPr="00CF6446" w:rsidRDefault="006949FA" w:rsidP="00481E7D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CF6446">
              <w:rPr>
                <w:szCs w:val="28"/>
                <w:lang w:eastAsia="zh-CN"/>
              </w:rPr>
              <w:t>п/п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9FA" w:rsidRPr="00CF6446" w:rsidRDefault="006949FA" w:rsidP="00481E7D">
            <w:pPr>
              <w:widowControl w:val="0"/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Наименование показателей</w:t>
            </w:r>
          </w:p>
          <w:p w:rsidR="006949FA" w:rsidRPr="00CF6446" w:rsidRDefault="006949FA" w:rsidP="00481E7D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9FA" w:rsidRPr="00CF6446" w:rsidRDefault="006949FA" w:rsidP="00481E7D">
            <w:pPr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9FA" w:rsidRPr="00CF6446" w:rsidRDefault="006949FA" w:rsidP="00481E7D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Итого до 2030 года</w:t>
            </w:r>
          </w:p>
        </w:tc>
      </w:tr>
    </w:tbl>
    <w:p w:rsidR="006949FA" w:rsidRPr="00CF6446" w:rsidRDefault="006949FA" w:rsidP="006949FA">
      <w:pPr>
        <w:widowControl w:val="0"/>
        <w:tabs>
          <w:tab w:val="left" w:pos="817"/>
          <w:tab w:val="left" w:pos="6629"/>
          <w:tab w:val="left" w:pos="8330"/>
        </w:tabs>
        <w:ind w:firstLine="0"/>
        <w:jc w:val="center"/>
        <w:rPr>
          <w:sz w:val="2"/>
          <w:szCs w:val="2"/>
          <w:lang w:eastAsia="zh-CN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1134"/>
        <w:gridCol w:w="5706"/>
        <w:gridCol w:w="1382"/>
        <w:gridCol w:w="1701"/>
      </w:tblGrid>
      <w:tr w:rsidR="006949FA" w:rsidRPr="007C6208" w:rsidTr="00481E7D">
        <w:trPr>
          <w:cantSplit/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7C6208">
              <w:rPr>
                <w:sz w:val="24"/>
                <w:szCs w:val="24"/>
              </w:rPr>
              <w:t>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C6208">
              <w:rPr>
                <w:sz w:val="24"/>
                <w:szCs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C6208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C6208">
              <w:rPr>
                <w:sz w:val="24"/>
                <w:szCs w:val="24"/>
              </w:rPr>
              <w:t>4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949FA" w:rsidRPr="007C6208" w:rsidRDefault="006949FA" w:rsidP="00D45D0C">
            <w:pPr>
              <w:widowControl w:val="0"/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Территория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F23B5C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szCs w:val="28"/>
              </w:rPr>
            </w:pPr>
            <w:r w:rsidRPr="003360B5">
              <w:rPr>
                <w:szCs w:val="28"/>
              </w:rPr>
              <w:t> </w:t>
            </w:r>
            <w:r w:rsidRPr="003360B5">
              <w:t>340,14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5,1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1.1.1.1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5,1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75350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rPr>
                <w:rFonts w:eastAsia="Calibri"/>
                <w:szCs w:val="28"/>
                <w:lang w:eastAsia="en-US"/>
              </w:rPr>
              <w:t>147,</w:t>
            </w:r>
            <w:r w:rsidR="00753506">
              <w:rPr>
                <w:rFonts w:eastAsia="Calibri"/>
                <w:szCs w:val="28"/>
                <w:lang w:eastAsia="en-US"/>
              </w:rPr>
              <w:t>84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1.1.2.1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szCs w:val="28"/>
              </w:rPr>
              <w:t>Зона застройки объектами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36,83</w:t>
            </w:r>
          </w:p>
        </w:tc>
      </w:tr>
      <w:tr w:rsidR="006949FA" w:rsidRPr="007C6208" w:rsidTr="00481E7D">
        <w:trPr>
          <w:cantSplit/>
          <w:trHeight w:val="69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1.1.2.2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34,0</w:t>
            </w:r>
            <w:r w:rsidR="00753506">
              <w:t>7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1.1.2.3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15,44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1.1.2.4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t>Зона объектов среднего профессионального и высшего образования, научно-исследова</w:t>
            </w:r>
            <w:r w:rsidR="0081280B">
              <w:t>-</w:t>
            </w:r>
            <w:r w:rsidRPr="007C6208">
              <w:t>тельских организаций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17,1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1.1.2.5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EB1CE1" w:rsidRDefault="006949FA" w:rsidP="00481E7D">
            <w:pPr>
              <w:ind w:firstLine="0"/>
              <w:jc w:val="center"/>
              <w:rPr>
                <w:szCs w:val="28"/>
              </w:rPr>
            </w:pPr>
            <w:r w:rsidRPr="00EB1CE1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32,6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1.1.2.6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EB1CE1" w:rsidRDefault="006949FA" w:rsidP="00481E7D">
            <w:pPr>
              <w:ind w:firstLine="0"/>
              <w:jc w:val="center"/>
              <w:rPr>
                <w:szCs w:val="28"/>
              </w:rPr>
            </w:pPr>
            <w:r w:rsidRPr="00EB1CE1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11,8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rPr>
                <w:rFonts w:eastAsia="Calibri"/>
                <w:szCs w:val="28"/>
                <w:lang w:eastAsia="en-US"/>
              </w:rPr>
              <w:t>29,33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1.1.3.1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14,83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1.1.3.2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Зона застройки малоэтажными многоквартирными жилыми домами (до 4 этажей, включая мансардный)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0,6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1.1.3.3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81280B" w:rsidP="00481E7D">
            <w:pPr>
              <w:ind w:firstLine="0"/>
              <w:rPr>
                <w:szCs w:val="28"/>
              </w:rPr>
            </w:pPr>
            <w:r>
              <w:t>Зона застройки среднеэтажными</w:t>
            </w:r>
            <w:r w:rsidR="006949FA" w:rsidRPr="007C6208">
              <w:t xml:space="preserve"> жилыми  домами (от 5</w:t>
            </w:r>
            <w:r w:rsidR="00F23B5C">
              <w:t xml:space="preserve"> </w:t>
            </w:r>
            <w:r w:rsidR="006949FA" w:rsidRPr="007C6208">
              <w:t>-</w:t>
            </w:r>
            <w:r w:rsidR="00F23B5C">
              <w:t xml:space="preserve"> </w:t>
            </w:r>
            <w:r w:rsidR="006949FA" w:rsidRPr="007C6208">
              <w:t>8 этажей, включая мансардный)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</w:pPr>
            <w:r w:rsidRPr="003360B5">
              <w:t>5,5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1.1.3.4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t>Зона застройки многоэтажными жилыми домами (от 9 – 13 этажей)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</w:pPr>
            <w:r w:rsidRPr="003360B5">
              <w:t>6,0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1.1.3.5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</w:pPr>
            <w:r w:rsidRPr="007C6208">
              <w:t>Зона застройки многоэтажными жилыми домами повышенной этажности  (14 и более этажей)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</w:pPr>
            <w:r w:rsidRPr="003360B5">
              <w:t>2,4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75350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rPr>
                <w:rFonts w:eastAsia="Calibri"/>
                <w:szCs w:val="28"/>
                <w:lang w:eastAsia="en-US"/>
              </w:rPr>
              <w:t>75,</w:t>
            </w:r>
            <w:r w:rsidR="00753506">
              <w:rPr>
                <w:rFonts w:eastAsia="Calibri"/>
                <w:szCs w:val="28"/>
                <w:lang w:eastAsia="en-US"/>
              </w:rPr>
              <w:t>07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1.1.4.1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rPr>
                <w:rFonts w:eastAsia="Calibri"/>
                <w:szCs w:val="28"/>
                <w:lang w:eastAsia="en-US"/>
              </w:rPr>
              <w:t>67,64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1.1.4.2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6,</w:t>
            </w:r>
            <w:r w:rsidR="00753506">
              <w:t>2</w:t>
            </w:r>
            <w:r w:rsidRPr="003360B5">
              <w:t>3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1.1.4.3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1,2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t>Зоны производственных объектов,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</w:pPr>
            <w:r w:rsidRPr="003360B5">
              <w:t>62,5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1.1.5.1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</w:pPr>
            <w:r w:rsidRPr="003360B5">
              <w:t>55,2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1.1.5.2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t>Зона коммунальных и складских объектов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</w:pPr>
            <w:r w:rsidRPr="003360B5">
              <w:t>7,3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3360B5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360B5">
              <w:t>20,1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1.1.7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Водные объекты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0,2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2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949FA" w:rsidRPr="007C6208" w:rsidRDefault="006949FA" w:rsidP="0081280B">
            <w:pPr>
              <w:ind w:firstLine="0"/>
              <w:jc w:val="left"/>
              <w:rPr>
                <w:szCs w:val="28"/>
              </w:rPr>
            </w:pPr>
            <w:r w:rsidRPr="007C6208">
              <w:rPr>
                <w:szCs w:val="28"/>
              </w:rPr>
              <w:t>Население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2.1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left"/>
              <w:rPr>
                <w:szCs w:val="28"/>
              </w:rPr>
            </w:pPr>
            <w:r w:rsidRPr="007C6208">
              <w:rPr>
                <w:szCs w:val="28"/>
              </w:rPr>
              <w:t>Численность населения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тыс. </w:t>
            </w:r>
          </w:p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33,74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2.2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Средняя обеспеченность населения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кв. м/</w:t>
            </w:r>
          </w:p>
          <w:p w:rsidR="006949FA" w:rsidRPr="007C6208" w:rsidRDefault="006949FA" w:rsidP="00481E7D">
            <w:pPr>
              <w:ind w:firstLine="0"/>
              <w:jc w:val="center"/>
              <w:rPr>
                <w:szCs w:val="28"/>
                <w:highlight w:val="yellow"/>
              </w:rPr>
            </w:pPr>
            <w:r w:rsidRPr="007C6208">
              <w:rPr>
                <w:szCs w:val="28"/>
              </w:rPr>
              <w:t>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27,1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2.3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jc w:val="left"/>
              <w:rPr>
                <w:szCs w:val="28"/>
              </w:rPr>
            </w:pPr>
            <w:r w:rsidRPr="007C6208">
              <w:rPr>
                <w:szCs w:val="28"/>
              </w:rPr>
              <w:t>Общий объем жилищного фонда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тыс.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914,9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81280B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Транспортная инфраструктура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szCs w:val="28"/>
              </w:rPr>
              <w:t>19,08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3.1.1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Магистральная дорога скоростного движения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2,08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3.1.2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1,68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3.1.3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5,54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3.1.4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7,0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3.1.5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Улицы и дороги местного значения в жилой застройке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 xml:space="preserve">1,88  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3.1.6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Улицы и дороги местного значения в промышленных и коммунально-складских районах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6208">
              <w:rPr>
                <w:rFonts w:eastAsia="Calibri"/>
                <w:szCs w:val="28"/>
                <w:lang w:eastAsia="en-US"/>
              </w:rPr>
              <w:t>0,9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Плотность улично-дорожной сети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км/кв. 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5,6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3.3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Плотность магистральной улично-дорожной сети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км/кв. 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4,8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4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CF4326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Инженерная инфраструктура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4.1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Водопотребление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куб. м/</w:t>
            </w:r>
          </w:p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сутки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14008,85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4.2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Водоотведение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куб. м/</w:t>
            </w:r>
          </w:p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сутки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11174,69</w:t>
            </w:r>
          </w:p>
        </w:tc>
      </w:tr>
      <w:tr w:rsidR="006949FA" w:rsidRPr="007C6208" w:rsidTr="00481E7D">
        <w:trPr>
          <w:cantSplit/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4.3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Электроснабжение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D45D0C" w:rsidP="00481E7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кВт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21170,79</w:t>
            </w:r>
          </w:p>
        </w:tc>
      </w:tr>
      <w:tr w:rsidR="006949FA" w:rsidRPr="007C6208" w:rsidTr="00481E7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4.4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rPr>
                <w:szCs w:val="28"/>
              </w:rPr>
            </w:pPr>
            <w:r w:rsidRPr="007C6208">
              <w:rPr>
                <w:szCs w:val="28"/>
              </w:rPr>
              <w:t>Теплоснабжение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Мвт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49FA" w:rsidRPr="007C6208" w:rsidRDefault="006949FA" w:rsidP="00481E7D">
            <w:pPr>
              <w:ind w:firstLine="0"/>
              <w:jc w:val="center"/>
              <w:rPr>
                <w:szCs w:val="28"/>
              </w:rPr>
            </w:pPr>
            <w:r w:rsidRPr="007C6208">
              <w:rPr>
                <w:szCs w:val="28"/>
              </w:rPr>
              <w:t>111,26</w:t>
            </w:r>
          </w:p>
        </w:tc>
      </w:tr>
    </w:tbl>
    <w:p w:rsidR="006949FA" w:rsidRPr="00CF6446" w:rsidRDefault="006949FA" w:rsidP="006949FA">
      <w:pPr>
        <w:ind w:firstLine="0"/>
        <w:jc w:val="center"/>
        <w:rPr>
          <w:sz w:val="27"/>
          <w:szCs w:val="27"/>
        </w:rPr>
      </w:pPr>
    </w:p>
    <w:p w:rsidR="006949FA" w:rsidRDefault="006949FA" w:rsidP="006949FA">
      <w:pPr>
        <w:ind w:firstLine="0"/>
        <w:jc w:val="center"/>
        <w:rPr>
          <w:szCs w:val="28"/>
        </w:rPr>
        <w:sectPr w:rsidR="006949FA" w:rsidSect="00FB0C50">
          <w:foot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  <w:r w:rsidRPr="00123211">
        <w:rPr>
          <w:szCs w:val="28"/>
        </w:rPr>
        <w:t>_</w:t>
      </w:r>
    </w:p>
    <w:p w:rsidR="006949FA" w:rsidRPr="00601EAC" w:rsidRDefault="006949FA" w:rsidP="00D45D0C">
      <w:pPr>
        <w:ind w:left="6804" w:firstLine="0"/>
        <w:rPr>
          <w:sz w:val="24"/>
        </w:rPr>
      </w:pPr>
      <w:r w:rsidRPr="00601EAC">
        <w:rPr>
          <w:sz w:val="24"/>
        </w:rPr>
        <w:t xml:space="preserve">Приложение 3 </w:t>
      </w:r>
    </w:p>
    <w:p w:rsidR="006949FA" w:rsidRPr="00601EAC" w:rsidRDefault="006949FA" w:rsidP="00D45D0C">
      <w:pPr>
        <w:ind w:left="6804" w:firstLine="0"/>
        <w:rPr>
          <w:sz w:val="24"/>
        </w:rPr>
      </w:pPr>
      <w:r w:rsidRPr="00601EAC">
        <w:rPr>
          <w:sz w:val="24"/>
        </w:rPr>
        <w:t xml:space="preserve">к проекту планировки </w:t>
      </w:r>
      <w:r w:rsidRPr="00601EAC">
        <w:rPr>
          <w:sz w:val="24"/>
          <w:szCs w:val="28"/>
        </w:rPr>
        <w:t xml:space="preserve">территории, </w:t>
      </w:r>
      <w:r w:rsidRPr="00601EAC">
        <w:rPr>
          <w:sz w:val="24"/>
        </w:rPr>
        <w:t>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</w:p>
    <w:p w:rsidR="006949FA" w:rsidRDefault="006949FA" w:rsidP="006949FA"/>
    <w:p w:rsidR="006949FA" w:rsidRDefault="006949FA" w:rsidP="006949FA">
      <w:pPr>
        <w:spacing w:line="240" w:lineRule="atLeast"/>
      </w:pPr>
    </w:p>
    <w:p w:rsidR="006949FA" w:rsidRPr="004E23E8" w:rsidRDefault="006949FA" w:rsidP="006949FA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 xml:space="preserve">ПОЛОЖЕНИЕ </w:t>
      </w:r>
    </w:p>
    <w:p w:rsidR="006949FA" w:rsidRDefault="006949FA" w:rsidP="006949FA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>об очередности планируемого развития территории</w:t>
      </w:r>
    </w:p>
    <w:p w:rsidR="006949FA" w:rsidRPr="003439BB" w:rsidRDefault="006949FA" w:rsidP="006949FA">
      <w:pPr>
        <w:spacing w:line="240" w:lineRule="atLeast"/>
        <w:ind w:firstLine="0"/>
        <w:jc w:val="center"/>
        <w:rPr>
          <w:szCs w:val="28"/>
        </w:rPr>
      </w:pP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>Первый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</w:t>
      </w:r>
      <w:r w:rsidR="00F066FA">
        <w:rPr>
          <w:szCs w:val="28"/>
        </w:rPr>
        <w:t>вития социальной инфраструктуры в</w:t>
      </w:r>
      <w:r w:rsidRPr="002A7A9F">
        <w:rPr>
          <w:szCs w:val="28"/>
        </w:rPr>
        <w:t xml:space="preserve"> квартал</w:t>
      </w:r>
      <w:r w:rsidR="00F066FA">
        <w:rPr>
          <w:szCs w:val="28"/>
        </w:rPr>
        <w:t>ах</w:t>
      </w:r>
      <w:r w:rsidRPr="002A7A9F">
        <w:rPr>
          <w:szCs w:val="28"/>
        </w:rPr>
        <w:t xml:space="preserve"> 301.01.01.01, 301.01.02.03,  301.02.01.01, 301.01.00.05.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>Объекты капитального строительства:</w:t>
      </w:r>
    </w:p>
    <w:p w:rsidR="006949FA" w:rsidRPr="002A7A9F" w:rsidRDefault="006949FA" w:rsidP="008574A9">
      <w:pPr>
        <w:spacing w:line="240" w:lineRule="atLeast"/>
        <w:rPr>
          <w:szCs w:val="28"/>
        </w:rPr>
      </w:pPr>
      <w:r w:rsidRPr="002A7A9F">
        <w:rPr>
          <w:szCs w:val="28"/>
        </w:rPr>
        <w:t>центр хоккейного мастерства «Космос» в квартале 301.01.00.05</w:t>
      </w:r>
      <w:r w:rsidR="008574A9" w:rsidRPr="002A7A9F">
        <w:rPr>
          <w:szCs w:val="28"/>
        </w:rPr>
        <w:t xml:space="preserve"> в соответствии с Программой комплексного развития социальной инфраструктуры города Новосибирска на 2017 – 2030 годы (далее – ПКРСИ), утвержденной решением Совета депутатов города Новосибирска от 21.12.2016 №</w:t>
      </w:r>
      <w:r w:rsidR="002A7A9F">
        <w:rPr>
          <w:szCs w:val="28"/>
        </w:rPr>
        <w:t xml:space="preserve"> </w:t>
      </w:r>
      <w:r w:rsidR="008574A9" w:rsidRPr="002A7A9F">
        <w:rPr>
          <w:szCs w:val="28"/>
        </w:rPr>
        <w:t>329 в 2020 г.</w:t>
      </w:r>
      <w:r w:rsidRPr="002A7A9F">
        <w:rPr>
          <w:szCs w:val="28"/>
        </w:rPr>
        <w:t>;</w:t>
      </w:r>
    </w:p>
    <w:p w:rsidR="006949FA" w:rsidRPr="002A7A9F" w:rsidRDefault="006949FA" w:rsidP="006949FA">
      <w:pPr>
        <w:rPr>
          <w:szCs w:val="28"/>
        </w:rPr>
      </w:pPr>
      <w:r w:rsidRPr="002A7A9F">
        <w:rPr>
          <w:szCs w:val="28"/>
        </w:rPr>
        <w:t xml:space="preserve">реконструкция МБОУ города Новосибирска «Средняя общеобразовательная школа № 100 им. </w:t>
      </w:r>
      <w:r w:rsidR="00F066FA">
        <w:rPr>
          <w:szCs w:val="28"/>
        </w:rPr>
        <w:t xml:space="preserve">Ю. Г. </w:t>
      </w:r>
      <w:r w:rsidRPr="002A7A9F">
        <w:rPr>
          <w:szCs w:val="28"/>
        </w:rPr>
        <w:t>Заплатина</w:t>
      </w:r>
      <w:r w:rsidR="00C26F4D">
        <w:rPr>
          <w:szCs w:val="28"/>
        </w:rPr>
        <w:t xml:space="preserve">» </w:t>
      </w:r>
      <w:r w:rsidRPr="002A7A9F">
        <w:rPr>
          <w:szCs w:val="28"/>
        </w:rPr>
        <w:t>до 1100 мест в квартале 301.01.01.02</w:t>
      </w:r>
      <w:r w:rsidR="00D45D0C">
        <w:rPr>
          <w:szCs w:val="28"/>
        </w:rPr>
        <w:t xml:space="preserve"> в</w:t>
      </w:r>
      <w:r w:rsidR="00FA2E7C" w:rsidRPr="002A7A9F">
        <w:rPr>
          <w:szCs w:val="28"/>
        </w:rPr>
        <w:t xml:space="preserve"> соответствии с ПКРСИ в 2021</w:t>
      </w:r>
      <w:r w:rsidR="00D45D0C">
        <w:rPr>
          <w:szCs w:val="28"/>
        </w:rPr>
        <w:t xml:space="preserve"> г.</w:t>
      </w:r>
      <w:r w:rsidRPr="002A7A9F">
        <w:rPr>
          <w:szCs w:val="28"/>
        </w:rPr>
        <w:t>;</w:t>
      </w:r>
    </w:p>
    <w:p w:rsidR="006949FA" w:rsidRPr="002A7A9F" w:rsidRDefault="006949FA" w:rsidP="006949FA">
      <w:pPr>
        <w:rPr>
          <w:szCs w:val="28"/>
        </w:rPr>
      </w:pPr>
      <w:r w:rsidRPr="002A7A9F">
        <w:rPr>
          <w:szCs w:val="28"/>
        </w:rPr>
        <w:t>жилая застройка площадью 4,6 га в квартале 301.01.01.01;</w:t>
      </w:r>
    </w:p>
    <w:p w:rsidR="006949FA" w:rsidRPr="002A7A9F" w:rsidRDefault="006949FA" w:rsidP="006949FA">
      <w:pPr>
        <w:rPr>
          <w:szCs w:val="28"/>
        </w:rPr>
      </w:pPr>
      <w:r w:rsidRPr="002A7A9F">
        <w:rPr>
          <w:szCs w:val="28"/>
        </w:rPr>
        <w:t>жилая застройка площадью 2,</w:t>
      </w:r>
      <w:r w:rsidR="00B9110D" w:rsidRPr="002A7A9F">
        <w:rPr>
          <w:szCs w:val="28"/>
        </w:rPr>
        <w:t>6</w:t>
      </w:r>
      <w:r w:rsidRPr="002A7A9F">
        <w:rPr>
          <w:szCs w:val="28"/>
        </w:rPr>
        <w:t xml:space="preserve"> га в квартале 301.01.02.03;</w:t>
      </w:r>
    </w:p>
    <w:p w:rsidR="006949FA" w:rsidRPr="002A7A9F" w:rsidRDefault="006949FA" w:rsidP="006949FA">
      <w:pPr>
        <w:rPr>
          <w:szCs w:val="28"/>
        </w:rPr>
      </w:pPr>
      <w:r w:rsidRPr="002A7A9F">
        <w:rPr>
          <w:szCs w:val="28"/>
        </w:rPr>
        <w:t>жилая застройка площадью 5,2 га в квартале 301.02.01.01</w:t>
      </w:r>
      <w:r w:rsidR="00F066FA">
        <w:rPr>
          <w:szCs w:val="28"/>
        </w:rPr>
        <w:t>.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>Срок реализации первого этапа – 202</w:t>
      </w:r>
      <w:r w:rsidR="008E75C4" w:rsidRPr="002A7A9F">
        <w:rPr>
          <w:szCs w:val="28"/>
        </w:rPr>
        <w:t>1</w:t>
      </w:r>
      <w:r w:rsidRPr="002A7A9F">
        <w:rPr>
          <w:szCs w:val="28"/>
        </w:rPr>
        <w:t xml:space="preserve"> год.</w:t>
      </w:r>
    </w:p>
    <w:p w:rsidR="006949FA" w:rsidRPr="002A7A9F" w:rsidRDefault="006949FA" w:rsidP="006949FA">
      <w:pPr>
        <w:spacing w:line="240" w:lineRule="atLeast"/>
        <w:rPr>
          <w:color w:val="00B050"/>
          <w:szCs w:val="28"/>
        </w:rPr>
      </w:pPr>
      <w:r w:rsidRPr="002A7A9F">
        <w:rPr>
          <w:szCs w:val="28"/>
        </w:rPr>
        <w:t>Второй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– кварталы</w:t>
      </w:r>
      <w:r w:rsidRPr="002A7A9F">
        <w:rPr>
          <w:color w:val="00B050"/>
          <w:szCs w:val="28"/>
        </w:rPr>
        <w:t xml:space="preserve"> </w:t>
      </w:r>
      <w:r w:rsidRPr="002A7A9F">
        <w:rPr>
          <w:szCs w:val="28"/>
        </w:rPr>
        <w:t>301.01.01.01, 301.01.01.03.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>Объекты капитального строительства:</w:t>
      </w:r>
    </w:p>
    <w:p w:rsidR="006949FA" w:rsidRPr="002A7A9F" w:rsidRDefault="006949FA" w:rsidP="006949FA">
      <w:pPr>
        <w:rPr>
          <w:szCs w:val="28"/>
        </w:rPr>
      </w:pPr>
      <w:r w:rsidRPr="002A7A9F">
        <w:rPr>
          <w:snapToGrid w:val="0"/>
          <w:szCs w:val="28"/>
        </w:rPr>
        <w:t>дошкольная</w:t>
      </w:r>
      <w:r w:rsidRPr="002A7A9F">
        <w:rPr>
          <w:szCs w:val="28"/>
        </w:rPr>
        <w:t xml:space="preserve"> </w:t>
      </w:r>
      <w:r w:rsidRPr="002A7A9F">
        <w:rPr>
          <w:snapToGrid w:val="0"/>
          <w:szCs w:val="28"/>
        </w:rPr>
        <w:t xml:space="preserve">образовательная организация (детский сад) </w:t>
      </w:r>
      <w:r w:rsidRPr="002A7A9F">
        <w:rPr>
          <w:szCs w:val="28"/>
        </w:rPr>
        <w:t>встроенно-пристроенная на 95 мест в квартале 301.01.01.01;</w:t>
      </w:r>
    </w:p>
    <w:p w:rsidR="006949FA" w:rsidRPr="002A7A9F" w:rsidRDefault="006949FA" w:rsidP="006949FA">
      <w:pPr>
        <w:rPr>
          <w:szCs w:val="28"/>
        </w:rPr>
      </w:pPr>
      <w:r w:rsidRPr="002A7A9F">
        <w:rPr>
          <w:snapToGrid w:val="0"/>
          <w:szCs w:val="28"/>
        </w:rPr>
        <w:t xml:space="preserve">общеобразовательная организация (общеобразовательная школа) </w:t>
      </w:r>
      <w:r w:rsidRPr="002A7A9F">
        <w:rPr>
          <w:szCs w:val="28"/>
        </w:rPr>
        <w:t>на 825 мест в квартале 301.01.01.01;</w:t>
      </w:r>
    </w:p>
    <w:p w:rsidR="006949FA" w:rsidRPr="002A7A9F" w:rsidRDefault="006949FA" w:rsidP="006949FA">
      <w:pPr>
        <w:rPr>
          <w:color w:val="00B050"/>
          <w:szCs w:val="28"/>
        </w:rPr>
      </w:pPr>
      <w:r w:rsidRPr="002A7A9F">
        <w:rPr>
          <w:szCs w:val="28"/>
        </w:rPr>
        <w:t>жилая застройка площадью 8,1 га в квартале 301.01.01.01;</w:t>
      </w:r>
    </w:p>
    <w:p w:rsidR="006949FA" w:rsidRPr="002A7A9F" w:rsidRDefault="006949FA" w:rsidP="006949FA">
      <w:pPr>
        <w:rPr>
          <w:szCs w:val="28"/>
        </w:rPr>
      </w:pPr>
      <w:r w:rsidRPr="002A7A9F">
        <w:rPr>
          <w:szCs w:val="28"/>
        </w:rPr>
        <w:t>жилая застройка площадью 2,1 га в квартале 301.01.01.01;</w:t>
      </w:r>
    </w:p>
    <w:p w:rsidR="006949FA" w:rsidRPr="002A7A9F" w:rsidRDefault="006949FA" w:rsidP="006949FA">
      <w:pPr>
        <w:rPr>
          <w:szCs w:val="28"/>
        </w:rPr>
      </w:pPr>
      <w:r w:rsidRPr="002A7A9F">
        <w:rPr>
          <w:szCs w:val="28"/>
        </w:rPr>
        <w:t>подъезд к жило</w:t>
      </w:r>
      <w:r w:rsidR="008D120A" w:rsidRPr="002A7A9F">
        <w:rPr>
          <w:szCs w:val="28"/>
        </w:rPr>
        <w:t>й</w:t>
      </w:r>
      <w:r w:rsidRPr="002A7A9F">
        <w:rPr>
          <w:szCs w:val="28"/>
        </w:rPr>
        <w:t xml:space="preserve"> застройк</w:t>
      </w:r>
      <w:r w:rsidR="00B9110D" w:rsidRPr="002A7A9F">
        <w:rPr>
          <w:szCs w:val="28"/>
        </w:rPr>
        <w:t>е</w:t>
      </w:r>
      <w:r w:rsidRPr="002A7A9F">
        <w:rPr>
          <w:szCs w:val="28"/>
        </w:rPr>
        <w:t xml:space="preserve"> со стороны ул. Бардина.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 xml:space="preserve">Срок реализации </w:t>
      </w:r>
      <w:r w:rsidR="00FA0D1A">
        <w:rPr>
          <w:szCs w:val="28"/>
        </w:rPr>
        <w:t>второго</w:t>
      </w:r>
      <w:r w:rsidRPr="002A7A9F">
        <w:rPr>
          <w:szCs w:val="28"/>
        </w:rPr>
        <w:t xml:space="preserve"> этапа – 2022 год.</w:t>
      </w:r>
    </w:p>
    <w:p w:rsidR="006949FA" w:rsidRPr="002A7A9F" w:rsidRDefault="002A7A9F" w:rsidP="006949FA">
      <w:pPr>
        <w:rPr>
          <w:szCs w:val="28"/>
        </w:rPr>
      </w:pPr>
      <w:r>
        <w:rPr>
          <w:szCs w:val="28"/>
        </w:rPr>
        <w:t xml:space="preserve">Третий этап </w:t>
      </w:r>
      <w:r w:rsidR="006949FA" w:rsidRPr="002A7A9F">
        <w:rPr>
          <w:szCs w:val="28"/>
        </w:rPr>
        <w:t>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r w:rsidR="00F066FA">
        <w:rPr>
          <w:szCs w:val="28"/>
        </w:rPr>
        <w:t xml:space="preserve"> в</w:t>
      </w:r>
      <w:r w:rsidR="006949FA" w:rsidRPr="002A7A9F">
        <w:rPr>
          <w:szCs w:val="28"/>
        </w:rPr>
        <w:t xml:space="preserve"> квартал</w:t>
      </w:r>
      <w:r w:rsidR="00F066FA">
        <w:rPr>
          <w:szCs w:val="28"/>
        </w:rPr>
        <w:t>ах</w:t>
      </w:r>
      <w:r w:rsidR="006949FA" w:rsidRPr="002A7A9F">
        <w:rPr>
          <w:szCs w:val="28"/>
        </w:rPr>
        <w:t xml:space="preserve"> 301.01.01.02, 301.01.01.03,  301.01.02.01, 301.01.02.02, 301.01.00.01, 301.01.00.02, 301.01.00.03, 301.01.00.04,  301.02.00.01, 301.02.02.01.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>Объекты капитального строительства:</w:t>
      </w:r>
    </w:p>
    <w:p w:rsidR="006949FA" w:rsidRPr="002A7A9F" w:rsidRDefault="006949FA" w:rsidP="006949FA">
      <w:pPr>
        <w:rPr>
          <w:szCs w:val="28"/>
        </w:rPr>
      </w:pPr>
      <w:r w:rsidRPr="002A7A9F">
        <w:rPr>
          <w:snapToGrid w:val="0"/>
          <w:szCs w:val="28"/>
        </w:rPr>
        <w:t>дошкольная</w:t>
      </w:r>
      <w:r w:rsidRPr="002A7A9F">
        <w:rPr>
          <w:szCs w:val="28"/>
        </w:rPr>
        <w:t xml:space="preserve"> </w:t>
      </w:r>
      <w:r w:rsidRPr="002A7A9F">
        <w:rPr>
          <w:snapToGrid w:val="0"/>
          <w:szCs w:val="28"/>
        </w:rPr>
        <w:t xml:space="preserve">образовательная организация (детский сад) </w:t>
      </w:r>
      <w:r w:rsidRPr="002A7A9F">
        <w:rPr>
          <w:szCs w:val="28"/>
        </w:rPr>
        <w:t>на 300 мест в квартале 301.01.01.03;</w:t>
      </w:r>
    </w:p>
    <w:p w:rsidR="00EB5D1C" w:rsidRPr="002A7A9F" w:rsidRDefault="00EB5D1C" w:rsidP="00EB5D1C">
      <w:pPr>
        <w:rPr>
          <w:szCs w:val="28"/>
        </w:rPr>
      </w:pPr>
      <w:r w:rsidRPr="002A7A9F">
        <w:rPr>
          <w:snapToGrid w:val="0"/>
          <w:szCs w:val="28"/>
        </w:rPr>
        <w:t>общеобразовательн</w:t>
      </w:r>
      <w:r w:rsidR="00A11155">
        <w:rPr>
          <w:snapToGrid w:val="0"/>
          <w:szCs w:val="28"/>
        </w:rPr>
        <w:t>ая</w:t>
      </w:r>
      <w:r w:rsidRPr="002A7A9F">
        <w:rPr>
          <w:snapToGrid w:val="0"/>
          <w:szCs w:val="28"/>
        </w:rPr>
        <w:t xml:space="preserve"> организаци</w:t>
      </w:r>
      <w:r w:rsidR="00A11155">
        <w:rPr>
          <w:snapToGrid w:val="0"/>
          <w:szCs w:val="28"/>
        </w:rPr>
        <w:t>я</w:t>
      </w:r>
      <w:r w:rsidRPr="002A7A9F">
        <w:rPr>
          <w:snapToGrid w:val="0"/>
          <w:szCs w:val="28"/>
        </w:rPr>
        <w:t xml:space="preserve"> (общеобразовательн</w:t>
      </w:r>
      <w:r w:rsidR="00A11155">
        <w:rPr>
          <w:snapToGrid w:val="0"/>
          <w:szCs w:val="28"/>
        </w:rPr>
        <w:t>ая</w:t>
      </w:r>
      <w:r w:rsidRPr="002A7A9F">
        <w:rPr>
          <w:snapToGrid w:val="0"/>
          <w:szCs w:val="28"/>
        </w:rPr>
        <w:t xml:space="preserve"> школ</w:t>
      </w:r>
      <w:r w:rsidR="00A11155">
        <w:rPr>
          <w:snapToGrid w:val="0"/>
          <w:szCs w:val="28"/>
        </w:rPr>
        <w:t>а</w:t>
      </w:r>
      <w:r w:rsidRPr="002A7A9F">
        <w:rPr>
          <w:snapToGrid w:val="0"/>
          <w:szCs w:val="28"/>
        </w:rPr>
        <w:t xml:space="preserve">) </w:t>
      </w:r>
      <w:r w:rsidRPr="002A7A9F">
        <w:rPr>
          <w:szCs w:val="28"/>
        </w:rPr>
        <w:t>на 1100 мест в квартале 301.01.02.03;</w:t>
      </w:r>
    </w:p>
    <w:p w:rsidR="00EB5D1C" w:rsidRPr="002A7A9F" w:rsidRDefault="00EB5D1C" w:rsidP="00EB5D1C">
      <w:pPr>
        <w:rPr>
          <w:szCs w:val="28"/>
          <w:u w:val="single"/>
        </w:rPr>
      </w:pPr>
      <w:r w:rsidRPr="002A7A9F">
        <w:rPr>
          <w:snapToGrid w:val="0"/>
          <w:szCs w:val="28"/>
        </w:rPr>
        <w:t>дошкольная</w:t>
      </w:r>
      <w:r w:rsidRPr="002A7A9F">
        <w:rPr>
          <w:szCs w:val="28"/>
        </w:rPr>
        <w:t xml:space="preserve"> </w:t>
      </w:r>
      <w:r w:rsidRPr="002A7A9F">
        <w:rPr>
          <w:snapToGrid w:val="0"/>
          <w:szCs w:val="28"/>
        </w:rPr>
        <w:t xml:space="preserve">образовательная организация (детский сад) </w:t>
      </w:r>
      <w:r w:rsidRPr="002A7A9F">
        <w:rPr>
          <w:szCs w:val="28"/>
        </w:rPr>
        <w:t>встроенно-пристроенная на 90 мест</w:t>
      </w:r>
      <w:r w:rsidR="007820A2">
        <w:rPr>
          <w:szCs w:val="28"/>
        </w:rPr>
        <w:t xml:space="preserve"> в квартале 301.01.01.01 в </w:t>
      </w:r>
      <w:r w:rsidRPr="002A7A9F">
        <w:rPr>
          <w:szCs w:val="28"/>
        </w:rPr>
        <w:t>соответствии с ПКРСИ в 2028</w:t>
      </w:r>
      <w:r w:rsidR="007820A2">
        <w:rPr>
          <w:szCs w:val="28"/>
        </w:rPr>
        <w:t> г.</w:t>
      </w:r>
      <w:r w:rsidRPr="00A11155">
        <w:rPr>
          <w:szCs w:val="28"/>
        </w:rPr>
        <w:t>;</w:t>
      </w:r>
    </w:p>
    <w:p w:rsidR="006949FA" w:rsidRPr="002A7A9F" w:rsidRDefault="006949FA" w:rsidP="008D120A">
      <w:pPr>
        <w:rPr>
          <w:szCs w:val="28"/>
        </w:rPr>
      </w:pPr>
      <w:r w:rsidRPr="002A7A9F">
        <w:rPr>
          <w:szCs w:val="28"/>
        </w:rPr>
        <w:t>общая врачебная практика в квартале 301.01.01.03</w:t>
      </w:r>
      <w:r w:rsidR="007820A2">
        <w:rPr>
          <w:szCs w:val="28"/>
        </w:rPr>
        <w:t xml:space="preserve"> в </w:t>
      </w:r>
      <w:r w:rsidR="008D120A" w:rsidRPr="002A7A9F">
        <w:rPr>
          <w:szCs w:val="28"/>
        </w:rPr>
        <w:t>соответствии с ПКРСИ в 2030</w:t>
      </w:r>
      <w:r w:rsidR="007820A2">
        <w:rPr>
          <w:szCs w:val="28"/>
        </w:rPr>
        <w:t xml:space="preserve"> г.</w:t>
      </w:r>
      <w:r w:rsidRPr="002A7A9F">
        <w:rPr>
          <w:szCs w:val="28"/>
        </w:rPr>
        <w:t>;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>станция скорой медицинской помощи в квартале 301.01.00.02.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>Объекты транспортной инфраструктуры: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>элементы улично-дорожной сети, предусмотренные к строительству в границах проекта планировки.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>Объекты инженерной инфраструктуры:</w:t>
      </w:r>
    </w:p>
    <w:p w:rsidR="006949FA" w:rsidRPr="002A7A9F" w:rsidRDefault="006949FA" w:rsidP="006949FA">
      <w:pPr>
        <w:spacing w:line="240" w:lineRule="atLeast"/>
        <w:contextualSpacing/>
        <w:rPr>
          <w:szCs w:val="28"/>
        </w:rPr>
      </w:pPr>
      <w:r w:rsidRPr="002A7A9F">
        <w:rPr>
          <w:szCs w:val="28"/>
        </w:rPr>
        <w:t>строительство сетей водоснабжения;</w:t>
      </w:r>
    </w:p>
    <w:p w:rsidR="006949FA" w:rsidRPr="002A7A9F" w:rsidRDefault="006949FA" w:rsidP="006949FA">
      <w:pPr>
        <w:spacing w:line="240" w:lineRule="atLeast"/>
        <w:contextualSpacing/>
        <w:rPr>
          <w:szCs w:val="28"/>
        </w:rPr>
      </w:pPr>
      <w:r w:rsidRPr="002A7A9F">
        <w:rPr>
          <w:szCs w:val="28"/>
        </w:rPr>
        <w:t>строительство сетей водоотведения;</w:t>
      </w:r>
    </w:p>
    <w:p w:rsidR="006949FA" w:rsidRPr="002A7A9F" w:rsidRDefault="006949FA" w:rsidP="006949FA">
      <w:pPr>
        <w:spacing w:line="240" w:lineRule="atLeast"/>
        <w:contextualSpacing/>
        <w:rPr>
          <w:szCs w:val="28"/>
        </w:rPr>
      </w:pPr>
      <w:r w:rsidRPr="002A7A9F">
        <w:rPr>
          <w:szCs w:val="28"/>
        </w:rPr>
        <w:t>строительство сетей теплоснабжения;</w:t>
      </w:r>
    </w:p>
    <w:p w:rsidR="006949FA" w:rsidRPr="002A7A9F" w:rsidRDefault="006949FA" w:rsidP="006949FA">
      <w:pPr>
        <w:spacing w:line="240" w:lineRule="atLeast"/>
        <w:contextualSpacing/>
        <w:rPr>
          <w:szCs w:val="28"/>
        </w:rPr>
      </w:pPr>
      <w:r w:rsidRPr="002A7A9F">
        <w:rPr>
          <w:szCs w:val="28"/>
        </w:rPr>
        <w:t>строительство сетей электроснабжения.</w:t>
      </w:r>
    </w:p>
    <w:p w:rsidR="006949FA" w:rsidRPr="002A7A9F" w:rsidRDefault="006949FA" w:rsidP="006949FA">
      <w:pPr>
        <w:spacing w:line="240" w:lineRule="atLeast"/>
        <w:rPr>
          <w:szCs w:val="28"/>
        </w:rPr>
      </w:pPr>
      <w:r w:rsidRPr="002A7A9F">
        <w:rPr>
          <w:szCs w:val="28"/>
        </w:rPr>
        <w:t xml:space="preserve">Срок реализации </w:t>
      </w:r>
      <w:r w:rsidR="00FA0D1A">
        <w:rPr>
          <w:szCs w:val="28"/>
        </w:rPr>
        <w:t>третьего</w:t>
      </w:r>
      <w:r w:rsidRPr="002A7A9F">
        <w:rPr>
          <w:szCs w:val="28"/>
        </w:rPr>
        <w:t xml:space="preserve"> этапа – 2030 год.</w:t>
      </w:r>
    </w:p>
    <w:p w:rsidR="006949FA" w:rsidRDefault="006949FA" w:rsidP="006949FA">
      <w:pPr>
        <w:tabs>
          <w:tab w:val="left" w:pos="0"/>
          <w:tab w:val="left" w:pos="1701"/>
        </w:tabs>
        <w:spacing w:line="240" w:lineRule="atLeast"/>
        <w:jc w:val="center"/>
        <w:rPr>
          <w:szCs w:val="28"/>
        </w:rPr>
      </w:pPr>
    </w:p>
    <w:p w:rsidR="00C239D5" w:rsidRPr="003439BB" w:rsidRDefault="00C239D5" w:rsidP="006949FA">
      <w:pPr>
        <w:tabs>
          <w:tab w:val="left" w:pos="0"/>
          <w:tab w:val="left" w:pos="1701"/>
        </w:tabs>
        <w:spacing w:line="240" w:lineRule="atLeast"/>
        <w:jc w:val="center"/>
        <w:rPr>
          <w:szCs w:val="28"/>
        </w:rPr>
      </w:pPr>
    </w:p>
    <w:p w:rsidR="006949FA" w:rsidRPr="003439BB" w:rsidRDefault="006949FA" w:rsidP="006949FA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</w:pPr>
      <w:r w:rsidRPr="003439BB">
        <w:rPr>
          <w:szCs w:val="28"/>
        </w:rPr>
        <w:t>____________</w:t>
      </w:r>
    </w:p>
    <w:p w:rsidR="006949FA" w:rsidRPr="003439BB" w:rsidRDefault="006949FA" w:rsidP="006949FA">
      <w:pPr>
        <w:ind w:firstLine="0"/>
        <w:jc w:val="center"/>
        <w:rPr>
          <w:bCs/>
          <w:sz w:val="24"/>
          <w:szCs w:val="24"/>
        </w:rPr>
      </w:pPr>
    </w:p>
    <w:p w:rsidR="006949FA" w:rsidRDefault="006949FA" w:rsidP="006F7650">
      <w:pPr>
        <w:ind w:left="6487" w:firstLine="34"/>
        <w:rPr>
          <w:szCs w:val="28"/>
        </w:rPr>
        <w:sectPr w:rsidR="006949FA" w:rsidSect="006F7650">
          <w:footerReference w:type="default" r:id="rId16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F7650" w:rsidRPr="00A87BA4" w:rsidRDefault="007B429A" w:rsidP="006F7650">
      <w:pPr>
        <w:ind w:left="6487" w:firstLine="34"/>
        <w:rPr>
          <w:szCs w:val="28"/>
        </w:rPr>
      </w:pPr>
      <w:r>
        <w:rPr>
          <w:noProof/>
          <w:szCs w:val="28"/>
        </w:rPr>
        <w:pict>
          <v:rect id="Rectangle 10" o:spid="_x0000_s1028" style="position:absolute;left:0;text-align:left;margin-left:236.5pt;margin-top:-34.6pt;width:23.5pt;height:2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o/OAIAAHMEAAAOAAAAZHJzL2Uyb0RvYy54bWysVNuO0zAQfUfiHyy/0zTZFtqo6WrVpQhp&#10;gRULH+A4TmLhG2O36fL1jJ2228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" strokecolor="white [3212]"/>
        </w:pict>
      </w:r>
      <w:r w:rsidR="006F7650" w:rsidRPr="00A87BA4">
        <w:rPr>
          <w:szCs w:val="28"/>
        </w:rPr>
        <w:t>Приложение 2</w:t>
      </w:r>
    </w:p>
    <w:p w:rsidR="006F7650" w:rsidRPr="00A87BA4" w:rsidRDefault="006F7650" w:rsidP="006F7650">
      <w:pPr>
        <w:ind w:left="6521" w:firstLine="0"/>
        <w:rPr>
          <w:szCs w:val="28"/>
        </w:rPr>
      </w:pPr>
      <w:r w:rsidRPr="00A87BA4">
        <w:rPr>
          <w:szCs w:val="28"/>
        </w:rPr>
        <w:t>к постановлению мэрии</w:t>
      </w:r>
    </w:p>
    <w:p w:rsidR="006F7650" w:rsidRPr="00EA2D16" w:rsidRDefault="006F7650" w:rsidP="006F7650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6F7650" w:rsidRPr="00EA2D16" w:rsidRDefault="006F7650" w:rsidP="006F7650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4D3E63" w:rsidRPr="004D3E63">
        <w:rPr>
          <w:szCs w:val="28"/>
          <w:u w:val="single"/>
        </w:rPr>
        <w:t>08.07.2020</w:t>
      </w:r>
      <w:r w:rsidRPr="00EA2D16">
        <w:rPr>
          <w:szCs w:val="28"/>
        </w:rPr>
        <w:t xml:space="preserve"> №</w:t>
      </w:r>
      <w:r w:rsidR="004D3E63">
        <w:rPr>
          <w:szCs w:val="28"/>
        </w:rPr>
        <w:t xml:space="preserve"> </w:t>
      </w:r>
      <w:r w:rsidR="004D3E63" w:rsidRPr="004D3E63">
        <w:rPr>
          <w:szCs w:val="28"/>
          <w:u w:val="single"/>
        </w:rPr>
        <w:t>2028</w:t>
      </w:r>
    </w:p>
    <w:p w:rsidR="006F7650" w:rsidRPr="00A87BA4" w:rsidRDefault="006F7650" w:rsidP="006F7650">
      <w:pPr>
        <w:ind w:left="6487" w:firstLine="34"/>
        <w:rPr>
          <w:szCs w:val="28"/>
        </w:rPr>
      </w:pPr>
    </w:p>
    <w:p w:rsidR="006F7650" w:rsidRPr="00A87BA4" w:rsidRDefault="006F7650" w:rsidP="006F7650">
      <w:pPr>
        <w:ind w:left="6487" w:firstLine="34"/>
        <w:rPr>
          <w:szCs w:val="28"/>
        </w:rPr>
      </w:pPr>
    </w:p>
    <w:p w:rsidR="006F7650" w:rsidRPr="00A87BA4" w:rsidRDefault="006F7650" w:rsidP="006F7650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A87BA4">
        <w:rPr>
          <w:b/>
          <w:szCs w:val="28"/>
        </w:rPr>
        <w:t>ПРОЕКТ</w:t>
      </w:r>
    </w:p>
    <w:p w:rsidR="005A0DB8" w:rsidRDefault="006F7650" w:rsidP="005A0DB8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6F7650">
        <w:rPr>
          <w:b/>
          <w:szCs w:val="28"/>
        </w:rPr>
        <w:t xml:space="preserve">межевания территории квартала </w:t>
      </w:r>
      <w:r w:rsidR="005A0DB8" w:rsidRPr="005A0DB8">
        <w:rPr>
          <w:b/>
          <w:szCs w:val="28"/>
        </w:rPr>
        <w:t xml:space="preserve">301.01.01.03 в границах проекта планировки территории, ограниченной Красным проспектом, </w:t>
      </w:r>
    </w:p>
    <w:p w:rsidR="005A0DB8" w:rsidRDefault="005A0DB8" w:rsidP="005A0DB8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A0DB8">
        <w:rPr>
          <w:b/>
          <w:szCs w:val="28"/>
        </w:rPr>
        <w:t xml:space="preserve">рекой 2-я Ельцовка, улицами Бардина, Богдана Хмельницкого </w:t>
      </w:r>
    </w:p>
    <w:p w:rsidR="005A0DB8" w:rsidRPr="005A0DB8" w:rsidRDefault="005A0DB8" w:rsidP="005A0DB8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A0DB8">
        <w:rPr>
          <w:b/>
          <w:szCs w:val="28"/>
        </w:rPr>
        <w:t>и Дуси Ковальчук, в Заельцовском и Калининском районах</w:t>
      </w:r>
    </w:p>
    <w:p w:rsidR="006F7650" w:rsidRPr="00A87BA4" w:rsidRDefault="006F7650" w:rsidP="006F7650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</w:p>
    <w:p w:rsidR="006F7650" w:rsidRPr="00A87BA4" w:rsidRDefault="006F7650" w:rsidP="006F7650">
      <w:pPr>
        <w:tabs>
          <w:tab w:val="left" w:pos="567"/>
        </w:tabs>
        <w:ind w:left="426" w:firstLine="567"/>
        <w:jc w:val="center"/>
        <w:rPr>
          <w:szCs w:val="28"/>
        </w:rPr>
      </w:pPr>
    </w:p>
    <w:p w:rsidR="006F7650" w:rsidRPr="00A87BA4" w:rsidRDefault="006F7650" w:rsidP="006F7650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1. Текстовая часть проекта межевания территории:</w:t>
      </w:r>
    </w:p>
    <w:p w:rsidR="006F7650" w:rsidRPr="00A87BA4" w:rsidRDefault="006F7650" w:rsidP="006F7650">
      <w:pPr>
        <w:tabs>
          <w:tab w:val="left" w:pos="0"/>
        </w:tabs>
      </w:pPr>
      <w:r w:rsidRPr="00A87BA4">
        <w:rPr>
          <w:szCs w:val="28"/>
        </w:rPr>
        <w:t xml:space="preserve">1.1. Сведения об образуемом земельном участке </w:t>
      </w:r>
      <w:r w:rsidRPr="00A87BA4">
        <w:t>(приложение 1).</w:t>
      </w:r>
    </w:p>
    <w:p w:rsidR="006F7650" w:rsidRPr="00A87BA4" w:rsidRDefault="006F7650" w:rsidP="006F7650">
      <w:pPr>
        <w:tabs>
          <w:tab w:val="left" w:pos="0"/>
        </w:tabs>
      </w:pPr>
      <w:r w:rsidRPr="00A87BA4">
        <w:t>1.2. Сведения о границах территории, в отношении которой утвержден проект межевания (приложение 2).</w:t>
      </w:r>
    </w:p>
    <w:p w:rsidR="006F7650" w:rsidRPr="00A87BA4" w:rsidRDefault="006F7650" w:rsidP="006F7650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2. Чертеж межевания территории (приложение 3).</w:t>
      </w:r>
    </w:p>
    <w:p w:rsidR="006F7650" w:rsidRPr="00A87BA4" w:rsidRDefault="006F7650" w:rsidP="006F7650">
      <w:pPr>
        <w:ind w:firstLine="0"/>
        <w:jc w:val="center"/>
        <w:rPr>
          <w:szCs w:val="28"/>
        </w:rPr>
      </w:pPr>
    </w:p>
    <w:p w:rsidR="006F7650" w:rsidRPr="00A87BA4" w:rsidRDefault="006F7650" w:rsidP="006F7650">
      <w:pPr>
        <w:ind w:firstLine="0"/>
        <w:jc w:val="center"/>
        <w:rPr>
          <w:szCs w:val="28"/>
        </w:rPr>
      </w:pPr>
    </w:p>
    <w:p w:rsidR="006F7650" w:rsidRDefault="006F7650" w:rsidP="006F7650">
      <w:pPr>
        <w:spacing w:line="240" w:lineRule="atLeast"/>
        <w:ind w:firstLine="0"/>
        <w:jc w:val="center"/>
        <w:rPr>
          <w:szCs w:val="28"/>
        </w:rPr>
        <w:sectPr w:rsidR="006F7650" w:rsidSect="006F7650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A87BA4">
        <w:rPr>
          <w:szCs w:val="28"/>
        </w:rPr>
        <w:t>____________</w:t>
      </w:r>
    </w:p>
    <w:p w:rsidR="006F7650" w:rsidRPr="00A87BA4" w:rsidRDefault="006F7650" w:rsidP="006F7650">
      <w:pPr>
        <w:ind w:left="9923" w:firstLine="0"/>
        <w:rPr>
          <w:sz w:val="24"/>
          <w:szCs w:val="24"/>
        </w:rPr>
      </w:pPr>
      <w:r w:rsidRPr="00A87BA4">
        <w:rPr>
          <w:sz w:val="24"/>
          <w:szCs w:val="24"/>
        </w:rPr>
        <w:t>Приложение 1</w:t>
      </w:r>
    </w:p>
    <w:p w:rsidR="006F7650" w:rsidRPr="00A87BA4" w:rsidRDefault="006F7650" w:rsidP="00725D17">
      <w:pPr>
        <w:ind w:left="9923" w:firstLine="0"/>
        <w:rPr>
          <w:sz w:val="24"/>
          <w:szCs w:val="24"/>
        </w:rPr>
      </w:pPr>
      <w:r w:rsidRPr="00A87BA4">
        <w:rPr>
          <w:sz w:val="24"/>
          <w:szCs w:val="24"/>
        </w:rPr>
        <w:t>к проекту межевания территории квартала </w:t>
      </w:r>
      <w:r w:rsidR="00C20D57" w:rsidRPr="00C20D57">
        <w:rPr>
          <w:sz w:val="24"/>
          <w:szCs w:val="24"/>
        </w:rPr>
        <w:t>301.01.01.03</w:t>
      </w:r>
      <w:r w:rsidR="00725D17" w:rsidRPr="00725D17">
        <w:rPr>
          <w:sz w:val="24"/>
          <w:szCs w:val="24"/>
        </w:rPr>
        <w:t xml:space="preserve"> в границах проекта планировки территории, ограниченной Красным проспектом, рекой 2-я Ельцовка, улицами Бардина, Богдана Хмельницкого</w:t>
      </w:r>
      <w:r w:rsidR="00725D17">
        <w:rPr>
          <w:sz w:val="24"/>
          <w:szCs w:val="24"/>
        </w:rPr>
        <w:t xml:space="preserve"> </w:t>
      </w:r>
      <w:r w:rsidR="00725D17" w:rsidRPr="00725D17">
        <w:rPr>
          <w:sz w:val="24"/>
          <w:szCs w:val="24"/>
        </w:rPr>
        <w:t>и Дуси Ковальчук, в Заельцовском и Калининском районах</w:t>
      </w:r>
    </w:p>
    <w:p w:rsidR="006F7650" w:rsidRPr="00A87BA4" w:rsidRDefault="006F7650" w:rsidP="006F7650">
      <w:pPr>
        <w:ind w:right="-1702" w:firstLine="0"/>
        <w:jc w:val="center"/>
        <w:rPr>
          <w:sz w:val="24"/>
          <w:szCs w:val="24"/>
        </w:rPr>
      </w:pPr>
    </w:p>
    <w:p w:rsidR="006F7650" w:rsidRPr="00A87BA4" w:rsidRDefault="006F7650" w:rsidP="006F7650">
      <w:pPr>
        <w:ind w:firstLine="0"/>
        <w:jc w:val="center"/>
        <w:rPr>
          <w:sz w:val="24"/>
          <w:szCs w:val="24"/>
        </w:rPr>
      </w:pPr>
    </w:p>
    <w:p w:rsidR="006F7650" w:rsidRPr="00EE40D4" w:rsidRDefault="006F7650" w:rsidP="006F7650">
      <w:pPr>
        <w:ind w:firstLine="0"/>
        <w:jc w:val="center"/>
        <w:rPr>
          <w:b/>
          <w:szCs w:val="28"/>
        </w:rPr>
      </w:pPr>
      <w:r w:rsidRPr="00EE40D4">
        <w:rPr>
          <w:b/>
          <w:szCs w:val="28"/>
        </w:rPr>
        <w:t>СВЕДЕНИЯ</w:t>
      </w:r>
    </w:p>
    <w:p w:rsidR="006F7650" w:rsidRPr="00EE40D4" w:rsidRDefault="006F7650" w:rsidP="006F7650">
      <w:pPr>
        <w:ind w:firstLine="0"/>
        <w:jc w:val="center"/>
        <w:rPr>
          <w:b/>
          <w:szCs w:val="28"/>
        </w:rPr>
      </w:pPr>
      <w:r w:rsidRPr="00EE40D4">
        <w:rPr>
          <w:b/>
          <w:szCs w:val="28"/>
        </w:rPr>
        <w:t>об образуемом земельном участке на кадастровом плане территории</w:t>
      </w:r>
    </w:p>
    <w:p w:rsidR="006F7650" w:rsidRPr="00EE40D4" w:rsidRDefault="006F7650" w:rsidP="006F7650">
      <w:pPr>
        <w:ind w:firstLine="0"/>
        <w:rPr>
          <w:color w:val="000000"/>
          <w:szCs w:val="28"/>
        </w:rPr>
      </w:pPr>
    </w:p>
    <w:tbl>
      <w:tblPr>
        <w:tblW w:w="14854" w:type="dxa"/>
        <w:jc w:val="center"/>
        <w:tblLayout w:type="fixed"/>
        <w:tblLook w:val="00A0"/>
      </w:tblPr>
      <w:tblGrid>
        <w:gridCol w:w="2396"/>
        <w:gridCol w:w="3387"/>
        <w:gridCol w:w="1984"/>
        <w:gridCol w:w="3701"/>
        <w:gridCol w:w="3386"/>
      </w:tblGrid>
      <w:tr w:rsidR="00EE40D4" w:rsidRPr="00EE40D4" w:rsidTr="007657BC">
        <w:trPr>
          <w:trHeight w:val="674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5F" w:rsidRDefault="0074591A" w:rsidP="00EE40D4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>Условный</w:t>
            </w:r>
            <w:r w:rsidR="00EE40D4" w:rsidRPr="00EE40D4">
              <w:rPr>
                <w:color w:val="000000"/>
                <w:szCs w:val="28"/>
              </w:rPr>
              <w:t xml:space="preserve"> </w:t>
            </w:r>
            <w:r w:rsidR="00EE40D4">
              <w:rPr>
                <w:color w:val="000000"/>
                <w:szCs w:val="28"/>
              </w:rPr>
              <w:br/>
            </w:r>
            <w:r w:rsidRPr="00EE40D4">
              <w:rPr>
                <w:color w:val="000000"/>
                <w:szCs w:val="28"/>
              </w:rPr>
              <w:t xml:space="preserve">номер </w:t>
            </w:r>
          </w:p>
          <w:p w:rsidR="0074591A" w:rsidRPr="00EE40D4" w:rsidRDefault="0074591A" w:rsidP="00EE40D4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земельного участка </w:t>
            </w:r>
            <w:r w:rsidR="00EE40D4">
              <w:rPr>
                <w:color w:val="000000"/>
                <w:szCs w:val="28"/>
              </w:rPr>
              <w:br/>
            </w:r>
            <w:r w:rsidRPr="00EE40D4">
              <w:rPr>
                <w:color w:val="000000"/>
                <w:szCs w:val="28"/>
              </w:rPr>
              <w:t>на чертеже</w:t>
            </w: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D755F" w:rsidRDefault="0074591A" w:rsidP="00EE40D4">
            <w:pPr>
              <w:ind w:firstLine="0"/>
              <w:jc w:val="center"/>
              <w:rPr>
                <w:szCs w:val="28"/>
              </w:rPr>
            </w:pPr>
            <w:r w:rsidRPr="00EE40D4">
              <w:rPr>
                <w:szCs w:val="28"/>
              </w:rPr>
              <w:t xml:space="preserve">Вид разрешенного </w:t>
            </w:r>
          </w:p>
          <w:p w:rsidR="000D755F" w:rsidRDefault="0074591A" w:rsidP="000D755F">
            <w:pPr>
              <w:ind w:firstLine="0"/>
              <w:jc w:val="center"/>
              <w:rPr>
                <w:szCs w:val="28"/>
              </w:rPr>
            </w:pPr>
            <w:r w:rsidRPr="00EE40D4">
              <w:rPr>
                <w:szCs w:val="28"/>
              </w:rPr>
              <w:t xml:space="preserve">использования </w:t>
            </w:r>
          </w:p>
          <w:p w:rsidR="0074591A" w:rsidRPr="00EE40D4" w:rsidRDefault="0074591A" w:rsidP="000D755F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szCs w:val="28"/>
              </w:rPr>
              <w:t>образуемого земельного участка в соответствии с проектом планировки территории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A" w:rsidRPr="00EE40D4" w:rsidRDefault="0074591A" w:rsidP="006F7650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Площадь </w:t>
            </w:r>
          </w:p>
          <w:p w:rsidR="0074591A" w:rsidRPr="00EE40D4" w:rsidRDefault="0074591A" w:rsidP="006F7650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образуемого </w:t>
            </w:r>
          </w:p>
          <w:p w:rsidR="0074591A" w:rsidRPr="00EE40D4" w:rsidRDefault="0074591A" w:rsidP="006F7650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земельного </w:t>
            </w:r>
          </w:p>
          <w:p w:rsidR="0074591A" w:rsidRPr="00EE40D4" w:rsidRDefault="0074591A" w:rsidP="006F7650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участка и </w:t>
            </w:r>
          </w:p>
          <w:p w:rsidR="000D755F" w:rsidRDefault="0074591A" w:rsidP="006F7650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его частей, </w:t>
            </w:r>
          </w:p>
          <w:p w:rsidR="0074591A" w:rsidRPr="00EE40D4" w:rsidRDefault="0074591A" w:rsidP="006F7650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>га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A" w:rsidRPr="00EE40D4" w:rsidRDefault="0074591A" w:rsidP="006F7650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Адрес </w:t>
            </w:r>
          </w:p>
          <w:p w:rsidR="0074591A" w:rsidRPr="00EE40D4" w:rsidRDefault="0074591A" w:rsidP="006F7650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земельного </w:t>
            </w:r>
          </w:p>
          <w:p w:rsidR="0074591A" w:rsidRPr="00EE40D4" w:rsidRDefault="0074591A" w:rsidP="006F7650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>участка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1A" w:rsidRPr="00EE40D4" w:rsidRDefault="0074591A" w:rsidP="006F7650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Cs w:val="28"/>
              </w:rPr>
            </w:pPr>
            <w:r w:rsidRPr="00EE40D4">
              <w:rPr>
                <w:rFonts w:cstheme="minorBidi"/>
                <w:color w:val="000000"/>
                <w:szCs w:val="28"/>
                <w:lang w:eastAsia="en-US"/>
              </w:rPr>
              <w:t xml:space="preserve">Возможные способы </w:t>
            </w:r>
          </w:p>
          <w:p w:rsidR="0074591A" w:rsidRPr="00EE40D4" w:rsidRDefault="0074591A" w:rsidP="006F7650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Cs w:val="28"/>
                <w:lang w:eastAsia="en-US"/>
              </w:rPr>
            </w:pPr>
            <w:r w:rsidRPr="00EE40D4">
              <w:rPr>
                <w:rFonts w:cstheme="minorBidi"/>
                <w:color w:val="000000"/>
                <w:szCs w:val="28"/>
                <w:lang w:eastAsia="en-US"/>
              </w:rPr>
              <w:t xml:space="preserve">образования земельного </w:t>
            </w:r>
          </w:p>
          <w:p w:rsidR="0074591A" w:rsidRPr="00EE40D4" w:rsidRDefault="0074591A" w:rsidP="006F7650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Cs w:val="28"/>
                <w:lang w:eastAsia="en-US"/>
              </w:rPr>
            </w:pPr>
            <w:r w:rsidRPr="00EE40D4">
              <w:rPr>
                <w:rFonts w:cstheme="minorBidi"/>
                <w:color w:val="000000"/>
                <w:szCs w:val="28"/>
                <w:lang w:eastAsia="en-US"/>
              </w:rPr>
              <w:t>участка</w:t>
            </w:r>
          </w:p>
        </w:tc>
      </w:tr>
    </w:tbl>
    <w:p w:rsidR="006F7650" w:rsidRPr="000D755F" w:rsidRDefault="006F7650" w:rsidP="006F7650">
      <w:pPr>
        <w:rPr>
          <w:sz w:val="2"/>
          <w:szCs w:val="2"/>
        </w:rPr>
      </w:pPr>
    </w:p>
    <w:tbl>
      <w:tblPr>
        <w:tblW w:w="14854" w:type="dxa"/>
        <w:jc w:val="center"/>
        <w:tblLayout w:type="fixed"/>
        <w:tblLook w:val="00A0"/>
      </w:tblPr>
      <w:tblGrid>
        <w:gridCol w:w="2396"/>
        <w:gridCol w:w="3387"/>
        <w:gridCol w:w="1984"/>
        <w:gridCol w:w="3701"/>
        <w:gridCol w:w="3386"/>
      </w:tblGrid>
      <w:tr w:rsidR="0074591A" w:rsidRPr="000D755F" w:rsidTr="007657BC">
        <w:trPr>
          <w:trHeight w:val="170"/>
          <w:tblHeader/>
          <w:jc w:val="center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0D755F" w:rsidRDefault="0074591A" w:rsidP="006F76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755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0D755F" w:rsidRDefault="00E432B7" w:rsidP="006F7650">
            <w:pPr>
              <w:snapToGri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D755F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0D755F" w:rsidRDefault="00E432B7" w:rsidP="006F7650">
            <w:pPr>
              <w:snapToGri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D755F">
              <w:rPr>
                <w:sz w:val="24"/>
                <w:szCs w:val="24"/>
              </w:rP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0D755F" w:rsidRDefault="00E432B7" w:rsidP="006F7650">
            <w:pPr>
              <w:snapToGri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D755F">
              <w:rPr>
                <w:sz w:val="24"/>
                <w:szCs w:val="24"/>
              </w:rPr>
              <w:t>4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0D755F" w:rsidRDefault="00E432B7" w:rsidP="007657BC">
            <w:pPr>
              <w:ind w:left="102" w:firstLine="0"/>
              <w:jc w:val="center"/>
              <w:rPr>
                <w:rFonts w:cstheme="minorBidi"/>
                <w:color w:val="000000"/>
                <w:sz w:val="24"/>
                <w:szCs w:val="24"/>
                <w:lang w:eastAsia="en-US"/>
              </w:rPr>
            </w:pPr>
            <w:r w:rsidRPr="000D755F">
              <w:rPr>
                <w:rFonts w:cstheme="minorBidi"/>
                <w:color w:val="000000"/>
                <w:sz w:val="24"/>
                <w:szCs w:val="24"/>
                <w:lang w:eastAsia="en-US"/>
              </w:rPr>
              <w:t>5</w:t>
            </w:r>
          </w:p>
        </w:tc>
      </w:tr>
      <w:tr w:rsidR="0074591A" w:rsidRPr="00EE40D4" w:rsidTr="007657BC">
        <w:trPr>
          <w:trHeight w:val="170"/>
          <w:tblHeader/>
          <w:jc w:val="center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EE40D4" w:rsidRDefault="0074591A" w:rsidP="006F7650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>ЗУ 1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EE40D4" w:rsidRDefault="00C20D57" w:rsidP="00C20D57">
            <w:pPr>
              <w:pStyle w:val="Defaul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0D57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Бытовое обслуживание (3.3)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 xml:space="preserve"> – </w:t>
            </w:r>
            <w:r w:rsidRPr="00C20D57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объекты для оказания населению или организациям бытовых услуг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EE40D4" w:rsidRDefault="003E1E76" w:rsidP="00C20D57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</w:t>
            </w:r>
            <w:r w:rsidR="00C20D57">
              <w:rPr>
                <w:color w:val="000000"/>
                <w:szCs w:val="28"/>
              </w:rPr>
              <w:t>35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EE40D4" w:rsidRDefault="0074591A" w:rsidP="004253C5">
            <w:pPr>
              <w:snapToGrid w:val="0"/>
              <w:ind w:firstLine="0"/>
              <w:rPr>
                <w:szCs w:val="28"/>
              </w:rPr>
            </w:pPr>
            <w:r w:rsidRPr="00EE40D4">
              <w:rPr>
                <w:szCs w:val="28"/>
              </w:rPr>
              <w:t xml:space="preserve">Российская Федерация, Новосибирская область, муниципальный округ город Новосибирск, город Новосибирск, </w:t>
            </w:r>
            <w:r w:rsidR="000D755F">
              <w:rPr>
                <w:szCs w:val="28"/>
              </w:rPr>
              <w:t xml:space="preserve">ул. </w:t>
            </w:r>
            <w:r w:rsidR="004253C5">
              <w:rPr>
                <w:szCs w:val="28"/>
              </w:rPr>
              <w:t>Каунасская</w:t>
            </w:r>
            <w:r w:rsidRPr="00EE40D4">
              <w:rPr>
                <w:szCs w:val="28"/>
              </w:rPr>
              <w:t>, з/у </w:t>
            </w:r>
            <w:r w:rsidR="004253C5">
              <w:rPr>
                <w:szCs w:val="28"/>
              </w:rPr>
              <w:t>3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74591A" w:rsidRPr="00EE40D4" w:rsidRDefault="0074591A" w:rsidP="007657BC">
            <w:pPr>
              <w:ind w:left="102" w:firstLine="0"/>
              <w:rPr>
                <w:rFonts w:cstheme="minorBidi"/>
                <w:color w:val="000000"/>
                <w:szCs w:val="28"/>
                <w:lang w:eastAsia="en-US"/>
              </w:rPr>
            </w:pPr>
            <w:r w:rsidRPr="00EE40D4">
              <w:rPr>
                <w:rFonts w:cstheme="minorBidi"/>
                <w:color w:val="000000"/>
                <w:szCs w:val="28"/>
                <w:lang w:eastAsia="en-US"/>
              </w:rPr>
              <w:t xml:space="preserve">Перераспределение </w:t>
            </w:r>
            <w:r w:rsidR="004253C5" w:rsidRPr="004253C5">
              <w:rPr>
                <w:rFonts w:cstheme="minorBidi"/>
                <w:color w:val="000000"/>
                <w:szCs w:val="28"/>
                <w:lang w:eastAsia="en-US"/>
              </w:rPr>
              <w:t>земельн</w:t>
            </w:r>
            <w:r w:rsidR="0056676E">
              <w:rPr>
                <w:rFonts w:cstheme="minorBidi"/>
                <w:color w:val="000000"/>
                <w:szCs w:val="28"/>
                <w:lang w:eastAsia="en-US"/>
              </w:rPr>
              <w:t>ых</w:t>
            </w:r>
            <w:r w:rsidR="004253C5" w:rsidRPr="004253C5">
              <w:rPr>
                <w:rFonts w:cstheme="minorBidi"/>
                <w:color w:val="000000"/>
                <w:szCs w:val="28"/>
                <w:lang w:eastAsia="en-US"/>
              </w:rPr>
              <w:t xml:space="preserve"> участк</w:t>
            </w:r>
            <w:r w:rsidR="0056676E">
              <w:rPr>
                <w:rFonts w:cstheme="minorBidi"/>
                <w:color w:val="000000"/>
                <w:szCs w:val="28"/>
                <w:lang w:eastAsia="en-US"/>
              </w:rPr>
              <w:t>ов</w:t>
            </w:r>
            <w:r w:rsidR="004253C5" w:rsidRPr="004253C5">
              <w:rPr>
                <w:rFonts w:cstheme="minorBidi"/>
                <w:color w:val="000000"/>
                <w:szCs w:val="28"/>
                <w:lang w:eastAsia="en-US"/>
              </w:rPr>
              <w:t xml:space="preserve"> с кадастровым</w:t>
            </w:r>
            <w:r w:rsidR="0056676E">
              <w:rPr>
                <w:rFonts w:cstheme="minorBidi"/>
                <w:color w:val="000000"/>
                <w:szCs w:val="28"/>
                <w:lang w:eastAsia="en-US"/>
              </w:rPr>
              <w:t>и</w:t>
            </w:r>
            <w:r w:rsidR="004253C5" w:rsidRPr="004253C5">
              <w:rPr>
                <w:rFonts w:cstheme="minorBidi"/>
                <w:color w:val="000000"/>
                <w:szCs w:val="28"/>
                <w:lang w:eastAsia="en-US"/>
              </w:rPr>
              <w:t xml:space="preserve"> номер</w:t>
            </w:r>
            <w:r w:rsidR="0056676E">
              <w:rPr>
                <w:rFonts w:cstheme="minorBidi"/>
                <w:color w:val="000000"/>
                <w:szCs w:val="28"/>
                <w:lang w:eastAsia="en-US"/>
              </w:rPr>
              <w:t>ами</w:t>
            </w:r>
            <w:r w:rsidR="004253C5" w:rsidRPr="004253C5">
              <w:rPr>
                <w:rFonts w:cstheme="minorBidi"/>
                <w:color w:val="000000"/>
                <w:szCs w:val="28"/>
                <w:lang w:eastAsia="en-US"/>
              </w:rPr>
              <w:t xml:space="preserve"> 54:35:033135:2</w:t>
            </w:r>
            <w:r w:rsidR="0056676E">
              <w:rPr>
                <w:rFonts w:cstheme="minorBidi"/>
                <w:color w:val="000000"/>
                <w:szCs w:val="28"/>
                <w:lang w:eastAsia="en-US"/>
              </w:rPr>
              <w:t xml:space="preserve">, </w:t>
            </w:r>
            <w:r w:rsidR="0056676E" w:rsidRPr="004253C5">
              <w:rPr>
                <w:rFonts w:cstheme="minorBidi"/>
                <w:color w:val="000000"/>
                <w:szCs w:val="28"/>
                <w:lang w:eastAsia="en-US"/>
              </w:rPr>
              <w:t>54:35:033135:</w:t>
            </w:r>
            <w:r w:rsidR="0056676E">
              <w:rPr>
                <w:rFonts w:cstheme="minorBidi"/>
                <w:color w:val="000000"/>
                <w:szCs w:val="28"/>
                <w:lang w:eastAsia="en-US"/>
              </w:rPr>
              <w:t xml:space="preserve">14 </w:t>
            </w:r>
            <w:r w:rsidRPr="00EE40D4">
              <w:rPr>
                <w:rFonts w:cstheme="minorBidi"/>
                <w:color w:val="000000"/>
                <w:szCs w:val="28"/>
                <w:lang w:eastAsia="en-US"/>
              </w:rPr>
              <w:t>и земель, государственная собственность на которые не разграничена</w:t>
            </w:r>
          </w:p>
        </w:tc>
      </w:tr>
    </w:tbl>
    <w:p w:rsidR="006F7650" w:rsidRPr="00EE40D4" w:rsidRDefault="006F7650" w:rsidP="006F7650">
      <w:pPr>
        <w:ind w:firstLine="0"/>
        <w:jc w:val="center"/>
        <w:rPr>
          <w:szCs w:val="28"/>
        </w:rPr>
      </w:pPr>
    </w:p>
    <w:p w:rsidR="006F7650" w:rsidRPr="00EE40D4" w:rsidRDefault="006F7650" w:rsidP="006F7650">
      <w:pPr>
        <w:ind w:firstLine="0"/>
        <w:jc w:val="center"/>
        <w:rPr>
          <w:szCs w:val="28"/>
        </w:rPr>
      </w:pPr>
    </w:p>
    <w:p w:rsidR="00343321" w:rsidRDefault="000D755F" w:rsidP="006F7650">
      <w:pPr>
        <w:spacing w:line="240" w:lineRule="atLeast"/>
        <w:ind w:firstLine="0"/>
        <w:jc w:val="center"/>
        <w:rPr>
          <w:szCs w:val="28"/>
        </w:rPr>
        <w:sectPr w:rsidR="00343321" w:rsidSect="000D755F">
          <w:pgSz w:w="16838" w:h="11906" w:orient="landscape" w:code="9"/>
          <w:pgMar w:top="1418" w:right="820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______________</w:t>
      </w:r>
      <w:r w:rsidR="006F7650" w:rsidRPr="00EE40D4">
        <w:rPr>
          <w:szCs w:val="28"/>
        </w:rPr>
        <w:t>_</w:t>
      </w:r>
    </w:p>
    <w:p w:rsidR="00343321" w:rsidRPr="004A65F7" w:rsidRDefault="00343321" w:rsidP="00A3678B">
      <w:pPr>
        <w:spacing w:line="240" w:lineRule="atLeast"/>
        <w:ind w:left="6521" w:firstLine="0"/>
        <w:rPr>
          <w:sz w:val="24"/>
          <w:szCs w:val="24"/>
        </w:rPr>
      </w:pPr>
      <w:r w:rsidRPr="004A65F7">
        <w:rPr>
          <w:sz w:val="24"/>
          <w:szCs w:val="24"/>
        </w:rPr>
        <w:t xml:space="preserve">Приложение </w:t>
      </w:r>
      <w:r w:rsidR="006C147A" w:rsidRPr="004A65F7">
        <w:rPr>
          <w:sz w:val="24"/>
          <w:szCs w:val="24"/>
        </w:rPr>
        <w:t>2</w:t>
      </w:r>
    </w:p>
    <w:p w:rsidR="00343321" w:rsidRPr="004A65F7" w:rsidRDefault="00343321" w:rsidP="00A3678B">
      <w:pPr>
        <w:spacing w:line="240" w:lineRule="atLeast"/>
        <w:ind w:left="6521" w:firstLine="0"/>
        <w:rPr>
          <w:sz w:val="24"/>
          <w:szCs w:val="24"/>
        </w:rPr>
      </w:pPr>
      <w:r w:rsidRPr="004A65F7">
        <w:rPr>
          <w:sz w:val="24"/>
          <w:szCs w:val="24"/>
        </w:rPr>
        <w:t xml:space="preserve">к проекту межевания территории квартала </w:t>
      </w:r>
      <w:r w:rsidR="00C20D57" w:rsidRPr="004A65F7">
        <w:rPr>
          <w:sz w:val="24"/>
          <w:szCs w:val="24"/>
        </w:rPr>
        <w:t>301.01.01.03</w:t>
      </w:r>
      <w:r w:rsidRPr="004A65F7">
        <w:rPr>
          <w:sz w:val="24"/>
          <w:szCs w:val="24"/>
        </w:rPr>
        <w:t xml:space="preserve"> в границах проекта планировки территории, ограниченной Красным проспектом, рекой 2-я Ельцовка, улицами</w:t>
      </w:r>
      <w:r w:rsidR="00A3678B">
        <w:rPr>
          <w:sz w:val="24"/>
          <w:szCs w:val="24"/>
        </w:rPr>
        <w:t xml:space="preserve"> </w:t>
      </w:r>
      <w:r w:rsidRPr="004A65F7">
        <w:rPr>
          <w:sz w:val="24"/>
          <w:szCs w:val="24"/>
        </w:rPr>
        <w:t>Бардина, Богдана Хмельницкого и Дуси Ковальчук, в Заельцовском и Калининском районах</w:t>
      </w:r>
    </w:p>
    <w:p w:rsidR="00343321" w:rsidRPr="004A65F7" w:rsidRDefault="00343321" w:rsidP="00343321">
      <w:pPr>
        <w:spacing w:line="240" w:lineRule="atLeast"/>
        <w:ind w:firstLine="0"/>
        <w:jc w:val="center"/>
        <w:rPr>
          <w:sz w:val="24"/>
          <w:szCs w:val="24"/>
        </w:rPr>
      </w:pPr>
    </w:p>
    <w:p w:rsidR="00343321" w:rsidRPr="004A65F7" w:rsidRDefault="00343321" w:rsidP="00343321">
      <w:pPr>
        <w:spacing w:line="240" w:lineRule="atLeast"/>
        <w:ind w:firstLine="0"/>
        <w:jc w:val="center"/>
        <w:rPr>
          <w:sz w:val="24"/>
          <w:szCs w:val="24"/>
        </w:rPr>
      </w:pPr>
    </w:p>
    <w:p w:rsidR="00343321" w:rsidRPr="004A65F7" w:rsidRDefault="00343321" w:rsidP="00343321">
      <w:pPr>
        <w:ind w:firstLine="0"/>
        <w:jc w:val="center"/>
        <w:rPr>
          <w:b/>
          <w:bCs/>
          <w:szCs w:val="28"/>
        </w:rPr>
      </w:pPr>
      <w:r w:rsidRPr="004A65F7">
        <w:rPr>
          <w:b/>
          <w:bCs/>
          <w:szCs w:val="28"/>
        </w:rPr>
        <w:t>СВЕДЕНИЯ</w:t>
      </w:r>
    </w:p>
    <w:p w:rsidR="00343321" w:rsidRPr="004A65F7" w:rsidRDefault="00343321" w:rsidP="00343321">
      <w:pPr>
        <w:ind w:firstLine="0"/>
        <w:jc w:val="center"/>
        <w:rPr>
          <w:b/>
          <w:bCs/>
          <w:szCs w:val="28"/>
        </w:rPr>
      </w:pPr>
      <w:r w:rsidRPr="004A65F7">
        <w:rPr>
          <w:b/>
          <w:bCs/>
          <w:szCs w:val="28"/>
        </w:rPr>
        <w:t>о границах территории, в отношении которой утвержден проект межевания</w:t>
      </w:r>
    </w:p>
    <w:p w:rsidR="00343321" w:rsidRPr="004A65F7" w:rsidRDefault="00343321" w:rsidP="00343321">
      <w:pPr>
        <w:jc w:val="center"/>
        <w:rPr>
          <w:bCs/>
          <w:szCs w:val="28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343321" w:rsidRPr="004A65F7" w:rsidTr="00343321">
        <w:trPr>
          <w:trHeight w:val="300"/>
          <w:jc w:val="center"/>
        </w:trPr>
        <w:tc>
          <w:tcPr>
            <w:tcW w:w="2039" w:type="dxa"/>
            <w:vMerge w:val="restart"/>
          </w:tcPr>
          <w:p w:rsidR="00343321" w:rsidRPr="004A65F7" w:rsidRDefault="00343321" w:rsidP="00343321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4A65F7">
              <w:rPr>
                <w:rFonts w:ascii="Times New Roman" w:eastAsia="Times New Roman" w:hAnsi="Times New Roman"/>
                <w:bCs/>
                <w:szCs w:val="28"/>
              </w:rPr>
              <w:t xml:space="preserve">№ </w:t>
            </w:r>
          </w:p>
          <w:p w:rsidR="00343321" w:rsidRPr="004A65F7" w:rsidRDefault="00343321" w:rsidP="00343321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4A65F7">
              <w:rPr>
                <w:rFonts w:ascii="Times New Roman" w:eastAsia="Times New Roman" w:hAnsi="Times New Roman"/>
                <w:bCs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:rsidR="00343321" w:rsidRPr="004A65F7" w:rsidRDefault="00343321" w:rsidP="00343321">
            <w:pPr>
              <w:ind w:hanging="83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4A65F7">
              <w:rPr>
                <w:rFonts w:ascii="Times New Roman" w:eastAsia="Times New Roman" w:hAnsi="Times New Roman"/>
                <w:bCs/>
                <w:szCs w:val="28"/>
              </w:rPr>
              <w:t>Координаты</w:t>
            </w:r>
          </w:p>
        </w:tc>
      </w:tr>
      <w:tr w:rsidR="00343321" w:rsidRPr="004A65F7" w:rsidTr="00343321">
        <w:trPr>
          <w:trHeight w:val="340"/>
          <w:jc w:val="center"/>
        </w:trPr>
        <w:tc>
          <w:tcPr>
            <w:tcW w:w="2039" w:type="dxa"/>
            <w:vMerge/>
          </w:tcPr>
          <w:p w:rsidR="00343321" w:rsidRPr="004A65F7" w:rsidRDefault="00343321" w:rsidP="00343321">
            <w:pPr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</w:p>
        </w:tc>
        <w:tc>
          <w:tcPr>
            <w:tcW w:w="3911" w:type="dxa"/>
          </w:tcPr>
          <w:p w:rsidR="00343321" w:rsidRPr="004A65F7" w:rsidRDefault="00343321" w:rsidP="00343321">
            <w:pPr>
              <w:ind w:firstLine="59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4A65F7">
              <w:rPr>
                <w:rFonts w:ascii="Times New Roman" w:eastAsia="Times New Roman" w:hAnsi="Times New Roman"/>
                <w:bCs/>
                <w:szCs w:val="28"/>
              </w:rPr>
              <w:t>X</w:t>
            </w:r>
          </w:p>
        </w:tc>
        <w:tc>
          <w:tcPr>
            <w:tcW w:w="3911" w:type="dxa"/>
          </w:tcPr>
          <w:p w:rsidR="00343321" w:rsidRPr="004A65F7" w:rsidRDefault="00343321" w:rsidP="00343321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4A65F7">
              <w:rPr>
                <w:rFonts w:ascii="Times New Roman" w:eastAsia="Times New Roman" w:hAnsi="Times New Roman"/>
                <w:bCs/>
                <w:szCs w:val="28"/>
              </w:rPr>
              <w:t>Y</w:t>
            </w:r>
          </w:p>
        </w:tc>
      </w:tr>
    </w:tbl>
    <w:p w:rsidR="00343321" w:rsidRPr="000D755F" w:rsidRDefault="00343321" w:rsidP="00343321">
      <w:pPr>
        <w:rPr>
          <w:bCs/>
          <w:sz w:val="2"/>
          <w:szCs w:val="2"/>
        </w:rPr>
      </w:pPr>
    </w:p>
    <w:tbl>
      <w:tblPr>
        <w:tblW w:w="49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43"/>
        <w:gridCol w:w="3912"/>
        <w:gridCol w:w="3910"/>
      </w:tblGrid>
      <w:tr w:rsidR="004A65F7" w:rsidRPr="000D755F" w:rsidTr="004A65F7">
        <w:trPr>
          <w:trHeight w:val="20"/>
          <w:tblHeader/>
          <w:jc w:val="center"/>
        </w:trPr>
        <w:tc>
          <w:tcPr>
            <w:tcW w:w="1035" w:type="pct"/>
            <w:shd w:val="clear" w:color="auto" w:fill="auto"/>
          </w:tcPr>
          <w:p w:rsidR="004A65F7" w:rsidRPr="000D755F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0D755F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1983" w:type="pct"/>
            <w:shd w:val="clear" w:color="auto" w:fill="auto"/>
          </w:tcPr>
          <w:p w:rsidR="004A65F7" w:rsidRPr="000D755F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0D755F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1983" w:type="pct"/>
            <w:shd w:val="clear" w:color="auto" w:fill="auto"/>
          </w:tcPr>
          <w:p w:rsidR="004A65F7" w:rsidRPr="000D755F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0D755F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498525,44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4196619,95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498589,53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4196614,71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3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498640,98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4196600,43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498670,69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4196603,79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5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498709,53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4196617,77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6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498730,58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4196625,6</w:t>
            </w:r>
            <w:r w:rsidR="005A0DB8">
              <w:rPr>
                <w:rFonts w:eastAsia="Calibri"/>
                <w:noProof/>
                <w:szCs w:val="28"/>
              </w:rPr>
              <w:t>0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7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498759,56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4196646,84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8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498924,17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4196690,62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9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498933,95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4196694,97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10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499005,33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4196714,6</w:t>
            </w:r>
            <w:r w:rsidR="005A0DB8">
              <w:rPr>
                <w:rFonts w:eastAsia="Calibri"/>
                <w:noProof/>
                <w:szCs w:val="28"/>
              </w:rPr>
              <w:t>0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11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499101,53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4196741,41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12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499100,32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4196745,38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13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499048</w:t>
            </w:r>
            <w:r w:rsidR="00B029ED">
              <w:rPr>
                <w:rFonts w:eastAsia="Calibri"/>
                <w:noProof/>
                <w:szCs w:val="28"/>
              </w:rPr>
              <w:t>,00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4196837,06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14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499036,31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4196834,62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15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499027,81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4196872,75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16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499023,87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4196879,7</w:t>
            </w:r>
            <w:r w:rsidR="005A0DB8">
              <w:rPr>
                <w:rFonts w:eastAsia="Calibri"/>
                <w:noProof/>
                <w:szCs w:val="28"/>
              </w:rPr>
              <w:t>0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17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498888,62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4196904,5</w:t>
            </w:r>
            <w:r w:rsidR="005A0DB8">
              <w:rPr>
                <w:rFonts w:eastAsia="Calibri"/>
                <w:noProof/>
                <w:szCs w:val="28"/>
              </w:rPr>
              <w:t>0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18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498877,74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4196906,5</w:t>
            </w:r>
            <w:r w:rsidR="005A0DB8">
              <w:rPr>
                <w:rFonts w:eastAsia="Calibri"/>
                <w:noProof/>
                <w:szCs w:val="28"/>
              </w:rPr>
              <w:t>0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19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498750,79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4196929,8</w:t>
            </w:r>
            <w:r w:rsidR="005A0DB8">
              <w:rPr>
                <w:rFonts w:eastAsia="Calibri"/>
                <w:noProof/>
                <w:szCs w:val="28"/>
              </w:rPr>
              <w:t>0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20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498716,7</w:t>
            </w:r>
            <w:r w:rsidR="00B029ED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4196942,59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21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498716,43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4196941,54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22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498715,18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4196939,93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23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498675,06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4196901,4</w:t>
            </w:r>
            <w:r w:rsidR="005A0DB8">
              <w:rPr>
                <w:rFonts w:eastAsia="Calibri"/>
                <w:noProof/>
                <w:szCs w:val="28"/>
              </w:rPr>
              <w:t>0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24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498635,9</w:t>
            </w:r>
            <w:r w:rsidR="00B029ED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4196864,99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25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498548,4</w:t>
            </w:r>
            <w:r w:rsidR="00B029ED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4196811,68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26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498531,51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4196799,63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27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498508,24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4196784,82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28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498448,32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4196748,99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29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498409,48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4196726,13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30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498407,6</w:t>
            </w:r>
            <w:r w:rsidR="005A0DB8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4196705,09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31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498441,19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4196643,47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32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498456,74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4196620,84</w:t>
            </w:r>
          </w:p>
        </w:tc>
      </w:tr>
      <w:tr w:rsidR="004A65F7" w:rsidRPr="004A65F7" w:rsidTr="004A65F7">
        <w:trPr>
          <w:trHeight w:val="20"/>
          <w:jc w:val="center"/>
        </w:trPr>
        <w:tc>
          <w:tcPr>
            <w:tcW w:w="1035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33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498460,01</w:t>
            </w:r>
          </w:p>
        </w:tc>
        <w:tc>
          <w:tcPr>
            <w:tcW w:w="1983" w:type="pct"/>
            <w:shd w:val="clear" w:color="auto" w:fill="auto"/>
          </w:tcPr>
          <w:p w:rsidR="004A65F7" w:rsidRPr="004A65F7" w:rsidRDefault="004A65F7" w:rsidP="004A65F7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A65F7">
              <w:rPr>
                <w:rFonts w:eastAsia="Calibri"/>
                <w:noProof/>
                <w:szCs w:val="28"/>
              </w:rPr>
              <w:t>4196616,8</w:t>
            </w:r>
          </w:p>
        </w:tc>
      </w:tr>
    </w:tbl>
    <w:p w:rsidR="00343321" w:rsidRPr="004A65F7" w:rsidRDefault="00343321" w:rsidP="00343321">
      <w:pPr>
        <w:ind w:firstLine="0"/>
        <w:jc w:val="center"/>
        <w:rPr>
          <w:bCs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9921"/>
      </w:tblGrid>
      <w:tr w:rsidR="00A32E8D" w:rsidRPr="004A65F7" w:rsidTr="00A32E8D">
        <w:trPr>
          <w:trHeight w:val="300"/>
        </w:trPr>
        <w:tc>
          <w:tcPr>
            <w:tcW w:w="5000" w:type="pct"/>
            <w:shd w:val="clear" w:color="auto" w:fill="auto"/>
            <w:vAlign w:val="bottom"/>
          </w:tcPr>
          <w:p w:rsidR="00A32E8D" w:rsidRPr="004A65F7" w:rsidRDefault="00A32E8D" w:rsidP="00A32E8D">
            <w:pPr>
              <w:ind w:firstLine="0"/>
              <w:jc w:val="left"/>
              <w:rPr>
                <w:bCs/>
                <w:szCs w:val="28"/>
              </w:rPr>
            </w:pPr>
            <w:r w:rsidRPr="004A65F7">
              <w:rPr>
                <w:bCs/>
                <w:szCs w:val="28"/>
              </w:rPr>
              <w:t>Примечания: система координат – МСК НСО.</w:t>
            </w:r>
          </w:p>
        </w:tc>
      </w:tr>
    </w:tbl>
    <w:p w:rsidR="00343321" w:rsidRPr="004A65F7" w:rsidRDefault="00343321" w:rsidP="00343321">
      <w:pPr>
        <w:ind w:firstLine="0"/>
        <w:jc w:val="center"/>
        <w:rPr>
          <w:bCs/>
          <w:szCs w:val="28"/>
        </w:rPr>
      </w:pPr>
    </w:p>
    <w:p w:rsidR="00343321" w:rsidRPr="004A65F7" w:rsidRDefault="00343321" w:rsidP="00343321">
      <w:pPr>
        <w:ind w:firstLine="0"/>
        <w:jc w:val="center"/>
        <w:rPr>
          <w:bCs/>
          <w:szCs w:val="28"/>
        </w:rPr>
      </w:pPr>
    </w:p>
    <w:p w:rsidR="00343321" w:rsidRDefault="000D755F" w:rsidP="00343321">
      <w:pPr>
        <w:spacing w:line="240" w:lineRule="atLeast"/>
        <w:ind w:firstLine="0"/>
        <w:jc w:val="center"/>
        <w:rPr>
          <w:szCs w:val="28"/>
        </w:rPr>
      </w:pPr>
      <w:r>
        <w:rPr>
          <w:bCs/>
          <w:szCs w:val="28"/>
        </w:rPr>
        <w:t>______________</w:t>
      </w:r>
    </w:p>
    <w:p w:rsidR="00343321" w:rsidRDefault="00343321" w:rsidP="006F7650">
      <w:pPr>
        <w:spacing w:line="240" w:lineRule="atLeast"/>
        <w:ind w:firstLine="0"/>
        <w:jc w:val="center"/>
        <w:rPr>
          <w:szCs w:val="28"/>
        </w:rPr>
        <w:sectPr w:rsidR="00343321" w:rsidSect="00343321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955EF" w:rsidRPr="00A87BA4" w:rsidRDefault="001955EF" w:rsidP="001955EF">
      <w:pPr>
        <w:ind w:left="6096" w:firstLine="0"/>
        <w:rPr>
          <w:sz w:val="24"/>
          <w:szCs w:val="24"/>
        </w:rPr>
      </w:pPr>
      <w:r w:rsidRPr="00A87BA4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3</w:t>
      </w:r>
    </w:p>
    <w:p w:rsidR="001955EF" w:rsidRDefault="001955EF" w:rsidP="001955EF">
      <w:pPr>
        <w:spacing w:line="240" w:lineRule="atLeast"/>
        <w:ind w:left="6096" w:firstLine="0"/>
        <w:rPr>
          <w:bCs/>
          <w:szCs w:val="28"/>
        </w:rPr>
      </w:pPr>
      <w:r w:rsidRPr="00A87BA4">
        <w:rPr>
          <w:sz w:val="24"/>
          <w:szCs w:val="24"/>
        </w:rPr>
        <w:t>к проекту межевания территории квартала </w:t>
      </w:r>
      <w:r w:rsidR="00C20D57" w:rsidRPr="00C20D57">
        <w:rPr>
          <w:sz w:val="24"/>
          <w:szCs w:val="24"/>
        </w:rPr>
        <w:t>301.01.01.03</w:t>
      </w:r>
      <w:r w:rsidRPr="00725D17">
        <w:rPr>
          <w:sz w:val="24"/>
          <w:szCs w:val="24"/>
        </w:rPr>
        <w:t xml:space="preserve"> в границах проекта планировки территории, ограниченной Красным проспектом, рекой 2-я Ельцовка, улицами Бардина, Богдана Хмельницкого</w:t>
      </w:r>
      <w:r>
        <w:rPr>
          <w:sz w:val="24"/>
          <w:szCs w:val="24"/>
        </w:rPr>
        <w:t xml:space="preserve"> </w:t>
      </w:r>
      <w:r w:rsidRPr="00725D17">
        <w:rPr>
          <w:sz w:val="24"/>
          <w:szCs w:val="24"/>
        </w:rPr>
        <w:t>и Дуси Ковальчук, в Заельцовском и Калининском районах</w:t>
      </w:r>
    </w:p>
    <w:p w:rsidR="001955EF" w:rsidRPr="006D682F" w:rsidRDefault="001955EF" w:rsidP="00306FF6">
      <w:pPr>
        <w:spacing w:line="240" w:lineRule="atLeast"/>
        <w:ind w:firstLine="0"/>
        <w:jc w:val="center"/>
        <w:rPr>
          <w:bCs/>
          <w:sz w:val="20"/>
        </w:rPr>
      </w:pPr>
    </w:p>
    <w:p w:rsidR="001955EF" w:rsidRPr="006D682F" w:rsidRDefault="001955EF" w:rsidP="00306FF6">
      <w:pPr>
        <w:spacing w:line="240" w:lineRule="atLeast"/>
        <w:ind w:firstLine="0"/>
        <w:jc w:val="center"/>
        <w:rPr>
          <w:bCs/>
          <w:sz w:val="20"/>
        </w:rPr>
      </w:pPr>
    </w:p>
    <w:p w:rsidR="0075037B" w:rsidRDefault="00087F0D" w:rsidP="00306FF6">
      <w:pPr>
        <w:spacing w:line="240" w:lineRule="atLeast"/>
        <w:ind w:firstLine="0"/>
        <w:jc w:val="center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793027" cy="7680599"/>
            <wp:effectExtent l="19050" t="0" r="0" b="0"/>
            <wp:docPr id="4" name="Рисунок 3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17"/>
                    <a:srcRect l="7243" t="16826" r="11102" b="6693"/>
                    <a:stretch>
                      <a:fillRect/>
                    </a:stretch>
                  </pic:blipFill>
                  <pic:spPr>
                    <a:xfrm>
                      <a:off x="0" y="0"/>
                      <a:ext cx="5793027" cy="768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93" w:rsidRPr="001955EF" w:rsidRDefault="00306FF6" w:rsidP="00306FF6">
      <w:pPr>
        <w:spacing w:line="240" w:lineRule="atLeast"/>
        <w:ind w:firstLine="0"/>
        <w:jc w:val="center"/>
        <w:rPr>
          <w:bCs/>
          <w:sz w:val="24"/>
          <w:szCs w:val="24"/>
        </w:rPr>
        <w:sectPr w:rsidR="008A0493" w:rsidRPr="001955EF" w:rsidSect="006D682F">
          <w:pgSz w:w="11906" w:h="16838" w:code="9"/>
          <w:pgMar w:top="1134" w:right="567" w:bottom="567" w:left="1134" w:header="709" w:footer="74" w:gutter="0"/>
          <w:pgNumType w:start="1"/>
          <w:cols w:space="708"/>
          <w:titlePg/>
          <w:docGrid w:linePitch="381"/>
        </w:sectPr>
      </w:pPr>
      <w:r w:rsidRPr="001955EF">
        <w:rPr>
          <w:bCs/>
          <w:sz w:val="24"/>
          <w:szCs w:val="24"/>
        </w:rPr>
        <w:t>_</w:t>
      </w:r>
      <w:r w:rsidR="00C20D57">
        <w:rPr>
          <w:bCs/>
          <w:sz w:val="24"/>
          <w:szCs w:val="24"/>
        </w:rPr>
        <w:t>___</w:t>
      </w:r>
      <w:r w:rsidRPr="001955EF">
        <w:rPr>
          <w:bCs/>
          <w:sz w:val="24"/>
          <w:szCs w:val="24"/>
        </w:rPr>
        <w:t>_____________</w:t>
      </w:r>
    </w:p>
    <w:p w:rsidR="008A0493" w:rsidRPr="00A87BA4" w:rsidRDefault="007B429A" w:rsidP="008A0493">
      <w:pPr>
        <w:ind w:left="6487" w:firstLine="34"/>
        <w:rPr>
          <w:szCs w:val="28"/>
        </w:rPr>
      </w:pPr>
      <w:r>
        <w:rPr>
          <w:noProof/>
          <w:szCs w:val="28"/>
        </w:rPr>
        <w:pict>
          <v:rect id="_x0000_s1027" style="position:absolute;left:0;text-align:left;margin-left:236.5pt;margin-top:-34.6pt;width:23.5pt;height:2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f2OQIAAHQEAAAOAAAAZHJzL2Uyb0RvYy54bWysVNuO0zAQfUfiHyy/0zTZFtqo6WrVpQhp&#10;gRULH+A4TmLhG2O36fL1O3ba0s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AjeAf2OQIAAHQEAAAOAAAAAAAA&#10;AAAAAAAAAC4CAABkcnMvZTJvRG9jLnhtbFBLAQItABQABgAIAAAAIQB8Izgn3wAAAAsBAAAPAAAA&#10;AAAAAAAAAAAAAJMEAABkcnMvZG93bnJldi54bWxQSwUGAAAAAAQABADzAAAAnwUAAAAA&#10;" strokecolor="white [3212]"/>
        </w:pict>
      </w:r>
      <w:r w:rsidR="008A0493" w:rsidRPr="00A87BA4">
        <w:rPr>
          <w:szCs w:val="28"/>
        </w:rPr>
        <w:t xml:space="preserve">Приложение </w:t>
      </w:r>
      <w:r w:rsidR="00087F0D">
        <w:rPr>
          <w:szCs w:val="28"/>
        </w:rPr>
        <w:t>3</w:t>
      </w:r>
    </w:p>
    <w:p w:rsidR="008A0493" w:rsidRPr="00A87BA4" w:rsidRDefault="008A0493" w:rsidP="008A0493">
      <w:pPr>
        <w:ind w:left="6521" w:firstLine="0"/>
        <w:rPr>
          <w:szCs w:val="28"/>
        </w:rPr>
      </w:pPr>
      <w:r w:rsidRPr="00A87BA4">
        <w:rPr>
          <w:szCs w:val="28"/>
        </w:rPr>
        <w:t>к постановлению мэрии</w:t>
      </w:r>
    </w:p>
    <w:p w:rsidR="008A0493" w:rsidRPr="00EA2D16" w:rsidRDefault="008A0493" w:rsidP="008A0493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8A0493" w:rsidRPr="00EA2D16" w:rsidRDefault="008A0493" w:rsidP="008A0493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bookmarkStart w:id="17" w:name="_GoBack"/>
      <w:r w:rsidR="004D3E63" w:rsidRPr="004D3E63">
        <w:rPr>
          <w:szCs w:val="28"/>
          <w:u w:val="single"/>
        </w:rPr>
        <w:t xml:space="preserve">08.07.2020 </w:t>
      </w:r>
      <w:bookmarkEnd w:id="17"/>
      <w:r w:rsidRPr="00EA2D16">
        <w:rPr>
          <w:szCs w:val="28"/>
        </w:rPr>
        <w:t xml:space="preserve">№ </w:t>
      </w:r>
      <w:r w:rsidR="004D3E63" w:rsidRPr="004D3E63">
        <w:rPr>
          <w:szCs w:val="28"/>
          <w:u w:val="single"/>
        </w:rPr>
        <w:t>2028</w:t>
      </w:r>
    </w:p>
    <w:p w:rsidR="008A0493" w:rsidRPr="00A87BA4" w:rsidRDefault="008A0493" w:rsidP="008A0493">
      <w:pPr>
        <w:ind w:left="6487" w:firstLine="34"/>
        <w:rPr>
          <w:szCs w:val="28"/>
        </w:rPr>
      </w:pPr>
    </w:p>
    <w:p w:rsidR="008A0493" w:rsidRPr="00A87BA4" w:rsidRDefault="008A0493" w:rsidP="008A0493">
      <w:pPr>
        <w:ind w:left="6487" w:firstLine="34"/>
        <w:rPr>
          <w:szCs w:val="28"/>
        </w:rPr>
      </w:pPr>
    </w:p>
    <w:p w:rsidR="008A0493" w:rsidRPr="00A87BA4" w:rsidRDefault="008A0493" w:rsidP="008A0493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A87BA4">
        <w:rPr>
          <w:b/>
          <w:szCs w:val="28"/>
        </w:rPr>
        <w:t>ПРОЕКТ</w:t>
      </w:r>
    </w:p>
    <w:p w:rsidR="008A0493" w:rsidRPr="00A87BA4" w:rsidRDefault="008A0493" w:rsidP="008A0493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6F7650">
        <w:rPr>
          <w:b/>
          <w:szCs w:val="28"/>
        </w:rPr>
        <w:t xml:space="preserve">межевания территории квартала 301.02.00.01 в границах проекта планировки территории, ограниченной Красным проспектом, </w:t>
      </w:r>
      <w:r>
        <w:rPr>
          <w:b/>
          <w:szCs w:val="28"/>
        </w:rPr>
        <w:br/>
      </w:r>
      <w:r w:rsidRPr="006F7650">
        <w:rPr>
          <w:b/>
          <w:szCs w:val="28"/>
        </w:rPr>
        <w:t>рекой 2-я Ельцовка, улицами Бардина, Богдана Хмельницкого</w:t>
      </w:r>
      <w:r>
        <w:rPr>
          <w:b/>
          <w:szCs w:val="28"/>
        </w:rPr>
        <w:br/>
      </w:r>
      <w:r w:rsidRPr="006F7650">
        <w:rPr>
          <w:b/>
          <w:szCs w:val="28"/>
        </w:rPr>
        <w:t>и Дуси Ковальчук, в Заельцовском и Калининском районах</w:t>
      </w:r>
    </w:p>
    <w:p w:rsidR="008A0493" w:rsidRPr="00A87BA4" w:rsidRDefault="008A0493" w:rsidP="008A0493">
      <w:pPr>
        <w:tabs>
          <w:tab w:val="left" w:pos="567"/>
        </w:tabs>
        <w:ind w:left="426" w:firstLine="567"/>
        <w:jc w:val="center"/>
        <w:rPr>
          <w:szCs w:val="28"/>
        </w:rPr>
      </w:pPr>
    </w:p>
    <w:p w:rsidR="008A0493" w:rsidRPr="00A87BA4" w:rsidRDefault="008A0493" w:rsidP="008A0493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1. Текстовая часть проекта межевания территории:</w:t>
      </w:r>
    </w:p>
    <w:p w:rsidR="008A0493" w:rsidRPr="00A87BA4" w:rsidRDefault="008A0493" w:rsidP="008A0493">
      <w:pPr>
        <w:tabs>
          <w:tab w:val="left" w:pos="0"/>
        </w:tabs>
      </w:pPr>
      <w:r w:rsidRPr="00A87BA4">
        <w:rPr>
          <w:szCs w:val="28"/>
        </w:rPr>
        <w:t xml:space="preserve">1.1. Сведения об образуемом земельном участке </w:t>
      </w:r>
      <w:r w:rsidRPr="00A87BA4">
        <w:t>(приложение 1).</w:t>
      </w:r>
    </w:p>
    <w:p w:rsidR="008A0493" w:rsidRPr="00A87BA4" w:rsidRDefault="008A0493" w:rsidP="008A0493">
      <w:pPr>
        <w:tabs>
          <w:tab w:val="left" w:pos="0"/>
        </w:tabs>
      </w:pPr>
      <w:r w:rsidRPr="00A87BA4">
        <w:t>1.2. Сведения о границах территории, в отношении которой утвержден проект межевания (приложение 2).</w:t>
      </w:r>
    </w:p>
    <w:p w:rsidR="008A0493" w:rsidRPr="00A87BA4" w:rsidRDefault="008A0493" w:rsidP="008A0493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2. Чертеж межевания территории (приложение 3).</w:t>
      </w:r>
    </w:p>
    <w:p w:rsidR="008A0493" w:rsidRPr="00A87BA4" w:rsidRDefault="008A0493" w:rsidP="008A0493">
      <w:pPr>
        <w:ind w:firstLine="0"/>
        <w:jc w:val="center"/>
        <w:rPr>
          <w:szCs w:val="28"/>
        </w:rPr>
      </w:pPr>
    </w:p>
    <w:p w:rsidR="008A0493" w:rsidRPr="00A87BA4" w:rsidRDefault="008A0493" w:rsidP="008A0493">
      <w:pPr>
        <w:ind w:firstLine="0"/>
        <w:jc w:val="center"/>
        <w:rPr>
          <w:szCs w:val="28"/>
        </w:rPr>
      </w:pPr>
    </w:p>
    <w:p w:rsidR="008A0493" w:rsidRDefault="008A0493" w:rsidP="008A0493">
      <w:pPr>
        <w:spacing w:line="240" w:lineRule="atLeast"/>
        <w:ind w:firstLine="0"/>
        <w:jc w:val="center"/>
        <w:rPr>
          <w:szCs w:val="28"/>
        </w:rPr>
        <w:sectPr w:rsidR="008A0493" w:rsidSect="006D682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A87BA4">
        <w:rPr>
          <w:szCs w:val="28"/>
        </w:rPr>
        <w:t>_______</w:t>
      </w:r>
      <w:r w:rsidR="006D682F">
        <w:rPr>
          <w:szCs w:val="28"/>
        </w:rPr>
        <w:t>_</w:t>
      </w:r>
      <w:r w:rsidRPr="00A87BA4">
        <w:rPr>
          <w:szCs w:val="28"/>
        </w:rPr>
        <w:t>_____</w:t>
      </w:r>
    </w:p>
    <w:p w:rsidR="008A0493" w:rsidRPr="00A87BA4" w:rsidRDefault="008A0493" w:rsidP="006D682F">
      <w:pPr>
        <w:ind w:left="10065" w:firstLine="0"/>
        <w:rPr>
          <w:sz w:val="24"/>
          <w:szCs w:val="24"/>
        </w:rPr>
      </w:pPr>
      <w:r w:rsidRPr="00A87BA4">
        <w:rPr>
          <w:sz w:val="24"/>
          <w:szCs w:val="24"/>
        </w:rPr>
        <w:t>Приложение 1</w:t>
      </w:r>
    </w:p>
    <w:p w:rsidR="008A0493" w:rsidRPr="00A87BA4" w:rsidRDefault="008A0493" w:rsidP="006D682F">
      <w:pPr>
        <w:ind w:left="10065" w:firstLine="0"/>
        <w:rPr>
          <w:sz w:val="24"/>
          <w:szCs w:val="24"/>
        </w:rPr>
      </w:pPr>
      <w:r w:rsidRPr="00A87BA4">
        <w:rPr>
          <w:sz w:val="24"/>
          <w:szCs w:val="24"/>
        </w:rPr>
        <w:t>к проекту межевания территории квартала </w:t>
      </w:r>
      <w:r w:rsidRPr="00725D17">
        <w:rPr>
          <w:sz w:val="24"/>
          <w:szCs w:val="24"/>
        </w:rPr>
        <w:t>301.02.00.01 в границах проекта планировки территории, ограниченной Красным проспектом, рекой 2-я Ельцовка, улицами Бардина, Богдана Хмельницкого</w:t>
      </w:r>
      <w:r>
        <w:rPr>
          <w:sz w:val="24"/>
          <w:szCs w:val="24"/>
        </w:rPr>
        <w:t xml:space="preserve"> </w:t>
      </w:r>
      <w:r w:rsidRPr="00725D17">
        <w:rPr>
          <w:sz w:val="24"/>
          <w:szCs w:val="24"/>
        </w:rPr>
        <w:t>и Дуси Ковальчук, в Заельцовском и Калининском районах</w:t>
      </w:r>
    </w:p>
    <w:p w:rsidR="008A0493" w:rsidRPr="00A87BA4" w:rsidRDefault="008A0493" w:rsidP="006D682F">
      <w:pPr>
        <w:ind w:left="10065" w:right="-1702" w:firstLine="0"/>
        <w:jc w:val="center"/>
        <w:rPr>
          <w:sz w:val="24"/>
          <w:szCs w:val="24"/>
        </w:rPr>
      </w:pPr>
    </w:p>
    <w:p w:rsidR="008A0493" w:rsidRPr="00A87BA4" w:rsidRDefault="008A0493" w:rsidP="008A0493">
      <w:pPr>
        <w:ind w:firstLine="0"/>
        <w:jc w:val="center"/>
        <w:rPr>
          <w:sz w:val="24"/>
          <w:szCs w:val="24"/>
        </w:rPr>
      </w:pPr>
    </w:p>
    <w:p w:rsidR="008A0493" w:rsidRPr="00EE40D4" w:rsidRDefault="008A0493" w:rsidP="008A0493">
      <w:pPr>
        <w:ind w:firstLine="0"/>
        <w:jc w:val="center"/>
        <w:rPr>
          <w:b/>
          <w:szCs w:val="28"/>
        </w:rPr>
      </w:pPr>
      <w:r w:rsidRPr="00EE40D4">
        <w:rPr>
          <w:b/>
          <w:szCs w:val="28"/>
        </w:rPr>
        <w:t>СВЕДЕНИЯ</w:t>
      </w:r>
    </w:p>
    <w:p w:rsidR="008A0493" w:rsidRPr="00EE40D4" w:rsidRDefault="008A0493" w:rsidP="008A0493">
      <w:pPr>
        <w:ind w:firstLine="0"/>
        <w:jc w:val="center"/>
        <w:rPr>
          <w:b/>
          <w:szCs w:val="28"/>
        </w:rPr>
      </w:pPr>
      <w:r w:rsidRPr="00EE40D4">
        <w:rPr>
          <w:b/>
          <w:szCs w:val="28"/>
        </w:rPr>
        <w:t>об образуемом земельном участке на кадастровом плане территории</w:t>
      </w:r>
    </w:p>
    <w:p w:rsidR="008A0493" w:rsidRPr="00EE40D4" w:rsidRDefault="008A0493" w:rsidP="008A0493">
      <w:pPr>
        <w:ind w:firstLine="0"/>
        <w:rPr>
          <w:color w:val="000000"/>
          <w:szCs w:val="28"/>
        </w:rPr>
      </w:pPr>
    </w:p>
    <w:tbl>
      <w:tblPr>
        <w:tblW w:w="14854" w:type="dxa"/>
        <w:jc w:val="center"/>
        <w:tblLayout w:type="fixed"/>
        <w:tblLook w:val="00A0"/>
      </w:tblPr>
      <w:tblGrid>
        <w:gridCol w:w="2325"/>
        <w:gridCol w:w="3458"/>
        <w:gridCol w:w="1984"/>
        <w:gridCol w:w="3402"/>
        <w:gridCol w:w="3685"/>
      </w:tblGrid>
      <w:tr w:rsidR="008A0493" w:rsidRPr="00EE40D4" w:rsidTr="006D682F">
        <w:trPr>
          <w:trHeight w:val="674"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2F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Условный </w:t>
            </w:r>
            <w:r>
              <w:rPr>
                <w:color w:val="000000"/>
                <w:szCs w:val="28"/>
              </w:rPr>
              <w:br/>
            </w:r>
            <w:r w:rsidRPr="00EE40D4">
              <w:rPr>
                <w:color w:val="000000"/>
                <w:szCs w:val="28"/>
              </w:rPr>
              <w:t xml:space="preserve">номер </w:t>
            </w:r>
          </w:p>
          <w:p w:rsidR="008A0493" w:rsidRPr="00EE40D4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земельного участка </w:t>
            </w:r>
            <w:r>
              <w:rPr>
                <w:color w:val="000000"/>
                <w:szCs w:val="28"/>
              </w:rPr>
              <w:br/>
            </w:r>
            <w:r w:rsidRPr="00EE40D4">
              <w:rPr>
                <w:color w:val="000000"/>
                <w:szCs w:val="28"/>
              </w:rPr>
              <w:t>на чертеже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D682F" w:rsidRDefault="008A0493" w:rsidP="008A0493">
            <w:pPr>
              <w:ind w:firstLine="0"/>
              <w:jc w:val="center"/>
              <w:rPr>
                <w:szCs w:val="28"/>
              </w:rPr>
            </w:pPr>
            <w:r w:rsidRPr="00EE40D4">
              <w:rPr>
                <w:szCs w:val="28"/>
              </w:rPr>
              <w:t xml:space="preserve">Вид разрешенного </w:t>
            </w:r>
          </w:p>
          <w:p w:rsidR="008A0493" w:rsidRPr="00EE40D4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szCs w:val="28"/>
              </w:rPr>
              <w:t xml:space="preserve">использования образуемого земельного участка в </w:t>
            </w:r>
            <w:r>
              <w:rPr>
                <w:szCs w:val="28"/>
              </w:rPr>
              <w:br/>
            </w:r>
            <w:r w:rsidRPr="00EE40D4">
              <w:rPr>
                <w:szCs w:val="28"/>
              </w:rPr>
              <w:t>соответствии с проектом планировки территории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93" w:rsidRPr="00EE40D4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Площадь </w:t>
            </w:r>
          </w:p>
          <w:p w:rsidR="008A0493" w:rsidRPr="00EE40D4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образуемого </w:t>
            </w:r>
          </w:p>
          <w:p w:rsidR="008A0493" w:rsidRPr="00EE40D4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земельного </w:t>
            </w:r>
          </w:p>
          <w:p w:rsidR="008A0493" w:rsidRPr="00EE40D4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участка и </w:t>
            </w:r>
          </w:p>
          <w:p w:rsidR="008A0493" w:rsidRPr="00EE40D4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>его частей, га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93" w:rsidRPr="00EE40D4" w:rsidRDefault="008A0493" w:rsidP="008A0493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Адрес </w:t>
            </w:r>
          </w:p>
          <w:p w:rsidR="008A0493" w:rsidRPr="00EE40D4" w:rsidRDefault="008A0493" w:rsidP="008A0493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 xml:space="preserve">земельного </w:t>
            </w:r>
          </w:p>
          <w:p w:rsidR="008A0493" w:rsidRPr="00EE40D4" w:rsidRDefault="008A0493" w:rsidP="008A0493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>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93" w:rsidRPr="00EE40D4" w:rsidRDefault="008A0493" w:rsidP="008A0493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Cs w:val="28"/>
              </w:rPr>
            </w:pPr>
            <w:r w:rsidRPr="00EE40D4">
              <w:rPr>
                <w:rFonts w:cstheme="minorBidi"/>
                <w:color w:val="000000"/>
                <w:szCs w:val="28"/>
                <w:lang w:eastAsia="en-US"/>
              </w:rPr>
              <w:t xml:space="preserve">Возможные способы </w:t>
            </w:r>
          </w:p>
          <w:p w:rsidR="008A0493" w:rsidRPr="00EE40D4" w:rsidRDefault="008A0493" w:rsidP="008A0493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Cs w:val="28"/>
                <w:lang w:eastAsia="en-US"/>
              </w:rPr>
            </w:pPr>
            <w:r w:rsidRPr="00EE40D4">
              <w:rPr>
                <w:rFonts w:cstheme="minorBidi"/>
                <w:color w:val="000000"/>
                <w:szCs w:val="28"/>
                <w:lang w:eastAsia="en-US"/>
              </w:rPr>
              <w:t xml:space="preserve">образования земельного </w:t>
            </w:r>
          </w:p>
          <w:p w:rsidR="008A0493" w:rsidRPr="00EE40D4" w:rsidRDefault="008A0493" w:rsidP="008A0493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Cs w:val="28"/>
                <w:lang w:eastAsia="en-US"/>
              </w:rPr>
            </w:pPr>
            <w:r w:rsidRPr="00EE40D4">
              <w:rPr>
                <w:rFonts w:cstheme="minorBidi"/>
                <w:color w:val="000000"/>
                <w:szCs w:val="28"/>
                <w:lang w:eastAsia="en-US"/>
              </w:rPr>
              <w:t>участка</w:t>
            </w:r>
          </w:p>
        </w:tc>
      </w:tr>
    </w:tbl>
    <w:p w:rsidR="008A0493" w:rsidRPr="00EE40D4" w:rsidRDefault="008A0493" w:rsidP="008A0493">
      <w:pPr>
        <w:rPr>
          <w:sz w:val="4"/>
          <w:szCs w:val="4"/>
        </w:rPr>
      </w:pPr>
    </w:p>
    <w:tbl>
      <w:tblPr>
        <w:tblW w:w="14854" w:type="dxa"/>
        <w:jc w:val="center"/>
        <w:tblLayout w:type="fixed"/>
        <w:tblLook w:val="00A0"/>
      </w:tblPr>
      <w:tblGrid>
        <w:gridCol w:w="2325"/>
        <w:gridCol w:w="3458"/>
        <w:gridCol w:w="1984"/>
        <w:gridCol w:w="3402"/>
        <w:gridCol w:w="3685"/>
      </w:tblGrid>
      <w:tr w:rsidR="008A0493" w:rsidRPr="006D682F" w:rsidTr="006D682F">
        <w:trPr>
          <w:trHeight w:val="170"/>
          <w:tblHeader/>
          <w:jc w:val="center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6D682F" w:rsidRDefault="008A0493" w:rsidP="008A04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D6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6D682F" w:rsidRDefault="008A0493" w:rsidP="008A0493">
            <w:pPr>
              <w:snapToGri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D682F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6D682F" w:rsidRDefault="008A0493" w:rsidP="008A0493">
            <w:pPr>
              <w:snapToGri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D682F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6D682F" w:rsidRDefault="008A0493" w:rsidP="008A0493">
            <w:pPr>
              <w:snapToGri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D682F">
              <w:rPr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6D682F" w:rsidRDefault="008A0493" w:rsidP="008A0493">
            <w:pPr>
              <w:ind w:left="142" w:firstLine="0"/>
              <w:jc w:val="center"/>
              <w:rPr>
                <w:rFonts w:cstheme="minorBidi"/>
                <w:color w:val="000000"/>
                <w:sz w:val="24"/>
                <w:szCs w:val="24"/>
                <w:lang w:eastAsia="en-US"/>
              </w:rPr>
            </w:pPr>
            <w:r w:rsidRPr="006D682F">
              <w:rPr>
                <w:rFonts w:cstheme="minorBidi"/>
                <w:color w:val="000000"/>
                <w:sz w:val="24"/>
                <w:szCs w:val="24"/>
                <w:lang w:eastAsia="en-US"/>
              </w:rPr>
              <w:t>5</w:t>
            </w:r>
          </w:p>
        </w:tc>
      </w:tr>
      <w:tr w:rsidR="008A0493" w:rsidRPr="00EE40D4" w:rsidTr="006D682F">
        <w:trPr>
          <w:trHeight w:val="170"/>
          <w:tblHeader/>
          <w:jc w:val="center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EE40D4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 w:rsidRPr="00EE40D4">
              <w:rPr>
                <w:color w:val="000000"/>
                <w:szCs w:val="28"/>
              </w:rPr>
              <w:t>ЗУ 1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EE40D4" w:rsidRDefault="008A0493" w:rsidP="008A0493">
            <w:pPr>
              <w:pStyle w:val="Defaul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E40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Коммунальное обслуживание (3.1) – иные объекты капитального строительства в целях обеспечения физических и юридических лиц коммунальными услугами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EE40D4" w:rsidRDefault="008A0493" w:rsidP="008A0493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0,0587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EE40D4" w:rsidRDefault="008A0493" w:rsidP="008A0493">
            <w:pPr>
              <w:snapToGrid w:val="0"/>
              <w:ind w:firstLine="0"/>
              <w:rPr>
                <w:szCs w:val="28"/>
              </w:rPr>
            </w:pPr>
            <w:r w:rsidRPr="00EE40D4">
              <w:rPr>
                <w:szCs w:val="28"/>
              </w:rPr>
              <w:t xml:space="preserve">Российская Федерация, Новосибирская область, муниципальный округ город Новосибирск, город Новосибирск, </w:t>
            </w:r>
            <w:r w:rsidR="006D682F">
              <w:rPr>
                <w:szCs w:val="28"/>
              </w:rPr>
              <w:t xml:space="preserve">ул. </w:t>
            </w:r>
            <w:r w:rsidRPr="00EE40D4">
              <w:rPr>
                <w:szCs w:val="28"/>
              </w:rPr>
              <w:t>Светлановская, з/у 2</w:t>
            </w:r>
            <w:r>
              <w:rPr>
                <w:szCs w:val="28"/>
              </w:rPr>
              <w:t>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A0493" w:rsidRPr="00EE40D4" w:rsidRDefault="008A0493" w:rsidP="008A0493">
            <w:pPr>
              <w:ind w:firstLine="0"/>
              <w:rPr>
                <w:rFonts w:cstheme="minorBidi"/>
                <w:color w:val="000000"/>
                <w:szCs w:val="28"/>
                <w:lang w:eastAsia="en-US"/>
              </w:rPr>
            </w:pPr>
            <w:r w:rsidRPr="00EE40D4">
              <w:rPr>
                <w:rFonts w:cstheme="minorBidi"/>
                <w:color w:val="000000"/>
                <w:szCs w:val="28"/>
                <w:lang w:eastAsia="en-US"/>
              </w:rPr>
              <w:t>Перераспределение земельных участков с кадастровыми номерами 54:35:033230:11,  54:35:033230:34 и земель, государственная собственность на которые не разграничена</w:t>
            </w:r>
          </w:p>
        </w:tc>
      </w:tr>
    </w:tbl>
    <w:p w:rsidR="008A0493" w:rsidRPr="00EE40D4" w:rsidRDefault="008A0493" w:rsidP="008A0493">
      <w:pPr>
        <w:ind w:firstLine="0"/>
        <w:jc w:val="center"/>
        <w:rPr>
          <w:szCs w:val="28"/>
        </w:rPr>
      </w:pPr>
    </w:p>
    <w:p w:rsidR="008A0493" w:rsidRPr="00EE40D4" w:rsidRDefault="008A0493" w:rsidP="008A0493">
      <w:pPr>
        <w:ind w:firstLine="0"/>
        <w:jc w:val="center"/>
        <w:rPr>
          <w:szCs w:val="28"/>
        </w:rPr>
      </w:pPr>
    </w:p>
    <w:p w:rsidR="008A0493" w:rsidRDefault="008A0493" w:rsidP="008A0493">
      <w:pPr>
        <w:spacing w:line="240" w:lineRule="atLeast"/>
        <w:ind w:firstLine="0"/>
        <w:jc w:val="center"/>
        <w:rPr>
          <w:szCs w:val="28"/>
        </w:rPr>
        <w:sectPr w:rsidR="008A0493" w:rsidSect="00844482">
          <w:pgSz w:w="16838" w:h="11906" w:orient="landscape" w:code="9"/>
          <w:pgMar w:top="1418" w:right="678" w:bottom="567" w:left="851" w:header="709" w:footer="74" w:gutter="0"/>
          <w:pgNumType w:start="1"/>
          <w:cols w:space="708"/>
          <w:titlePg/>
          <w:docGrid w:linePitch="381"/>
        </w:sectPr>
      </w:pPr>
      <w:r w:rsidRPr="00EE40D4">
        <w:rPr>
          <w:szCs w:val="28"/>
        </w:rPr>
        <w:t>________________</w:t>
      </w:r>
    </w:p>
    <w:p w:rsidR="008A0493" w:rsidRPr="00343321" w:rsidRDefault="008A0493" w:rsidP="00E74BAA">
      <w:pPr>
        <w:spacing w:line="240" w:lineRule="atLeast"/>
        <w:ind w:left="6946" w:firstLine="0"/>
        <w:rPr>
          <w:sz w:val="24"/>
          <w:szCs w:val="24"/>
        </w:rPr>
      </w:pPr>
      <w:r w:rsidRPr="0034332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8A0493" w:rsidRDefault="008A0493" w:rsidP="00E74BAA">
      <w:pPr>
        <w:spacing w:line="240" w:lineRule="atLeast"/>
        <w:ind w:left="6946" w:firstLine="0"/>
        <w:rPr>
          <w:sz w:val="24"/>
          <w:szCs w:val="24"/>
        </w:rPr>
      </w:pPr>
      <w:r w:rsidRPr="00343321">
        <w:rPr>
          <w:sz w:val="24"/>
          <w:szCs w:val="24"/>
        </w:rPr>
        <w:t>к проекту межевания территории квартала 301.02.00.01 в границах проекта планировки территории, ограниченной Красным проспектом, рекой 2-я Ельцовка, улицами</w:t>
      </w:r>
      <w:r>
        <w:rPr>
          <w:sz w:val="24"/>
          <w:szCs w:val="24"/>
        </w:rPr>
        <w:t> </w:t>
      </w:r>
      <w:r w:rsidRPr="00343321">
        <w:rPr>
          <w:sz w:val="24"/>
          <w:szCs w:val="24"/>
        </w:rPr>
        <w:t xml:space="preserve">Бардина, Богдана Хмельницкого и Дуси Ковальчук, в Заельцовском </w:t>
      </w:r>
      <w:r w:rsidR="00E74BAA">
        <w:rPr>
          <w:sz w:val="24"/>
          <w:szCs w:val="24"/>
        </w:rPr>
        <w:br/>
      </w:r>
      <w:r w:rsidRPr="00343321">
        <w:rPr>
          <w:sz w:val="24"/>
          <w:szCs w:val="24"/>
        </w:rPr>
        <w:t>и Калининском районах</w:t>
      </w:r>
    </w:p>
    <w:p w:rsidR="008A0493" w:rsidRDefault="008A0493" w:rsidP="006D682F">
      <w:pPr>
        <w:spacing w:line="240" w:lineRule="atLeast"/>
        <w:ind w:left="6946" w:firstLine="0"/>
        <w:jc w:val="center"/>
        <w:rPr>
          <w:sz w:val="24"/>
          <w:szCs w:val="24"/>
        </w:rPr>
      </w:pPr>
    </w:p>
    <w:p w:rsidR="008A0493" w:rsidRDefault="008A0493" w:rsidP="008A0493">
      <w:pPr>
        <w:spacing w:line="240" w:lineRule="atLeast"/>
        <w:ind w:firstLine="0"/>
        <w:jc w:val="center"/>
        <w:rPr>
          <w:szCs w:val="28"/>
        </w:rPr>
      </w:pPr>
    </w:p>
    <w:p w:rsidR="008A0493" w:rsidRPr="00343321" w:rsidRDefault="008A0493" w:rsidP="008A0493">
      <w:pPr>
        <w:ind w:firstLine="0"/>
        <w:jc w:val="center"/>
        <w:rPr>
          <w:b/>
          <w:bCs/>
          <w:szCs w:val="28"/>
        </w:rPr>
      </w:pPr>
      <w:r w:rsidRPr="00343321">
        <w:rPr>
          <w:b/>
          <w:bCs/>
          <w:szCs w:val="28"/>
        </w:rPr>
        <w:t>СВЕДЕНИЯ</w:t>
      </w:r>
    </w:p>
    <w:p w:rsidR="008A0493" w:rsidRPr="00343321" w:rsidRDefault="008A0493" w:rsidP="008A0493">
      <w:pPr>
        <w:ind w:firstLine="0"/>
        <w:jc w:val="center"/>
        <w:rPr>
          <w:b/>
          <w:bCs/>
          <w:szCs w:val="28"/>
        </w:rPr>
      </w:pPr>
      <w:r w:rsidRPr="00343321">
        <w:rPr>
          <w:b/>
          <w:bCs/>
          <w:szCs w:val="28"/>
        </w:rPr>
        <w:t>о границах территории, в отношении которой утвержден проект межевания</w:t>
      </w:r>
    </w:p>
    <w:p w:rsidR="008A0493" w:rsidRPr="00343321" w:rsidRDefault="008A0493" w:rsidP="008A0493">
      <w:pPr>
        <w:jc w:val="center"/>
        <w:rPr>
          <w:bCs/>
          <w:szCs w:val="28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8A0493" w:rsidRPr="00343321" w:rsidTr="008A0493">
        <w:trPr>
          <w:trHeight w:val="300"/>
          <w:jc w:val="center"/>
        </w:trPr>
        <w:tc>
          <w:tcPr>
            <w:tcW w:w="2039" w:type="dxa"/>
            <w:vMerge w:val="restart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 xml:space="preserve">№ </w:t>
            </w:r>
          </w:p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:rsidR="008A0493" w:rsidRPr="00343321" w:rsidRDefault="008A0493" w:rsidP="008A0493">
            <w:pPr>
              <w:ind w:hanging="83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Координаты</w:t>
            </w:r>
          </w:p>
        </w:tc>
      </w:tr>
      <w:tr w:rsidR="008A0493" w:rsidRPr="00343321" w:rsidTr="008A0493">
        <w:trPr>
          <w:trHeight w:val="340"/>
          <w:jc w:val="center"/>
        </w:trPr>
        <w:tc>
          <w:tcPr>
            <w:tcW w:w="2039" w:type="dxa"/>
            <w:vMerge/>
          </w:tcPr>
          <w:p w:rsidR="008A0493" w:rsidRPr="00343321" w:rsidRDefault="008A0493" w:rsidP="008A0493">
            <w:pPr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</w:p>
        </w:tc>
        <w:tc>
          <w:tcPr>
            <w:tcW w:w="3911" w:type="dxa"/>
          </w:tcPr>
          <w:p w:rsidR="008A0493" w:rsidRPr="00343321" w:rsidRDefault="008A0493" w:rsidP="008A0493">
            <w:pPr>
              <w:ind w:firstLine="59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X</w:t>
            </w:r>
          </w:p>
        </w:tc>
        <w:tc>
          <w:tcPr>
            <w:tcW w:w="3911" w:type="dxa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Y</w:t>
            </w:r>
          </w:p>
        </w:tc>
      </w:tr>
    </w:tbl>
    <w:p w:rsidR="008A0493" w:rsidRPr="00343321" w:rsidRDefault="008A0493" w:rsidP="008A0493">
      <w:pPr>
        <w:rPr>
          <w:bCs/>
          <w:sz w:val="4"/>
          <w:szCs w:val="4"/>
        </w:rPr>
      </w:pPr>
    </w:p>
    <w:tbl>
      <w:tblPr>
        <w:tblStyle w:val="2f2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8A0493" w:rsidRPr="00343321" w:rsidTr="008A0493">
        <w:trPr>
          <w:trHeight w:val="300"/>
          <w:tblHeader/>
          <w:jc w:val="center"/>
        </w:trPr>
        <w:tc>
          <w:tcPr>
            <w:tcW w:w="2037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1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2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3</w:t>
            </w:r>
          </w:p>
        </w:tc>
      </w:tr>
      <w:tr w:rsidR="008A0493" w:rsidRPr="00343321" w:rsidTr="008A0493">
        <w:trPr>
          <w:trHeight w:val="300"/>
          <w:tblHeader/>
          <w:jc w:val="center"/>
        </w:trPr>
        <w:tc>
          <w:tcPr>
            <w:tcW w:w="2037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1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492876,86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4197744,29</w:t>
            </w:r>
          </w:p>
        </w:tc>
      </w:tr>
      <w:tr w:rsidR="008A0493" w:rsidRPr="00343321" w:rsidTr="008A0493">
        <w:trPr>
          <w:trHeight w:val="300"/>
          <w:tblHeader/>
          <w:jc w:val="center"/>
        </w:trPr>
        <w:tc>
          <w:tcPr>
            <w:tcW w:w="2037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2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492849,15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4197856,14</w:t>
            </w:r>
          </w:p>
        </w:tc>
      </w:tr>
      <w:tr w:rsidR="008A0493" w:rsidRPr="00343321" w:rsidTr="008A0493">
        <w:trPr>
          <w:trHeight w:val="300"/>
          <w:tblHeader/>
          <w:jc w:val="center"/>
        </w:trPr>
        <w:tc>
          <w:tcPr>
            <w:tcW w:w="2037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3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492747,27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4197951,29</w:t>
            </w:r>
          </w:p>
        </w:tc>
      </w:tr>
      <w:tr w:rsidR="008A0493" w:rsidRPr="00343321" w:rsidTr="008A0493">
        <w:trPr>
          <w:trHeight w:val="300"/>
          <w:tblHeader/>
          <w:jc w:val="center"/>
        </w:trPr>
        <w:tc>
          <w:tcPr>
            <w:tcW w:w="2037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492732,09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4197931,67</w:t>
            </w:r>
          </w:p>
        </w:tc>
      </w:tr>
      <w:tr w:rsidR="008A0493" w:rsidRPr="00343321" w:rsidTr="008A0493">
        <w:trPr>
          <w:trHeight w:val="300"/>
          <w:tblHeader/>
          <w:jc w:val="center"/>
        </w:trPr>
        <w:tc>
          <w:tcPr>
            <w:tcW w:w="2037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5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492683,50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4197572,66</w:t>
            </w:r>
          </w:p>
        </w:tc>
      </w:tr>
      <w:tr w:rsidR="008A0493" w:rsidRPr="00343321" w:rsidTr="008A0493">
        <w:trPr>
          <w:trHeight w:val="300"/>
          <w:tblHeader/>
          <w:jc w:val="center"/>
        </w:trPr>
        <w:tc>
          <w:tcPr>
            <w:tcW w:w="2037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6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492718,46</w:t>
            </w:r>
          </w:p>
        </w:tc>
        <w:tc>
          <w:tcPr>
            <w:tcW w:w="3912" w:type="dxa"/>
            <w:tcMar>
              <w:top w:w="28" w:type="dxa"/>
              <w:bottom w:w="28" w:type="dxa"/>
            </w:tcMar>
            <w:vAlign w:val="bottom"/>
          </w:tcPr>
          <w:p w:rsidR="008A0493" w:rsidRPr="00343321" w:rsidRDefault="008A0493" w:rsidP="008A0493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4197567,93</w:t>
            </w:r>
          </w:p>
        </w:tc>
      </w:tr>
    </w:tbl>
    <w:p w:rsidR="008A0493" w:rsidRPr="00343321" w:rsidRDefault="008A0493" w:rsidP="008A0493">
      <w:pPr>
        <w:ind w:firstLine="0"/>
        <w:jc w:val="center"/>
        <w:rPr>
          <w:bCs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9921"/>
      </w:tblGrid>
      <w:tr w:rsidR="008A0493" w:rsidRPr="00343321" w:rsidTr="008A0493">
        <w:trPr>
          <w:trHeight w:val="300"/>
        </w:trPr>
        <w:tc>
          <w:tcPr>
            <w:tcW w:w="5000" w:type="pct"/>
            <w:shd w:val="clear" w:color="auto" w:fill="auto"/>
            <w:vAlign w:val="bottom"/>
          </w:tcPr>
          <w:p w:rsidR="008A0493" w:rsidRPr="00343321" w:rsidRDefault="008A0493" w:rsidP="008A0493">
            <w:pPr>
              <w:ind w:firstLine="0"/>
              <w:jc w:val="left"/>
              <w:rPr>
                <w:bCs/>
                <w:szCs w:val="28"/>
              </w:rPr>
            </w:pPr>
            <w:r w:rsidRPr="00343321">
              <w:rPr>
                <w:bCs/>
                <w:szCs w:val="28"/>
              </w:rPr>
              <w:t>Примечания:</w:t>
            </w:r>
            <w:r>
              <w:rPr>
                <w:bCs/>
                <w:szCs w:val="28"/>
              </w:rPr>
              <w:t xml:space="preserve"> </w:t>
            </w:r>
            <w:r w:rsidRPr="00343321">
              <w:rPr>
                <w:bCs/>
                <w:szCs w:val="28"/>
              </w:rPr>
              <w:t>система координат – МСК НСО.</w:t>
            </w:r>
          </w:p>
        </w:tc>
      </w:tr>
    </w:tbl>
    <w:p w:rsidR="008A0493" w:rsidRPr="00343321" w:rsidRDefault="008A0493" w:rsidP="008A0493">
      <w:pPr>
        <w:ind w:firstLine="0"/>
        <w:jc w:val="center"/>
        <w:rPr>
          <w:bCs/>
          <w:szCs w:val="28"/>
        </w:rPr>
      </w:pPr>
    </w:p>
    <w:p w:rsidR="008A0493" w:rsidRPr="00343321" w:rsidRDefault="008A0493" w:rsidP="008A0493">
      <w:pPr>
        <w:ind w:firstLine="0"/>
        <w:jc w:val="center"/>
        <w:rPr>
          <w:bCs/>
          <w:szCs w:val="28"/>
        </w:rPr>
      </w:pPr>
    </w:p>
    <w:p w:rsidR="008A0493" w:rsidRDefault="008A0493" w:rsidP="008A0493">
      <w:pPr>
        <w:spacing w:line="240" w:lineRule="atLeast"/>
        <w:ind w:firstLine="0"/>
        <w:jc w:val="center"/>
        <w:rPr>
          <w:szCs w:val="28"/>
        </w:rPr>
      </w:pPr>
      <w:r w:rsidRPr="00343321">
        <w:rPr>
          <w:bCs/>
          <w:szCs w:val="28"/>
        </w:rPr>
        <w:t>_______________</w:t>
      </w:r>
    </w:p>
    <w:p w:rsidR="008A0493" w:rsidRDefault="008A0493" w:rsidP="008A0493">
      <w:pPr>
        <w:spacing w:line="240" w:lineRule="atLeast"/>
        <w:ind w:firstLine="0"/>
        <w:jc w:val="center"/>
        <w:rPr>
          <w:szCs w:val="28"/>
        </w:rPr>
        <w:sectPr w:rsidR="008A0493" w:rsidSect="006D682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A0493" w:rsidRDefault="00A47D35" w:rsidP="008A0493">
      <w:pPr>
        <w:spacing w:line="240" w:lineRule="atLeast"/>
        <w:ind w:firstLine="0"/>
        <w:jc w:val="center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9972000" cy="5858814"/>
            <wp:effectExtent l="19050" t="0" r="0" b="0"/>
            <wp:docPr id="5" name="Рисунок 4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8"/>
                    <a:srcRect l="2007" t="6138" r="2095" b="14245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585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F6" w:rsidRPr="00EE40D4" w:rsidRDefault="008A0493" w:rsidP="008A0493">
      <w:pPr>
        <w:spacing w:line="240" w:lineRule="atLeast"/>
        <w:ind w:firstLine="0"/>
        <w:jc w:val="center"/>
        <w:rPr>
          <w:bCs/>
          <w:szCs w:val="28"/>
        </w:rPr>
      </w:pPr>
      <w:r w:rsidRPr="0075037B">
        <w:rPr>
          <w:bCs/>
          <w:szCs w:val="28"/>
        </w:rPr>
        <w:t>______________</w:t>
      </w:r>
    </w:p>
    <w:sectPr w:rsidR="00306FF6" w:rsidRPr="00EE40D4" w:rsidSect="00087F0D">
      <w:pgSz w:w="16838" w:h="11906" w:orient="landscape" w:code="9"/>
      <w:pgMar w:top="1418" w:right="567" w:bottom="567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319" w:rsidRDefault="00D72319" w:rsidP="007B56B1">
      <w:r>
        <w:separator/>
      </w:r>
    </w:p>
    <w:p w:rsidR="00D72319" w:rsidRDefault="00D72319"/>
  </w:endnote>
  <w:endnote w:type="continuationSeparator" w:id="0">
    <w:p w:rsidR="00D72319" w:rsidRDefault="00D72319" w:rsidP="007B56B1">
      <w:r>
        <w:continuationSeparator/>
      </w:r>
    </w:p>
    <w:p w:rsidR="00D72319" w:rsidRDefault="00D7231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319" w:rsidRPr="00EE1676" w:rsidRDefault="00D72319" w:rsidP="00EE167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319" w:rsidRPr="00B01220" w:rsidRDefault="00D72319" w:rsidP="00B01220">
    <w:pPr>
      <w:pStyle w:val="ad"/>
      <w:rPr>
        <w:sz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319" w:rsidRPr="00B01220" w:rsidRDefault="00D72319" w:rsidP="00B01220">
    <w:pPr>
      <w:pStyle w:val="ad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319" w:rsidRDefault="00D72319" w:rsidP="007B56B1">
      <w:r>
        <w:separator/>
      </w:r>
    </w:p>
    <w:p w:rsidR="00D72319" w:rsidRDefault="00D72319"/>
  </w:footnote>
  <w:footnote w:type="continuationSeparator" w:id="0">
    <w:p w:rsidR="00D72319" w:rsidRDefault="00D72319" w:rsidP="007B56B1">
      <w:r>
        <w:continuationSeparator/>
      </w:r>
    </w:p>
    <w:p w:rsidR="00D72319" w:rsidRDefault="00D7231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72319" w:rsidRPr="00846246" w:rsidRDefault="007B429A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D72319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D72319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D72319" w:rsidRDefault="00D72319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72319" w:rsidRPr="00846246" w:rsidRDefault="007B429A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D72319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F954F2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72319" w:rsidRPr="003F7CFD" w:rsidRDefault="007B429A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D72319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F954F2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0C9C"/>
    <w:rsid w:val="00011868"/>
    <w:rsid w:val="00011AEA"/>
    <w:rsid w:val="000120C5"/>
    <w:rsid w:val="00012254"/>
    <w:rsid w:val="00012BC2"/>
    <w:rsid w:val="000130F5"/>
    <w:rsid w:val="00013DAD"/>
    <w:rsid w:val="00013F14"/>
    <w:rsid w:val="0001466D"/>
    <w:rsid w:val="00014EF1"/>
    <w:rsid w:val="0001543D"/>
    <w:rsid w:val="0001650A"/>
    <w:rsid w:val="000201A5"/>
    <w:rsid w:val="00020C64"/>
    <w:rsid w:val="00020E33"/>
    <w:rsid w:val="00022251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20B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87F0D"/>
    <w:rsid w:val="000908B3"/>
    <w:rsid w:val="0009164B"/>
    <w:rsid w:val="000919FD"/>
    <w:rsid w:val="00091D7D"/>
    <w:rsid w:val="000921F5"/>
    <w:rsid w:val="00092485"/>
    <w:rsid w:val="00092A0A"/>
    <w:rsid w:val="00092D47"/>
    <w:rsid w:val="00092D64"/>
    <w:rsid w:val="00093ED5"/>
    <w:rsid w:val="000940BF"/>
    <w:rsid w:val="00095932"/>
    <w:rsid w:val="00095C66"/>
    <w:rsid w:val="00096BA6"/>
    <w:rsid w:val="000A108F"/>
    <w:rsid w:val="000A1EEC"/>
    <w:rsid w:val="000A3007"/>
    <w:rsid w:val="000A3FB0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330C"/>
    <w:rsid w:val="000D4486"/>
    <w:rsid w:val="000D67AD"/>
    <w:rsid w:val="000D684B"/>
    <w:rsid w:val="000D73BE"/>
    <w:rsid w:val="000D755F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6C5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755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72B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5EF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8E4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2D3E"/>
    <w:rsid w:val="001D2E4F"/>
    <w:rsid w:val="001D40BA"/>
    <w:rsid w:val="001D4410"/>
    <w:rsid w:val="001D459C"/>
    <w:rsid w:val="001D47F7"/>
    <w:rsid w:val="001D553A"/>
    <w:rsid w:val="001D5AEA"/>
    <w:rsid w:val="001D6BF4"/>
    <w:rsid w:val="001D718E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2AD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3C12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3AC5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4B0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3CD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A7A9F"/>
    <w:rsid w:val="002B01C1"/>
    <w:rsid w:val="002B1D3E"/>
    <w:rsid w:val="002B39AA"/>
    <w:rsid w:val="002B40A3"/>
    <w:rsid w:val="002B4111"/>
    <w:rsid w:val="002B4175"/>
    <w:rsid w:val="002B4742"/>
    <w:rsid w:val="002B5C90"/>
    <w:rsid w:val="002B7009"/>
    <w:rsid w:val="002B755E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2F8E"/>
    <w:rsid w:val="002E4E9D"/>
    <w:rsid w:val="002E4F19"/>
    <w:rsid w:val="002E55DB"/>
    <w:rsid w:val="002E59BF"/>
    <w:rsid w:val="002E64DE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D97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6FF6"/>
    <w:rsid w:val="00307480"/>
    <w:rsid w:val="00307870"/>
    <w:rsid w:val="0031034C"/>
    <w:rsid w:val="003112D3"/>
    <w:rsid w:val="00313226"/>
    <w:rsid w:val="0031468D"/>
    <w:rsid w:val="0031476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3321"/>
    <w:rsid w:val="003439BB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0C7E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5D46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AB4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076"/>
    <w:rsid w:val="003C3487"/>
    <w:rsid w:val="003C35F7"/>
    <w:rsid w:val="003C392F"/>
    <w:rsid w:val="003C4A96"/>
    <w:rsid w:val="003C6ACA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1E76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7DE"/>
    <w:rsid w:val="00405DFC"/>
    <w:rsid w:val="0040717F"/>
    <w:rsid w:val="004073A3"/>
    <w:rsid w:val="00407DC8"/>
    <w:rsid w:val="00407E52"/>
    <w:rsid w:val="0041018A"/>
    <w:rsid w:val="00410EB3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1E5"/>
    <w:rsid w:val="004228F7"/>
    <w:rsid w:val="00422E1D"/>
    <w:rsid w:val="0042473E"/>
    <w:rsid w:val="004253C5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70684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E7D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5A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5F7"/>
    <w:rsid w:val="004A7BDB"/>
    <w:rsid w:val="004B0001"/>
    <w:rsid w:val="004B1435"/>
    <w:rsid w:val="004B17CC"/>
    <w:rsid w:val="004B1A0B"/>
    <w:rsid w:val="004B1D2C"/>
    <w:rsid w:val="004B2357"/>
    <w:rsid w:val="004B2D44"/>
    <w:rsid w:val="004B3F2A"/>
    <w:rsid w:val="004B4558"/>
    <w:rsid w:val="004B4F4F"/>
    <w:rsid w:val="004B51C7"/>
    <w:rsid w:val="004B537B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354"/>
    <w:rsid w:val="004C597C"/>
    <w:rsid w:val="004C6546"/>
    <w:rsid w:val="004D1657"/>
    <w:rsid w:val="004D287D"/>
    <w:rsid w:val="004D3607"/>
    <w:rsid w:val="004D3E63"/>
    <w:rsid w:val="004D49A9"/>
    <w:rsid w:val="004D5403"/>
    <w:rsid w:val="004D5CB8"/>
    <w:rsid w:val="004D693B"/>
    <w:rsid w:val="004D6C5D"/>
    <w:rsid w:val="004D7B58"/>
    <w:rsid w:val="004E02DC"/>
    <w:rsid w:val="004E046F"/>
    <w:rsid w:val="004E0F60"/>
    <w:rsid w:val="004E14F8"/>
    <w:rsid w:val="004E28F5"/>
    <w:rsid w:val="004E3830"/>
    <w:rsid w:val="004E3DDE"/>
    <w:rsid w:val="004E58B4"/>
    <w:rsid w:val="004E6D7B"/>
    <w:rsid w:val="004E738E"/>
    <w:rsid w:val="004F1037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666C"/>
    <w:rsid w:val="00507202"/>
    <w:rsid w:val="00507855"/>
    <w:rsid w:val="00507BD9"/>
    <w:rsid w:val="00510B17"/>
    <w:rsid w:val="00511E77"/>
    <w:rsid w:val="00512CB5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096"/>
    <w:rsid w:val="00563C46"/>
    <w:rsid w:val="00564BD4"/>
    <w:rsid w:val="00565141"/>
    <w:rsid w:val="0056568A"/>
    <w:rsid w:val="0056676E"/>
    <w:rsid w:val="0056727F"/>
    <w:rsid w:val="00567982"/>
    <w:rsid w:val="00567A73"/>
    <w:rsid w:val="00570225"/>
    <w:rsid w:val="00570F3F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0DB8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B0857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2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0D99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2BE1"/>
    <w:rsid w:val="00603837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3964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9FA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A7B46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07D4"/>
    <w:rsid w:val="006C147A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682F"/>
    <w:rsid w:val="006D7DFA"/>
    <w:rsid w:val="006E0B5D"/>
    <w:rsid w:val="006E2383"/>
    <w:rsid w:val="006E27F7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650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88"/>
    <w:rsid w:val="00706DEE"/>
    <w:rsid w:val="007079FB"/>
    <w:rsid w:val="00707FC3"/>
    <w:rsid w:val="0071093A"/>
    <w:rsid w:val="007135E5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3A14"/>
    <w:rsid w:val="007244C9"/>
    <w:rsid w:val="007252D0"/>
    <w:rsid w:val="00725623"/>
    <w:rsid w:val="0072591F"/>
    <w:rsid w:val="00725AD7"/>
    <w:rsid w:val="00725D1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31A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591A"/>
    <w:rsid w:val="00746485"/>
    <w:rsid w:val="007472E2"/>
    <w:rsid w:val="00747B8A"/>
    <w:rsid w:val="0075037B"/>
    <w:rsid w:val="00750613"/>
    <w:rsid w:val="007516C4"/>
    <w:rsid w:val="00751CBF"/>
    <w:rsid w:val="00751D54"/>
    <w:rsid w:val="00753506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C85"/>
    <w:rsid w:val="00763EB7"/>
    <w:rsid w:val="007640FB"/>
    <w:rsid w:val="00764776"/>
    <w:rsid w:val="00764DF8"/>
    <w:rsid w:val="007654A3"/>
    <w:rsid w:val="007657BC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812"/>
    <w:rsid w:val="00781CC6"/>
    <w:rsid w:val="00781ECC"/>
    <w:rsid w:val="007820A2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0CBA"/>
    <w:rsid w:val="00791504"/>
    <w:rsid w:val="00792E41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355A"/>
    <w:rsid w:val="007B429A"/>
    <w:rsid w:val="007B4CA0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103"/>
    <w:rsid w:val="007D1E3C"/>
    <w:rsid w:val="007D239E"/>
    <w:rsid w:val="007D2A22"/>
    <w:rsid w:val="007D36E4"/>
    <w:rsid w:val="007D3A30"/>
    <w:rsid w:val="007D3B19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1BAE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763"/>
    <w:rsid w:val="0080698F"/>
    <w:rsid w:val="00807E93"/>
    <w:rsid w:val="00807F1D"/>
    <w:rsid w:val="00810A22"/>
    <w:rsid w:val="00810B41"/>
    <w:rsid w:val="00810CF2"/>
    <w:rsid w:val="00810F6D"/>
    <w:rsid w:val="0081110E"/>
    <w:rsid w:val="00812200"/>
    <w:rsid w:val="0081280B"/>
    <w:rsid w:val="00812F55"/>
    <w:rsid w:val="00813259"/>
    <w:rsid w:val="00814632"/>
    <w:rsid w:val="008165A7"/>
    <w:rsid w:val="00817FD8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482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574A9"/>
    <w:rsid w:val="00857ED8"/>
    <w:rsid w:val="008601B0"/>
    <w:rsid w:val="00861524"/>
    <w:rsid w:val="00862B19"/>
    <w:rsid w:val="00862C3C"/>
    <w:rsid w:val="00862D88"/>
    <w:rsid w:val="00863350"/>
    <w:rsid w:val="0086588A"/>
    <w:rsid w:val="0086591E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0493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20A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801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E75C4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E34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762"/>
    <w:rsid w:val="009248A4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247D"/>
    <w:rsid w:val="0095407B"/>
    <w:rsid w:val="00954176"/>
    <w:rsid w:val="00954530"/>
    <w:rsid w:val="00954AA4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E69"/>
    <w:rsid w:val="00973F34"/>
    <w:rsid w:val="00974575"/>
    <w:rsid w:val="0097498A"/>
    <w:rsid w:val="009752FB"/>
    <w:rsid w:val="009768A6"/>
    <w:rsid w:val="00977356"/>
    <w:rsid w:val="009774C9"/>
    <w:rsid w:val="0097765B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6F6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0396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A6AC3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C78"/>
    <w:rsid w:val="009E0D4D"/>
    <w:rsid w:val="009E0E53"/>
    <w:rsid w:val="009E1FB2"/>
    <w:rsid w:val="009E2038"/>
    <w:rsid w:val="009E2121"/>
    <w:rsid w:val="009E3831"/>
    <w:rsid w:val="009E402E"/>
    <w:rsid w:val="009E46E1"/>
    <w:rsid w:val="009E49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155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4D4"/>
    <w:rsid w:val="00A32657"/>
    <w:rsid w:val="00A328D2"/>
    <w:rsid w:val="00A3297C"/>
    <w:rsid w:val="00A32E8D"/>
    <w:rsid w:val="00A33697"/>
    <w:rsid w:val="00A33991"/>
    <w:rsid w:val="00A33FA5"/>
    <w:rsid w:val="00A33FED"/>
    <w:rsid w:val="00A348F8"/>
    <w:rsid w:val="00A3531B"/>
    <w:rsid w:val="00A35C2C"/>
    <w:rsid w:val="00A36389"/>
    <w:rsid w:val="00A3678B"/>
    <w:rsid w:val="00A367D0"/>
    <w:rsid w:val="00A36B3F"/>
    <w:rsid w:val="00A36F58"/>
    <w:rsid w:val="00A40BB0"/>
    <w:rsid w:val="00A41B59"/>
    <w:rsid w:val="00A41D2B"/>
    <w:rsid w:val="00A42009"/>
    <w:rsid w:val="00A42CB9"/>
    <w:rsid w:val="00A43AFC"/>
    <w:rsid w:val="00A458EE"/>
    <w:rsid w:val="00A4653C"/>
    <w:rsid w:val="00A4717F"/>
    <w:rsid w:val="00A47968"/>
    <w:rsid w:val="00A47D35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57AA7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E75"/>
    <w:rsid w:val="00AA5F71"/>
    <w:rsid w:val="00AA7023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87E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9ED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22D1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B71"/>
    <w:rsid w:val="00B86EF2"/>
    <w:rsid w:val="00B9066C"/>
    <w:rsid w:val="00B90C00"/>
    <w:rsid w:val="00B9110D"/>
    <w:rsid w:val="00B91458"/>
    <w:rsid w:val="00B9337B"/>
    <w:rsid w:val="00B937FF"/>
    <w:rsid w:val="00B94EBE"/>
    <w:rsid w:val="00B95B49"/>
    <w:rsid w:val="00B95D69"/>
    <w:rsid w:val="00B960E8"/>
    <w:rsid w:val="00B969D2"/>
    <w:rsid w:val="00B97607"/>
    <w:rsid w:val="00BA03AF"/>
    <w:rsid w:val="00BA1DFF"/>
    <w:rsid w:val="00BA1ED7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343C"/>
    <w:rsid w:val="00BE5B55"/>
    <w:rsid w:val="00BE5CAB"/>
    <w:rsid w:val="00BE5DE0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0D57"/>
    <w:rsid w:val="00C2156A"/>
    <w:rsid w:val="00C21D4B"/>
    <w:rsid w:val="00C227B7"/>
    <w:rsid w:val="00C22B44"/>
    <w:rsid w:val="00C239D5"/>
    <w:rsid w:val="00C252F2"/>
    <w:rsid w:val="00C267BC"/>
    <w:rsid w:val="00C26F4D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4F"/>
    <w:rsid w:val="00C42EA7"/>
    <w:rsid w:val="00C43425"/>
    <w:rsid w:val="00C451D1"/>
    <w:rsid w:val="00C4577F"/>
    <w:rsid w:val="00C45BEC"/>
    <w:rsid w:val="00C45D68"/>
    <w:rsid w:val="00C466AF"/>
    <w:rsid w:val="00C51614"/>
    <w:rsid w:val="00C51BE2"/>
    <w:rsid w:val="00C51E61"/>
    <w:rsid w:val="00C53F29"/>
    <w:rsid w:val="00C56028"/>
    <w:rsid w:val="00C56CF3"/>
    <w:rsid w:val="00C573EF"/>
    <w:rsid w:val="00C57F4C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5849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6F2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0F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7A"/>
    <w:rsid w:val="00CC06DD"/>
    <w:rsid w:val="00CC0B4B"/>
    <w:rsid w:val="00CC2F70"/>
    <w:rsid w:val="00CC31A5"/>
    <w:rsid w:val="00CC34FB"/>
    <w:rsid w:val="00CC4C43"/>
    <w:rsid w:val="00CC4FD1"/>
    <w:rsid w:val="00CC5522"/>
    <w:rsid w:val="00CC67AE"/>
    <w:rsid w:val="00CC75DE"/>
    <w:rsid w:val="00CC7682"/>
    <w:rsid w:val="00CC76C0"/>
    <w:rsid w:val="00CD3527"/>
    <w:rsid w:val="00CD467A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26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5B5F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AC4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2BB"/>
    <w:rsid w:val="00D41970"/>
    <w:rsid w:val="00D41FA2"/>
    <w:rsid w:val="00D427A3"/>
    <w:rsid w:val="00D44931"/>
    <w:rsid w:val="00D45D0C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183"/>
    <w:rsid w:val="00D65777"/>
    <w:rsid w:val="00D65802"/>
    <w:rsid w:val="00D65CFF"/>
    <w:rsid w:val="00D672B1"/>
    <w:rsid w:val="00D6730C"/>
    <w:rsid w:val="00D677B5"/>
    <w:rsid w:val="00D67F2F"/>
    <w:rsid w:val="00D704B7"/>
    <w:rsid w:val="00D7085C"/>
    <w:rsid w:val="00D72319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B5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43D"/>
    <w:rsid w:val="00E00C4E"/>
    <w:rsid w:val="00E00C5E"/>
    <w:rsid w:val="00E00C6D"/>
    <w:rsid w:val="00E00FCF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5DA9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BBF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32B7"/>
    <w:rsid w:val="00E44201"/>
    <w:rsid w:val="00E45922"/>
    <w:rsid w:val="00E45BB1"/>
    <w:rsid w:val="00E46A5F"/>
    <w:rsid w:val="00E46F12"/>
    <w:rsid w:val="00E46FFD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BAA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5D1C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C26"/>
    <w:rsid w:val="00EE3F11"/>
    <w:rsid w:val="00EE40D4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6FA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3B5C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4DE0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653"/>
    <w:rsid w:val="00F64AEA"/>
    <w:rsid w:val="00F653EE"/>
    <w:rsid w:val="00F656D6"/>
    <w:rsid w:val="00F6570A"/>
    <w:rsid w:val="00F65D37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96D"/>
    <w:rsid w:val="00F93985"/>
    <w:rsid w:val="00F9398F"/>
    <w:rsid w:val="00F93EF8"/>
    <w:rsid w:val="00F947F7"/>
    <w:rsid w:val="00F9497A"/>
    <w:rsid w:val="00F954F2"/>
    <w:rsid w:val="00F967D6"/>
    <w:rsid w:val="00F96DE2"/>
    <w:rsid w:val="00F975AE"/>
    <w:rsid w:val="00F97BDA"/>
    <w:rsid w:val="00FA0D1A"/>
    <w:rsid w:val="00FA1827"/>
    <w:rsid w:val="00FA18B7"/>
    <w:rsid w:val="00FA1C56"/>
    <w:rsid w:val="00FA2E7C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C50"/>
    <w:rsid w:val="00FB0F26"/>
    <w:rsid w:val="00FB0F57"/>
    <w:rsid w:val="00FB12C1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182"/>
    <w:rsid w:val="00FC5776"/>
    <w:rsid w:val="00FC5D76"/>
    <w:rsid w:val="00FC6ABF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FDED8-6622-4C7D-A452-56E8376F2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10</Pages>
  <Words>7187</Words>
  <Characters>40967</Characters>
  <Application>Microsoft Office Word</Application>
  <DocSecurity>4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48058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sshikina</cp:lastModifiedBy>
  <cp:revision>2</cp:revision>
  <cp:lastPrinted>2020-07-07T08:22:00Z</cp:lastPrinted>
  <dcterms:created xsi:type="dcterms:W3CDTF">2020-07-08T05:19:00Z</dcterms:created>
  <dcterms:modified xsi:type="dcterms:W3CDTF">2020-07-08T05:19:00Z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