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F0D3" w14:textId="77777777" w:rsidR="00767613" w:rsidRDefault="00767613" w:rsidP="00767613">
      <w:pPr>
        <w:spacing w:before="20"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строительства Новосибирской области </w:t>
      </w:r>
    </w:p>
    <w:p w14:paraId="03AAA02E" w14:textId="77777777" w:rsidR="00767613" w:rsidRDefault="00767613" w:rsidP="00767613">
      <w:pPr>
        <w:pStyle w:val="a3"/>
        <w:spacing w:after="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МИНСТРОЙ НСО</w:t>
      </w:r>
    </w:p>
    <w:p w14:paraId="43CFA9CD" w14:textId="77777777" w:rsidR="00767613" w:rsidRPr="00530196" w:rsidRDefault="00767613" w:rsidP="00767613">
      <w:pPr>
        <w:pStyle w:val="a3"/>
        <w:spacing w:after="0"/>
        <w:jc w:val="center"/>
        <w:rPr>
          <w:sz w:val="26"/>
          <w:szCs w:val="26"/>
        </w:rPr>
      </w:pPr>
      <w:r w:rsidRPr="00530196">
        <w:rPr>
          <w:color w:val="000000"/>
          <w:sz w:val="26"/>
          <w:szCs w:val="26"/>
        </w:rPr>
        <w:t>Государственное бюджетное учреждение Новосибирской области</w:t>
      </w:r>
    </w:p>
    <w:p w14:paraId="10B1F3F1" w14:textId="77777777" w:rsidR="00767613" w:rsidRPr="00530196" w:rsidRDefault="00767613" w:rsidP="00767613">
      <w:pPr>
        <w:pStyle w:val="a3"/>
        <w:spacing w:after="0"/>
        <w:jc w:val="center"/>
        <w:rPr>
          <w:sz w:val="26"/>
          <w:szCs w:val="26"/>
        </w:rPr>
      </w:pPr>
      <w:r w:rsidRPr="00530196">
        <w:rPr>
          <w:color w:val="000000"/>
          <w:sz w:val="26"/>
          <w:szCs w:val="26"/>
        </w:rPr>
        <w:t>«Фонд пространственных данных Новосибирской области»</w:t>
      </w:r>
    </w:p>
    <w:p w14:paraId="15E82F8F" w14:textId="77777777" w:rsidR="00767613" w:rsidRPr="005E5F9C" w:rsidRDefault="00767613" w:rsidP="00767613">
      <w:pPr>
        <w:pStyle w:val="a3"/>
        <w:spacing w:after="0"/>
        <w:jc w:val="center"/>
        <w:rPr>
          <w:b/>
          <w:color w:val="000000"/>
          <w:sz w:val="26"/>
          <w:szCs w:val="26"/>
        </w:rPr>
      </w:pPr>
      <w:r w:rsidRPr="005E5F9C">
        <w:rPr>
          <w:b/>
          <w:color w:val="000000"/>
          <w:sz w:val="26"/>
          <w:szCs w:val="26"/>
        </w:rPr>
        <w:t>ГБУ НСО «Геофонд НСО»</w:t>
      </w:r>
    </w:p>
    <w:p w14:paraId="39D1802B" w14:textId="352EB415" w:rsidR="00FE1F3F" w:rsidRDefault="00FE1F3F" w:rsidP="00FE1F3F">
      <w:pPr>
        <w:pStyle w:val="a3"/>
        <w:spacing w:after="0"/>
        <w:jc w:val="center"/>
        <w:rPr>
          <w:bCs/>
          <w:color w:val="000000"/>
          <w:sz w:val="26"/>
          <w:szCs w:val="26"/>
        </w:rPr>
      </w:pPr>
    </w:p>
    <w:p w14:paraId="5BBF67E3" w14:textId="77777777" w:rsidR="00FE1F3F" w:rsidRPr="00530196" w:rsidRDefault="00FE1F3F" w:rsidP="00FE1F3F">
      <w:pPr>
        <w:pStyle w:val="a3"/>
        <w:spacing w:after="0"/>
        <w:jc w:val="center"/>
        <w:rPr>
          <w:sz w:val="26"/>
          <w:szCs w:val="26"/>
        </w:rPr>
      </w:pPr>
    </w:p>
    <w:p w14:paraId="13B13E7E" w14:textId="090BDD23" w:rsidR="00FA2C1E" w:rsidRDefault="00CB732B" w:rsidP="00FE1F3F">
      <w:pPr>
        <w:jc w:val="center"/>
      </w:pPr>
      <w:r>
        <w:rPr>
          <w:noProof/>
        </w:rPr>
        <w:object w:dxaOrig="1440" w:dyaOrig="1440" w14:anchorId="6B035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05pt;margin-top:2.35pt;width:108.65pt;height:133.1pt;z-index:-251658752">
            <v:imagedata r:id="rId7" o:title=""/>
          </v:shape>
          <o:OLEObject Type="Embed" ProgID="CorelPHOTOPAINT.Image.13" ShapeID="_x0000_s1026" DrawAspect="Content" ObjectID="_1739686536" r:id="rId8"/>
        </w:object>
      </w:r>
    </w:p>
    <w:p w14:paraId="244BA5A5" w14:textId="051E68E9" w:rsidR="00FE1F3F" w:rsidRDefault="00FE1F3F" w:rsidP="00FE1F3F">
      <w:pPr>
        <w:jc w:val="center"/>
      </w:pPr>
    </w:p>
    <w:p w14:paraId="49491712" w14:textId="77777777" w:rsidR="00446E63" w:rsidRDefault="00446E63" w:rsidP="00FE1F3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AAD45F7" w14:textId="77777777" w:rsidR="00446E63" w:rsidRDefault="00446E63" w:rsidP="00FE1F3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EA7EA95" w14:textId="77777777" w:rsidR="00446E63" w:rsidRDefault="00446E63" w:rsidP="00FE1F3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943F3B2" w14:textId="77777777" w:rsidR="00446E63" w:rsidRDefault="00446E63" w:rsidP="00FE1F3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587EF5F" w14:textId="77777777" w:rsidR="00446E63" w:rsidRDefault="00446E63" w:rsidP="00FE1F3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0F51896" w14:textId="3980509D" w:rsidR="00FE1F3F" w:rsidRPr="005B4528" w:rsidRDefault="00FE1F3F" w:rsidP="00FE1F3F">
      <w:pPr>
        <w:jc w:val="center"/>
        <w:rPr>
          <w:rFonts w:ascii="Times New Roman" w:hAnsi="Times New Roman"/>
          <w:b/>
          <w:sz w:val="24"/>
          <w:szCs w:val="26"/>
        </w:rPr>
      </w:pPr>
      <w:r w:rsidRPr="005B4528">
        <w:rPr>
          <w:rFonts w:ascii="Times New Roman" w:hAnsi="Times New Roman"/>
          <w:b/>
          <w:sz w:val="36"/>
          <w:szCs w:val="36"/>
        </w:rPr>
        <w:t xml:space="preserve">ГЕНЕРАЛЬНЫЙ ПЛАН </w:t>
      </w:r>
      <w:r w:rsidR="00330875">
        <w:rPr>
          <w:rFonts w:ascii="Times New Roman" w:hAnsi="Times New Roman"/>
          <w:b/>
          <w:sz w:val="36"/>
          <w:szCs w:val="36"/>
        </w:rPr>
        <w:t>ШИБКОВСКОГО</w:t>
      </w:r>
      <w:r w:rsidRPr="005B4528">
        <w:rPr>
          <w:rFonts w:ascii="Times New Roman" w:hAnsi="Times New Roman"/>
          <w:b/>
          <w:sz w:val="36"/>
          <w:szCs w:val="36"/>
        </w:rPr>
        <w:t xml:space="preserve"> СЕЛЬСОВЕТА </w:t>
      </w:r>
      <w:r>
        <w:rPr>
          <w:rFonts w:ascii="Times New Roman" w:hAnsi="Times New Roman"/>
          <w:b/>
          <w:sz w:val="36"/>
          <w:szCs w:val="36"/>
        </w:rPr>
        <w:t>ИСКИТИМСКОГО</w:t>
      </w:r>
      <w:r w:rsidRPr="005B4528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p w14:paraId="7AAB6E6F" w14:textId="45F46F23" w:rsidR="00FE1F3F" w:rsidRDefault="00FE1F3F" w:rsidP="00FE1F3F">
      <w:pPr>
        <w:jc w:val="center"/>
      </w:pPr>
    </w:p>
    <w:p w14:paraId="6A19C16D" w14:textId="77777777" w:rsidR="00767613" w:rsidRDefault="00767613" w:rsidP="00767613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 I</w:t>
      </w:r>
    </w:p>
    <w:p w14:paraId="791E68D5" w14:textId="77777777" w:rsidR="00767613" w:rsidRDefault="00767613" w:rsidP="00767613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A8B2FC" w14:textId="3D496A6F" w:rsidR="00767613" w:rsidRPr="00FE1F3F" w:rsidRDefault="00767613" w:rsidP="00767613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F3F">
        <w:rPr>
          <w:rFonts w:ascii="Times New Roman" w:hAnsi="Times New Roman"/>
          <w:b/>
          <w:sz w:val="28"/>
          <w:szCs w:val="28"/>
        </w:rPr>
        <w:t>Положение</w:t>
      </w:r>
      <w:r w:rsidR="00282CD3">
        <w:rPr>
          <w:rFonts w:ascii="Times New Roman" w:hAnsi="Times New Roman"/>
          <w:b/>
          <w:sz w:val="28"/>
          <w:szCs w:val="28"/>
        </w:rPr>
        <w:t xml:space="preserve"> о территориальном планировании</w:t>
      </w:r>
    </w:p>
    <w:p w14:paraId="79E9E7BD" w14:textId="1D6C426F" w:rsidR="00FE1F3F" w:rsidRDefault="00FE1F3F" w:rsidP="00FE1F3F">
      <w:pPr>
        <w:jc w:val="center"/>
      </w:pPr>
    </w:p>
    <w:p w14:paraId="1BF5354A" w14:textId="290A0CA2" w:rsidR="00FE1F3F" w:rsidRDefault="00FE1F3F" w:rsidP="00FE1F3F">
      <w:pPr>
        <w:jc w:val="center"/>
      </w:pPr>
    </w:p>
    <w:p w14:paraId="019377E6" w14:textId="116B6C41" w:rsidR="00FE1F3F" w:rsidRDefault="00FE1F3F" w:rsidP="00FE1F3F">
      <w:pPr>
        <w:jc w:val="center"/>
      </w:pPr>
    </w:p>
    <w:p w14:paraId="6124A7D8" w14:textId="5647F195" w:rsidR="00FE1F3F" w:rsidRDefault="00FE1F3F" w:rsidP="00FE1F3F">
      <w:pPr>
        <w:jc w:val="center"/>
      </w:pPr>
    </w:p>
    <w:p w14:paraId="3A6DDDD3" w14:textId="23E3C6E3" w:rsidR="00FE1F3F" w:rsidRDefault="00FE1F3F" w:rsidP="00FE1F3F">
      <w:pPr>
        <w:jc w:val="center"/>
      </w:pPr>
    </w:p>
    <w:p w14:paraId="7451C722" w14:textId="005146EF" w:rsidR="00FE1F3F" w:rsidRDefault="00FE1F3F" w:rsidP="00FE1F3F">
      <w:pPr>
        <w:jc w:val="center"/>
      </w:pPr>
    </w:p>
    <w:p w14:paraId="491B01BC" w14:textId="2C1E6B02" w:rsidR="00FE1F3F" w:rsidRDefault="00FE1F3F" w:rsidP="00FE1F3F">
      <w:pPr>
        <w:jc w:val="center"/>
      </w:pPr>
    </w:p>
    <w:p w14:paraId="25FBE832" w14:textId="4C07900B" w:rsidR="00FE1F3F" w:rsidRDefault="00FE1F3F" w:rsidP="00FE1F3F">
      <w:pPr>
        <w:jc w:val="center"/>
      </w:pPr>
    </w:p>
    <w:p w14:paraId="592DD395" w14:textId="4E1ACFF2" w:rsidR="00FE1F3F" w:rsidRDefault="00FE1F3F" w:rsidP="00FE1F3F">
      <w:pPr>
        <w:jc w:val="center"/>
      </w:pPr>
    </w:p>
    <w:p w14:paraId="79307A9E" w14:textId="77777777" w:rsidR="00AF2B66" w:rsidRDefault="00AF2B66" w:rsidP="00FE1F3F">
      <w:pPr>
        <w:jc w:val="center"/>
      </w:pPr>
    </w:p>
    <w:p w14:paraId="75A8686D" w14:textId="58BB24EB" w:rsidR="00FE1F3F" w:rsidRDefault="00FE1F3F" w:rsidP="00FE1F3F">
      <w:pPr>
        <w:jc w:val="center"/>
      </w:pPr>
    </w:p>
    <w:p w14:paraId="02F28FA7" w14:textId="3D7D7646" w:rsidR="00FE1F3F" w:rsidRDefault="00FE1F3F" w:rsidP="00FE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F3F">
        <w:rPr>
          <w:rFonts w:ascii="Times New Roman" w:hAnsi="Times New Roman" w:cs="Times New Roman"/>
          <w:b/>
          <w:bCs/>
          <w:sz w:val="28"/>
          <w:szCs w:val="28"/>
        </w:rPr>
        <w:t>Новосибирск 202</w:t>
      </w:r>
      <w:r w:rsidR="00CB732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F1F45A6" w14:textId="77777777" w:rsidR="00767613" w:rsidRDefault="00767613" w:rsidP="00767613">
      <w:pPr>
        <w:spacing w:before="20"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Министерство строительства Новосибирской области </w:t>
      </w:r>
    </w:p>
    <w:p w14:paraId="1DBFD8DC" w14:textId="77777777" w:rsidR="00767613" w:rsidRDefault="00767613" w:rsidP="00767613">
      <w:pPr>
        <w:pStyle w:val="a3"/>
        <w:spacing w:after="0"/>
        <w:jc w:val="center"/>
        <w:rPr>
          <w:color w:val="000000"/>
          <w:sz w:val="26"/>
          <w:szCs w:val="26"/>
        </w:rPr>
      </w:pPr>
      <w:r>
        <w:rPr>
          <w:caps/>
          <w:color w:val="000000"/>
          <w:sz w:val="28"/>
          <w:szCs w:val="28"/>
        </w:rPr>
        <w:t>МИНСТРОЙ НСО</w:t>
      </w:r>
    </w:p>
    <w:p w14:paraId="63EF2498" w14:textId="77777777" w:rsidR="00767613" w:rsidRPr="00530196" w:rsidRDefault="00767613" w:rsidP="00767613">
      <w:pPr>
        <w:pStyle w:val="a3"/>
        <w:spacing w:after="0"/>
        <w:jc w:val="center"/>
        <w:rPr>
          <w:sz w:val="26"/>
          <w:szCs w:val="26"/>
        </w:rPr>
      </w:pPr>
      <w:r w:rsidRPr="00530196">
        <w:rPr>
          <w:color w:val="000000"/>
          <w:sz w:val="26"/>
          <w:szCs w:val="26"/>
        </w:rPr>
        <w:t>Государственное бюджетное учреждение Новосибирской области</w:t>
      </w:r>
    </w:p>
    <w:p w14:paraId="685BCFA8" w14:textId="77777777" w:rsidR="00767613" w:rsidRPr="00530196" w:rsidRDefault="00767613" w:rsidP="00767613">
      <w:pPr>
        <w:pStyle w:val="a3"/>
        <w:spacing w:after="0"/>
        <w:jc w:val="center"/>
        <w:rPr>
          <w:sz w:val="26"/>
          <w:szCs w:val="26"/>
        </w:rPr>
      </w:pPr>
      <w:r w:rsidRPr="00530196">
        <w:rPr>
          <w:color w:val="000000"/>
          <w:sz w:val="26"/>
          <w:szCs w:val="26"/>
        </w:rPr>
        <w:t>«Фонд пространственных данных Новосибирской области»</w:t>
      </w:r>
    </w:p>
    <w:p w14:paraId="253A4436" w14:textId="77777777" w:rsidR="00767613" w:rsidRPr="00530196" w:rsidRDefault="00767613" w:rsidP="00767613">
      <w:pPr>
        <w:jc w:val="center"/>
        <w:rPr>
          <w:rFonts w:ascii="Times New Roman" w:hAnsi="Times New Roman"/>
          <w:sz w:val="26"/>
          <w:szCs w:val="26"/>
        </w:rPr>
      </w:pPr>
      <w:r w:rsidRPr="00530196">
        <w:rPr>
          <w:rFonts w:ascii="Times New Roman" w:hAnsi="Times New Roman"/>
          <w:bCs/>
          <w:color w:val="000000"/>
          <w:sz w:val="26"/>
          <w:szCs w:val="26"/>
        </w:rPr>
        <w:t>ГБУ НСО «Геофонд НСО»</w:t>
      </w:r>
    </w:p>
    <w:p w14:paraId="486E7F2B" w14:textId="77777777" w:rsidR="00FE1F3F" w:rsidRPr="00530196" w:rsidRDefault="00FE1F3F" w:rsidP="00FE1F3F">
      <w:pPr>
        <w:rPr>
          <w:rFonts w:ascii="Times New Roman" w:hAnsi="Times New Roman"/>
          <w:sz w:val="26"/>
          <w:szCs w:val="26"/>
        </w:rPr>
      </w:pPr>
    </w:p>
    <w:p w14:paraId="52116937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00FE3F99" w14:textId="5323323C" w:rsidR="00FE1F3F" w:rsidRPr="00530196" w:rsidRDefault="00FE1F3F" w:rsidP="00FE1F3F">
      <w:pPr>
        <w:jc w:val="right"/>
        <w:rPr>
          <w:rFonts w:ascii="Times New Roman" w:hAnsi="Times New Roman"/>
          <w:b/>
          <w:sz w:val="26"/>
          <w:szCs w:val="26"/>
        </w:rPr>
      </w:pPr>
      <w:r w:rsidRPr="00530196">
        <w:rPr>
          <w:rFonts w:ascii="Times New Roman" w:hAnsi="Times New Roman"/>
          <w:b/>
          <w:sz w:val="26"/>
          <w:szCs w:val="26"/>
        </w:rPr>
        <w:t>Шифр проекта:</w:t>
      </w:r>
      <w:r w:rsidR="00DC0411">
        <w:rPr>
          <w:rFonts w:ascii="Times New Roman" w:hAnsi="Times New Roman"/>
          <w:b/>
          <w:sz w:val="26"/>
          <w:szCs w:val="26"/>
        </w:rPr>
        <w:t xml:space="preserve"> ГП-01</w:t>
      </w:r>
      <w:r w:rsidR="006B50F1">
        <w:rPr>
          <w:rFonts w:ascii="Times New Roman" w:hAnsi="Times New Roman"/>
          <w:b/>
          <w:sz w:val="26"/>
          <w:szCs w:val="26"/>
        </w:rPr>
        <w:t>7</w:t>
      </w:r>
      <w:r w:rsidR="00DC0411">
        <w:rPr>
          <w:rFonts w:ascii="Times New Roman" w:hAnsi="Times New Roman"/>
          <w:b/>
          <w:sz w:val="26"/>
          <w:szCs w:val="26"/>
        </w:rPr>
        <w:t>-Г/21</w:t>
      </w:r>
    </w:p>
    <w:p w14:paraId="34DA712D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3B34A5B7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6DC61EB4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6494D0FB" w14:textId="679F6DFE" w:rsidR="00FE1F3F" w:rsidRPr="00530196" w:rsidRDefault="00FE1F3F" w:rsidP="00FE1F3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6"/>
          <w:szCs w:val="36"/>
        </w:rPr>
        <w:t>ГЕНЕРАЛЬНЫЙ ПЛАН</w:t>
      </w:r>
      <w:r w:rsidRPr="003F486F">
        <w:rPr>
          <w:rFonts w:ascii="Times New Roman" w:hAnsi="Times New Roman"/>
          <w:b/>
          <w:sz w:val="36"/>
          <w:szCs w:val="36"/>
        </w:rPr>
        <w:t xml:space="preserve"> </w:t>
      </w:r>
      <w:r w:rsidR="00330875">
        <w:rPr>
          <w:rFonts w:ascii="Times New Roman" w:hAnsi="Times New Roman"/>
          <w:b/>
          <w:sz w:val="36"/>
          <w:szCs w:val="36"/>
        </w:rPr>
        <w:t>ШИБКОВСКОГО</w:t>
      </w:r>
      <w:r w:rsidRPr="003F486F">
        <w:rPr>
          <w:rFonts w:ascii="Times New Roman" w:hAnsi="Times New Roman"/>
          <w:b/>
          <w:sz w:val="36"/>
          <w:szCs w:val="36"/>
        </w:rPr>
        <w:t xml:space="preserve"> СЕЛЬСОВЕТА </w:t>
      </w:r>
      <w:r>
        <w:rPr>
          <w:rFonts w:ascii="Times New Roman" w:hAnsi="Times New Roman"/>
          <w:b/>
          <w:sz w:val="36"/>
          <w:szCs w:val="36"/>
        </w:rPr>
        <w:t>ИСКИТИМСКОГО</w:t>
      </w:r>
      <w:r w:rsidRPr="003F486F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p w14:paraId="3C22151C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647DD8A4" w14:textId="77777777" w:rsidR="00464AA9" w:rsidRDefault="00464AA9" w:rsidP="00464AA9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 I</w:t>
      </w:r>
    </w:p>
    <w:p w14:paraId="4AED03EA" w14:textId="77777777" w:rsidR="00464AA9" w:rsidRDefault="00464AA9" w:rsidP="00464AA9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BBF6E9" w14:textId="7C38BB7D" w:rsidR="00464AA9" w:rsidRDefault="00464AA9" w:rsidP="00464AA9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F3F">
        <w:rPr>
          <w:rFonts w:ascii="Times New Roman" w:hAnsi="Times New Roman"/>
          <w:b/>
          <w:sz w:val="28"/>
          <w:szCs w:val="28"/>
        </w:rPr>
        <w:t>Положение</w:t>
      </w:r>
      <w:r w:rsidR="00282CD3">
        <w:rPr>
          <w:rFonts w:ascii="Times New Roman" w:hAnsi="Times New Roman"/>
          <w:b/>
          <w:sz w:val="28"/>
          <w:szCs w:val="28"/>
        </w:rPr>
        <w:t xml:space="preserve"> о территориальном планировании</w:t>
      </w:r>
    </w:p>
    <w:p w14:paraId="6AE7C447" w14:textId="77777777" w:rsidR="00464AA9" w:rsidRDefault="00464AA9" w:rsidP="00464AA9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50F4D8" w14:textId="77777777" w:rsidR="00FE1F3F" w:rsidRPr="00530196" w:rsidRDefault="00FE1F3F" w:rsidP="00FE1F3F">
      <w:pPr>
        <w:jc w:val="center"/>
        <w:rPr>
          <w:rFonts w:ascii="Times New Roman" w:hAnsi="Times New Roman"/>
          <w:sz w:val="26"/>
          <w:szCs w:val="26"/>
        </w:rPr>
      </w:pPr>
      <w:r w:rsidRPr="00530196">
        <w:rPr>
          <w:rFonts w:ascii="Times New Roman" w:hAnsi="Times New Roman"/>
          <w:sz w:val="26"/>
          <w:szCs w:val="26"/>
        </w:rPr>
        <w:t>Заказчик: Министерство строительства Новосибирской области</w:t>
      </w:r>
    </w:p>
    <w:p w14:paraId="3ACDB4F7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00A44A49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39C278A9" w14:textId="77777777" w:rsidR="00FE1F3F" w:rsidRPr="003F486F" w:rsidRDefault="00FE1F3F" w:rsidP="00FE1F3F">
      <w:pPr>
        <w:rPr>
          <w:rFonts w:ascii="Times New Roman" w:hAnsi="Times New Roman"/>
          <w:b/>
          <w:sz w:val="26"/>
          <w:szCs w:val="26"/>
        </w:rPr>
      </w:pPr>
      <w:r w:rsidRPr="003F486F">
        <w:rPr>
          <w:rFonts w:ascii="Times New Roman" w:hAnsi="Times New Roman"/>
          <w:b/>
          <w:sz w:val="26"/>
          <w:szCs w:val="26"/>
        </w:rPr>
        <w:t>Директор                                                                                                       А. И. Дяков</w:t>
      </w:r>
    </w:p>
    <w:p w14:paraId="749BB054" w14:textId="77777777" w:rsidR="00FE1F3F" w:rsidRPr="003F486F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7FACD678" w14:textId="77777777" w:rsidR="00FE1F3F" w:rsidRPr="003F486F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3D1B1E36" w14:textId="456A527B" w:rsidR="00464AA9" w:rsidRDefault="00464AA9" w:rsidP="00FE1F3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Начальник отдела подготовки</w:t>
      </w:r>
    </w:p>
    <w:p w14:paraId="24ACAFC2" w14:textId="20EC3514" w:rsidR="00FE1F3F" w:rsidRPr="00530196" w:rsidRDefault="00464AA9" w:rsidP="00FE1F3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градостроительной документации</w:t>
      </w:r>
      <w:r w:rsidR="00FE1F3F" w:rsidRPr="003F486F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="00AF2B66">
        <w:rPr>
          <w:rFonts w:ascii="Times New Roman" w:hAnsi="Times New Roman"/>
          <w:b/>
          <w:sz w:val="26"/>
          <w:szCs w:val="26"/>
        </w:rPr>
        <w:t xml:space="preserve">   </w:t>
      </w:r>
      <w:r w:rsidR="00FE1F3F" w:rsidRPr="003F486F">
        <w:rPr>
          <w:rFonts w:ascii="Times New Roman" w:hAnsi="Times New Roman"/>
          <w:b/>
          <w:sz w:val="26"/>
          <w:szCs w:val="26"/>
        </w:rPr>
        <w:t xml:space="preserve">           Н. А. Щетникова</w:t>
      </w:r>
    </w:p>
    <w:p w14:paraId="0FDF6A30" w14:textId="77777777" w:rsidR="00FE1F3F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5E588445" w14:textId="77777777" w:rsidR="00AF2B66" w:rsidRDefault="00AF2B66" w:rsidP="00FE1F3F">
      <w:pPr>
        <w:rPr>
          <w:rFonts w:ascii="Times New Roman" w:hAnsi="Times New Roman"/>
          <w:b/>
          <w:sz w:val="26"/>
          <w:szCs w:val="26"/>
        </w:rPr>
      </w:pPr>
    </w:p>
    <w:p w14:paraId="04D72DC0" w14:textId="77777777" w:rsidR="00AF2B66" w:rsidRPr="00530196" w:rsidRDefault="00AF2B66" w:rsidP="00FE1F3F">
      <w:pPr>
        <w:rPr>
          <w:rFonts w:ascii="Times New Roman" w:hAnsi="Times New Roman"/>
          <w:b/>
          <w:sz w:val="26"/>
          <w:szCs w:val="26"/>
        </w:rPr>
      </w:pPr>
    </w:p>
    <w:p w14:paraId="08F97C92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16550ECC" w14:textId="59AB7A4A" w:rsidR="00FE1F3F" w:rsidRPr="00767613" w:rsidRDefault="00FE1F3F" w:rsidP="00FE1F3F">
      <w:pPr>
        <w:jc w:val="center"/>
        <w:rPr>
          <w:rFonts w:ascii="Times New Roman" w:hAnsi="Times New Roman"/>
          <w:bCs/>
          <w:sz w:val="26"/>
          <w:szCs w:val="26"/>
        </w:rPr>
      </w:pPr>
      <w:r w:rsidRPr="00767613">
        <w:rPr>
          <w:rFonts w:ascii="Times New Roman" w:hAnsi="Times New Roman"/>
          <w:bCs/>
          <w:sz w:val="26"/>
          <w:szCs w:val="26"/>
        </w:rPr>
        <w:t>Новосибирск 202</w:t>
      </w:r>
      <w:r w:rsidR="00CB732B">
        <w:rPr>
          <w:rFonts w:ascii="Times New Roman" w:hAnsi="Times New Roman"/>
          <w:bCs/>
          <w:sz w:val="26"/>
          <w:szCs w:val="26"/>
        </w:rPr>
        <w:t>3</w:t>
      </w:r>
    </w:p>
    <w:p w14:paraId="48A70AF6" w14:textId="77777777" w:rsidR="00750763" w:rsidRDefault="00750763" w:rsidP="00FE1F3F">
      <w:pPr>
        <w:jc w:val="center"/>
        <w:rPr>
          <w:rFonts w:ascii="Times New Roman" w:hAnsi="Times New Roman"/>
          <w:b/>
          <w:sz w:val="26"/>
          <w:szCs w:val="26"/>
          <w:highlight w:val="yellow"/>
        </w:rPr>
        <w:sectPr w:rsidR="00750763" w:rsidSect="00C611B1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51764A5" w14:textId="77777777" w:rsidR="00120423" w:rsidRPr="00EF36DC" w:rsidRDefault="00120423" w:rsidP="00525973">
      <w:pPr>
        <w:shd w:val="clear" w:color="auto" w:fill="FFFFFF" w:themeFill="background1"/>
        <w:spacing w:line="317" w:lineRule="exact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F36DC">
        <w:rPr>
          <w:rFonts w:ascii="Times New Roman" w:hAnsi="Times New Roman" w:cs="Times New Roman"/>
          <w:b/>
          <w:sz w:val="28"/>
          <w:szCs w:val="28"/>
        </w:rPr>
        <w:lastRenderedPageBreak/>
        <w:t>Перечень текстовых материалов генерального плана</w:t>
      </w:r>
    </w:p>
    <w:p w14:paraId="3D7CCED4" w14:textId="77777777" w:rsidR="00120423" w:rsidRPr="00EF36DC" w:rsidRDefault="00120423" w:rsidP="002146C9">
      <w:pPr>
        <w:pStyle w:val="aa"/>
        <w:numPr>
          <w:ilvl w:val="0"/>
          <w:numId w:val="2"/>
        </w:numPr>
        <w:shd w:val="clear" w:color="auto" w:fill="FFFFFF" w:themeFill="background1"/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EF36DC">
        <w:rPr>
          <w:rFonts w:ascii="Times New Roman" w:hAnsi="Times New Roman"/>
          <w:sz w:val="28"/>
          <w:szCs w:val="28"/>
        </w:rPr>
        <w:t xml:space="preserve">Том </w:t>
      </w:r>
      <w:r w:rsidRPr="00EF36DC">
        <w:rPr>
          <w:rFonts w:ascii="Times New Roman" w:hAnsi="Times New Roman"/>
          <w:sz w:val="28"/>
          <w:szCs w:val="28"/>
          <w:lang w:val="en-US"/>
        </w:rPr>
        <w:t>I</w:t>
      </w:r>
      <w:r w:rsidRPr="00EF36DC">
        <w:rPr>
          <w:rFonts w:ascii="Times New Roman" w:hAnsi="Times New Roman"/>
          <w:sz w:val="28"/>
          <w:szCs w:val="28"/>
        </w:rPr>
        <w:t xml:space="preserve"> - Положение о территориальном планировании</w:t>
      </w:r>
    </w:p>
    <w:p w14:paraId="78178064" w14:textId="77777777" w:rsidR="00120423" w:rsidRPr="00EF36DC" w:rsidRDefault="00120423" w:rsidP="002146C9">
      <w:pPr>
        <w:pStyle w:val="aa"/>
        <w:numPr>
          <w:ilvl w:val="0"/>
          <w:numId w:val="2"/>
        </w:numPr>
        <w:shd w:val="clear" w:color="auto" w:fill="FFFFFF" w:themeFill="background1"/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EF36DC">
        <w:rPr>
          <w:rFonts w:ascii="Times New Roman" w:hAnsi="Times New Roman"/>
          <w:sz w:val="28"/>
          <w:szCs w:val="28"/>
        </w:rPr>
        <w:t xml:space="preserve">Том </w:t>
      </w:r>
      <w:r w:rsidRPr="00EF36DC">
        <w:rPr>
          <w:rFonts w:ascii="Times New Roman" w:hAnsi="Times New Roman"/>
          <w:sz w:val="28"/>
          <w:szCs w:val="28"/>
          <w:lang w:val="en-US"/>
        </w:rPr>
        <w:t>II</w:t>
      </w:r>
      <w:r w:rsidRPr="00EF36DC">
        <w:rPr>
          <w:rFonts w:ascii="Times New Roman" w:hAnsi="Times New Roman"/>
          <w:sz w:val="28"/>
          <w:szCs w:val="28"/>
        </w:rPr>
        <w:t xml:space="preserve"> - Материалы по обоснованию в текстовой форме</w:t>
      </w:r>
    </w:p>
    <w:p w14:paraId="38A57351" w14:textId="77777777" w:rsidR="00120423" w:rsidRPr="00EF36DC" w:rsidRDefault="00120423" w:rsidP="00214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5AEFC" w14:textId="77777777" w:rsidR="00120423" w:rsidRPr="00EF36DC" w:rsidRDefault="00120423" w:rsidP="00525973">
      <w:pPr>
        <w:shd w:val="clear" w:color="auto" w:fill="FFFFFF" w:themeFill="background1"/>
        <w:spacing w:line="317" w:lineRule="exact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F36DC">
        <w:rPr>
          <w:rFonts w:ascii="Times New Roman" w:hAnsi="Times New Roman" w:cs="Times New Roman"/>
          <w:b/>
          <w:sz w:val="28"/>
          <w:szCs w:val="28"/>
        </w:rPr>
        <w:t>Перечень графических материалов генерального плана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5685"/>
        <w:gridCol w:w="1091"/>
        <w:gridCol w:w="949"/>
        <w:gridCol w:w="1788"/>
      </w:tblGrid>
      <w:tr w:rsidR="0041611F" w:rsidRPr="00F368E5" w14:paraId="43000F69" w14:textId="77777777" w:rsidTr="00C611B1">
        <w:trPr>
          <w:trHeight w:val="693"/>
          <w:jc w:val="center"/>
        </w:trPr>
        <w:tc>
          <w:tcPr>
            <w:tcW w:w="308" w:type="pct"/>
            <w:vAlign w:val="center"/>
            <w:hideMark/>
          </w:tcPr>
          <w:p w14:paraId="613882BB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FFC3CFD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   </w:t>
            </w:r>
          </w:p>
        </w:tc>
        <w:tc>
          <w:tcPr>
            <w:tcW w:w="2804" w:type="pct"/>
            <w:vAlign w:val="center"/>
            <w:hideMark/>
          </w:tcPr>
          <w:p w14:paraId="1ABC95D2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карт</w:t>
            </w:r>
          </w:p>
        </w:tc>
        <w:tc>
          <w:tcPr>
            <w:tcW w:w="538" w:type="pct"/>
            <w:vAlign w:val="center"/>
            <w:hideMark/>
          </w:tcPr>
          <w:p w14:paraId="4FCC5FF2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Стадия </w:t>
            </w:r>
          </w:p>
        </w:tc>
        <w:tc>
          <w:tcPr>
            <w:tcW w:w="468" w:type="pct"/>
            <w:vAlign w:val="center"/>
            <w:hideMark/>
          </w:tcPr>
          <w:p w14:paraId="6E89ABC4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листа </w:t>
            </w:r>
          </w:p>
        </w:tc>
        <w:tc>
          <w:tcPr>
            <w:tcW w:w="882" w:type="pct"/>
            <w:vAlign w:val="center"/>
            <w:hideMark/>
          </w:tcPr>
          <w:p w14:paraId="328F6AC6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Масштаб</w:t>
            </w:r>
          </w:p>
        </w:tc>
      </w:tr>
      <w:tr w:rsidR="0041611F" w:rsidRPr="00F368E5" w14:paraId="0BA04867" w14:textId="77777777" w:rsidTr="00C611B1">
        <w:trPr>
          <w:trHeight w:val="309"/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745C150B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Утверждаемая часть</w:t>
            </w:r>
          </w:p>
        </w:tc>
      </w:tr>
      <w:tr w:rsidR="0041611F" w:rsidRPr="00F368E5" w14:paraId="38839D30" w14:textId="77777777" w:rsidTr="00C611B1">
        <w:trPr>
          <w:trHeight w:val="702"/>
          <w:jc w:val="center"/>
        </w:trPr>
        <w:tc>
          <w:tcPr>
            <w:tcW w:w="308" w:type="pct"/>
            <w:vAlign w:val="center"/>
            <w:hideMark/>
          </w:tcPr>
          <w:p w14:paraId="1F063F35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4" w:type="pct"/>
            <w:vAlign w:val="center"/>
            <w:hideMark/>
          </w:tcPr>
          <w:p w14:paraId="4DB3990A" w14:textId="77777777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E5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</w:t>
            </w:r>
          </w:p>
          <w:p w14:paraId="7E02E4BA" w14:textId="77777777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hAnsi="Times New Roman" w:cs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538" w:type="pct"/>
            <w:vAlign w:val="center"/>
            <w:hideMark/>
          </w:tcPr>
          <w:p w14:paraId="500DBA71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8" w:type="pct"/>
            <w:vAlign w:val="center"/>
            <w:hideMark/>
          </w:tcPr>
          <w:p w14:paraId="39B65918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pct"/>
            <w:vAlign w:val="center"/>
            <w:hideMark/>
          </w:tcPr>
          <w:p w14:paraId="2384B19B" w14:textId="093720ED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14:paraId="349E5084" w14:textId="69BEE354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1611F" w:rsidRPr="00F368E5" w14:paraId="6744A634" w14:textId="77777777" w:rsidTr="00C611B1">
        <w:trPr>
          <w:trHeight w:val="702"/>
          <w:jc w:val="center"/>
        </w:trPr>
        <w:tc>
          <w:tcPr>
            <w:tcW w:w="308" w:type="pct"/>
            <w:vAlign w:val="center"/>
            <w:hideMark/>
          </w:tcPr>
          <w:p w14:paraId="2C320DFC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4" w:type="pct"/>
            <w:vAlign w:val="center"/>
            <w:hideMark/>
          </w:tcPr>
          <w:p w14:paraId="174F4455" w14:textId="77777777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границ населённых пунктов (в том числе границ образуемых населенных пунктов), входящих в состав поселения</w:t>
            </w:r>
          </w:p>
        </w:tc>
        <w:tc>
          <w:tcPr>
            <w:tcW w:w="538" w:type="pct"/>
            <w:vAlign w:val="center"/>
            <w:hideMark/>
          </w:tcPr>
          <w:p w14:paraId="56FD24CE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8" w:type="pct"/>
            <w:vAlign w:val="center"/>
            <w:hideMark/>
          </w:tcPr>
          <w:p w14:paraId="4879C7F4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pct"/>
            <w:vAlign w:val="center"/>
            <w:hideMark/>
          </w:tcPr>
          <w:p w14:paraId="02F8C2AC" w14:textId="71E352D5" w:rsidR="0041611F" w:rsidRPr="00F368E5" w:rsidRDefault="0041611F" w:rsidP="00A65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14:paraId="1C50EA99" w14:textId="1E9234EE" w:rsidR="0041611F" w:rsidRPr="00F368E5" w:rsidRDefault="0041611F" w:rsidP="00A65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1611F" w:rsidRPr="00F368E5" w14:paraId="34D7E77A" w14:textId="77777777" w:rsidTr="00C611B1">
        <w:trPr>
          <w:trHeight w:val="702"/>
          <w:jc w:val="center"/>
        </w:trPr>
        <w:tc>
          <w:tcPr>
            <w:tcW w:w="308" w:type="pct"/>
            <w:vAlign w:val="center"/>
            <w:hideMark/>
          </w:tcPr>
          <w:p w14:paraId="4FA919B1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4" w:type="pct"/>
            <w:vAlign w:val="center"/>
            <w:hideMark/>
          </w:tcPr>
          <w:p w14:paraId="254B7E5C" w14:textId="77777777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функциональных зон поселения</w:t>
            </w:r>
          </w:p>
        </w:tc>
        <w:tc>
          <w:tcPr>
            <w:tcW w:w="538" w:type="pct"/>
            <w:vAlign w:val="center"/>
            <w:hideMark/>
          </w:tcPr>
          <w:p w14:paraId="5C3B47D7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8" w:type="pct"/>
            <w:vAlign w:val="center"/>
            <w:hideMark/>
          </w:tcPr>
          <w:p w14:paraId="693FFAB0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82" w:type="pct"/>
            <w:vAlign w:val="center"/>
            <w:hideMark/>
          </w:tcPr>
          <w:p w14:paraId="56812E3E" w14:textId="18FD9B0D" w:rsidR="0041611F" w:rsidRPr="00F368E5" w:rsidRDefault="0041611F" w:rsidP="00A65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1611F" w:rsidRPr="00F368E5" w14:paraId="67D3465B" w14:textId="77777777" w:rsidTr="00C611B1">
        <w:trPr>
          <w:trHeight w:val="702"/>
          <w:jc w:val="center"/>
        </w:trPr>
        <w:tc>
          <w:tcPr>
            <w:tcW w:w="308" w:type="pct"/>
            <w:vAlign w:val="center"/>
            <w:hideMark/>
          </w:tcPr>
          <w:p w14:paraId="59D7FCD3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4" w:type="pct"/>
            <w:vAlign w:val="center"/>
            <w:hideMark/>
          </w:tcPr>
          <w:p w14:paraId="4E0B0BC2" w14:textId="77777777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функциональных зон поселения</w:t>
            </w:r>
          </w:p>
        </w:tc>
        <w:tc>
          <w:tcPr>
            <w:tcW w:w="538" w:type="pct"/>
            <w:vAlign w:val="center"/>
            <w:hideMark/>
          </w:tcPr>
          <w:p w14:paraId="18CEFAE7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8" w:type="pct"/>
            <w:vAlign w:val="center"/>
            <w:hideMark/>
          </w:tcPr>
          <w:p w14:paraId="577C3932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82" w:type="pct"/>
            <w:vAlign w:val="center"/>
            <w:hideMark/>
          </w:tcPr>
          <w:p w14:paraId="53AB25BB" w14:textId="3B3359F3" w:rsidR="0041611F" w:rsidRPr="00F368E5" w:rsidRDefault="0041611F" w:rsidP="00A65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1611F" w:rsidRPr="00F368E5" w14:paraId="1EDFA789" w14:textId="77777777" w:rsidTr="00C611B1">
        <w:trPr>
          <w:trHeight w:val="402"/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2F3EFF94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</w:tr>
      <w:tr w:rsidR="0041611F" w:rsidRPr="00F368E5" w14:paraId="02EF2F39" w14:textId="77777777" w:rsidTr="00C611B1">
        <w:trPr>
          <w:trHeight w:val="702"/>
          <w:jc w:val="center"/>
        </w:trPr>
        <w:tc>
          <w:tcPr>
            <w:tcW w:w="308" w:type="pct"/>
            <w:vAlign w:val="center"/>
            <w:hideMark/>
          </w:tcPr>
          <w:p w14:paraId="052AF349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4" w:type="pct"/>
            <w:vAlign w:val="center"/>
            <w:hideMark/>
          </w:tcPr>
          <w:p w14:paraId="5BC3FA0E" w14:textId="77777777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E5">
              <w:rPr>
                <w:rFonts w:ascii="Times New Roman" w:hAnsi="Times New Roman" w:cs="Times New Roman"/>
                <w:sz w:val="24"/>
                <w:szCs w:val="24"/>
              </w:rPr>
              <w:t>Карта современного использования территории</w:t>
            </w:r>
          </w:p>
        </w:tc>
        <w:tc>
          <w:tcPr>
            <w:tcW w:w="538" w:type="pct"/>
            <w:vAlign w:val="center"/>
            <w:hideMark/>
          </w:tcPr>
          <w:p w14:paraId="085CD051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8" w:type="pct"/>
            <w:vAlign w:val="center"/>
            <w:hideMark/>
          </w:tcPr>
          <w:p w14:paraId="6BB0761C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pct"/>
            <w:vAlign w:val="center"/>
            <w:hideMark/>
          </w:tcPr>
          <w:p w14:paraId="6BB00356" w14:textId="73D7E252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14:paraId="5A7CDB20" w14:textId="77777777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1:10 000</w:t>
            </w:r>
          </w:p>
        </w:tc>
      </w:tr>
      <w:tr w:rsidR="0041611F" w:rsidRPr="00F368E5" w14:paraId="327A7B4E" w14:textId="77777777" w:rsidTr="00C611B1">
        <w:trPr>
          <w:trHeight w:val="683"/>
          <w:jc w:val="center"/>
        </w:trPr>
        <w:tc>
          <w:tcPr>
            <w:tcW w:w="308" w:type="pct"/>
            <w:vAlign w:val="center"/>
            <w:hideMark/>
          </w:tcPr>
          <w:p w14:paraId="2CF353F5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4" w:type="pct"/>
            <w:vAlign w:val="center"/>
            <w:hideMark/>
          </w:tcPr>
          <w:p w14:paraId="0DE8A4F7" w14:textId="77777777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границ зон с особыми условиями использования территории, </w:t>
            </w:r>
            <w:r w:rsidRPr="00F368E5">
              <w:rPr>
                <w:rFonts w:ascii="Times New Roman" w:hAnsi="Times New Roman" w:cs="Times New Roman"/>
                <w:sz w:val="24"/>
                <w:szCs w:val="24"/>
              </w:rPr>
              <w:t>территорий, подверженных риску возникновения чрезвычайных ситуаций природного и техногенного характера, комплексной оценки территории</w:t>
            </w:r>
          </w:p>
        </w:tc>
        <w:tc>
          <w:tcPr>
            <w:tcW w:w="538" w:type="pct"/>
            <w:vAlign w:val="center"/>
            <w:hideMark/>
          </w:tcPr>
          <w:p w14:paraId="310D62BC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8" w:type="pct"/>
            <w:vAlign w:val="center"/>
            <w:hideMark/>
          </w:tcPr>
          <w:p w14:paraId="69919951" w14:textId="77777777" w:rsidR="0041611F" w:rsidRPr="00F368E5" w:rsidRDefault="0041611F" w:rsidP="00A653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pct"/>
            <w:vAlign w:val="center"/>
            <w:hideMark/>
          </w:tcPr>
          <w:p w14:paraId="11B39C29" w14:textId="5E2D0915" w:rsidR="0041611F" w:rsidRPr="00F368E5" w:rsidRDefault="0041611F" w:rsidP="00A653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14:paraId="7628B702" w14:textId="6B7510A5" w:rsidR="00534EF8" w:rsidRDefault="00534EF8" w:rsidP="00FE1F3F">
      <w:pPr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  <w:highlight w:val="yellow"/>
        </w:rPr>
        <w:br w:type="page"/>
      </w:r>
    </w:p>
    <w:p w14:paraId="307933F1" w14:textId="77777777" w:rsidR="00534EF8" w:rsidRPr="00C611B1" w:rsidRDefault="00534EF8" w:rsidP="00534EF8">
      <w:pPr>
        <w:pStyle w:val="S"/>
        <w:ind w:left="-426" w:firstLine="0"/>
        <w:jc w:val="center"/>
        <w:rPr>
          <w:b/>
          <w:szCs w:val="28"/>
          <w:lang w:val="ru-RU"/>
        </w:rPr>
      </w:pPr>
      <w:r w:rsidRPr="00C611B1">
        <w:rPr>
          <w:b/>
          <w:szCs w:val="28"/>
        </w:rPr>
        <w:lastRenderedPageBreak/>
        <w:t>СОДЕРЖАНИЕ</w:t>
      </w:r>
    </w:p>
    <w:p w14:paraId="34CA813D" w14:textId="77777777" w:rsidR="00534EF8" w:rsidRPr="00687678" w:rsidRDefault="00534EF8" w:rsidP="00534EF8">
      <w:pPr>
        <w:pStyle w:val="S"/>
        <w:ind w:left="-426" w:firstLine="0"/>
        <w:rPr>
          <w:b/>
          <w:szCs w:val="28"/>
          <w:lang w:val="ru-RU"/>
        </w:rPr>
      </w:pPr>
    </w:p>
    <w:p w14:paraId="0070FB00" w14:textId="28C08188" w:rsidR="00C611B1" w:rsidRPr="00C611B1" w:rsidRDefault="00534EF8">
      <w:pPr>
        <w:pStyle w:val="1"/>
        <w:tabs>
          <w:tab w:val="left" w:pos="440"/>
          <w:tab w:val="right" w:leader="dot" w:pos="991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32"/>
          <w:szCs w:val="32"/>
          <w:lang w:eastAsia="ru-RU"/>
        </w:rPr>
      </w:pPr>
      <w:r w:rsidRPr="00687678">
        <w:rPr>
          <w:rFonts w:ascii="Times New Roman" w:hAnsi="Times New Roman" w:cs="Times New Roman"/>
          <w:i/>
          <w:iCs/>
          <w:caps w:val="0"/>
          <w:color w:val="FF0000"/>
          <w:sz w:val="28"/>
          <w:szCs w:val="28"/>
        </w:rPr>
        <w:fldChar w:fldCharType="begin"/>
      </w:r>
      <w:r w:rsidRPr="00687678">
        <w:rPr>
          <w:rFonts w:ascii="Times New Roman" w:hAnsi="Times New Roman" w:cs="Times New Roman"/>
          <w:i/>
          <w:iCs/>
          <w:caps w:val="0"/>
          <w:color w:val="FF0000"/>
          <w:sz w:val="28"/>
          <w:szCs w:val="28"/>
        </w:rPr>
        <w:instrText xml:space="preserve"> TOC \o "1-3" \h \z \u </w:instrText>
      </w:r>
      <w:r w:rsidRPr="00687678">
        <w:rPr>
          <w:rFonts w:ascii="Times New Roman" w:hAnsi="Times New Roman" w:cs="Times New Roman"/>
          <w:i/>
          <w:iCs/>
          <w:caps w:val="0"/>
          <w:color w:val="FF0000"/>
          <w:sz w:val="28"/>
          <w:szCs w:val="28"/>
        </w:rPr>
        <w:fldChar w:fldCharType="separate"/>
      </w:r>
      <w:hyperlink w:anchor="_Toc106277757" w:history="1">
        <w:r w:rsidR="00C611B1" w:rsidRPr="00C611B1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</w:t>
        </w:r>
        <w:r w:rsidR="00C611B1" w:rsidRPr="00C611B1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32"/>
            <w:szCs w:val="32"/>
            <w:lang w:eastAsia="ru-RU"/>
          </w:rPr>
          <w:tab/>
        </w:r>
        <w:r w:rsidR="00C611B1" w:rsidRPr="00C611B1">
          <w:rPr>
            <w:rStyle w:val="a5"/>
            <w:rFonts w:ascii="Times New Roman" w:hAnsi="Times New Roman" w:cs="Times New Roman"/>
            <w:noProof/>
            <w:sz w:val="28"/>
            <w:szCs w:val="28"/>
          </w:rPr>
          <w:t>Сведения о видах, назначении и наименованиях планируемых для размещения объектов местного значения поселения</w:t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_Toc106277757 \h </w:instrText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959DCC9" w14:textId="0E3E4AB4" w:rsidR="00C611B1" w:rsidRDefault="00CB732B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6277758" w:history="1">
        <w:r w:rsidR="00C611B1" w:rsidRPr="00C611B1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_Toc106277758 \h </w:instrText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C611B1" w:rsidRPr="00C61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50C6CC7" w14:textId="5777BDD2" w:rsidR="00C87DB0" w:rsidRPr="00C611B1" w:rsidRDefault="00534EF8" w:rsidP="00534EF8">
      <w:pPr>
        <w:jc w:val="center"/>
        <w:rPr>
          <w:rFonts w:ascii="Times New Roman" w:hAnsi="Times New Roman"/>
          <w:caps/>
          <w:color w:val="FF0000"/>
          <w:sz w:val="28"/>
          <w:szCs w:val="28"/>
        </w:rPr>
      </w:pPr>
      <w:r w:rsidRPr="00687678">
        <w:rPr>
          <w:rFonts w:ascii="Times New Roman" w:hAnsi="Times New Roman"/>
          <w:i/>
          <w:iCs/>
          <w:caps/>
          <w:color w:val="FF0000"/>
          <w:sz w:val="28"/>
          <w:szCs w:val="28"/>
        </w:rPr>
        <w:fldChar w:fldCharType="end"/>
      </w:r>
    </w:p>
    <w:p w14:paraId="7C0CB0E3" w14:textId="77777777" w:rsidR="00C87DB0" w:rsidRDefault="00C87DB0">
      <w:pPr>
        <w:rPr>
          <w:rFonts w:ascii="Times New Roman" w:hAnsi="Times New Roman"/>
          <w:i/>
          <w:iCs/>
          <w:caps/>
          <w:color w:val="FF0000"/>
          <w:sz w:val="28"/>
          <w:szCs w:val="28"/>
        </w:rPr>
      </w:pPr>
      <w:r>
        <w:rPr>
          <w:rFonts w:ascii="Times New Roman" w:hAnsi="Times New Roman"/>
          <w:i/>
          <w:iCs/>
          <w:caps/>
          <w:color w:val="FF0000"/>
          <w:sz w:val="28"/>
          <w:szCs w:val="28"/>
        </w:rPr>
        <w:br w:type="page"/>
      </w:r>
    </w:p>
    <w:p w14:paraId="21B3E089" w14:textId="77777777" w:rsidR="00C87DB0" w:rsidRDefault="00C87DB0" w:rsidP="00C611B1">
      <w:pPr>
        <w:pStyle w:val="2"/>
        <w:sectPr w:rsidR="00C87DB0" w:rsidSect="00C611B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0" w:name="_Toc532999259"/>
    </w:p>
    <w:p w14:paraId="58CCDF90" w14:textId="09E14229" w:rsidR="00C87DB0" w:rsidRPr="00C611B1" w:rsidRDefault="00C87DB0" w:rsidP="00C611B1">
      <w:pPr>
        <w:pStyle w:val="2"/>
        <w:rPr>
          <w:lang w:val="ru-RU"/>
        </w:rPr>
      </w:pPr>
      <w:bookmarkStart w:id="1" w:name="_Toc106277757"/>
      <w:r w:rsidRPr="00C611B1">
        <w:lastRenderedPageBreak/>
        <w:t>Сведения о видах, назначении и наименованиях планируемых для размещения объектов местного значения поселения</w:t>
      </w:r>
      <w:bookmarkEnd w:id="0"/>
      <w:bookmarkEnd w:id="1"/>
    </w:p>
    <w:p w14:paraId="46A97F2A" w14:textId="0FE8164C" w:rsidR="00C87DB0" w:rsidRPr="00C611B1" w:rsidRDefault="00C87DB0" w:rsidP="00C87DB0">
      <w:pPr>
        <w:pStyle w:val="a3"/>
        <w:contextualSpacing/>
        <w:jc w:val="right"/>
        <w:rPr>
          <w:sz w:val="28"/>
          <w:szCs w:val="28"/>
          <w:lang w:val="ru-RU"/>
        </w:rPr>
      </w:pPr>
      <w:r w:rsidRPr="00C611B1">
        <w:rPr>
          <w:sz w:val="28"/>
          <w:szCs w:val="28"/>
          <w:lang w:val="ru-RU"/>
        </w:rPr>
        <w:t>Таблица № 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5"/>
        <w:gridCol w:w="3141"/>
        <w:gridCol w:w="2203"/>
        <w:gridCol w:w="2141"/>
        <w:gridCol w:w="2508"/>
        <w:gridCol w:w="1958"/>
      </w:tblGrid>
      <w:tr w:rsidR="00FE4EAF" w:rsidRPr="00CA0FEE" w14:paraId="55D40BC0" w14:textId="77777777" w:rsidTr="000C6540">
        <w:trPr>
          <w:trHeight w:val="845"/>
          <w:tblHeader/>
        </w:trPr>
        <w:tc>
          <w:tcPr>
            <w:tcW w:w="183" w:type="pct"/>
            <w:shd w:val="clear" w:color="auto" w:fill="auto"/>
            <w:hideMark/>
          </w:tcPr>
          <w:p w14:paraId="6F803EA7" w14:textId="77777777" w:rsidR="00C87DB0" w:rsidRPr="00CA0FEE" w:rsidRDefault="00C87DB0" w:rsidP="000E1E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776" w:type="pct"/>
          </w:tcPr>
          <w:p w14:paraId="25F0890D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062" w:type="pct"/>
            <w:shd w:val="clear" w:color="auto" w:fill="auto"/>
            <w:hideMark/>
          </w:tcPr>
          <w:p w14:paraId="17C67F48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 xml:space="preserve">Назначение, </w:t>
            </w:r>
          </w:p>
          <w:p w14:paraId="350DB28A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>наименование,</w:t>
            </w:r>
          </w:p>
          <w:p w14:paraId="6987399D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>местоположение</w:t>
            </w:r>
          </w:p>
        </w:tc>
        <w:tc>
          <w:tcPr>
            <w:tcW w:w="745" w:type="pct"/>
            <w:shd w:val="clear" w:color="auto" w:fill="auto"/>
            <w:hideMark/>
          </w:tcPr>
          <w:p w14:paraId="03BA21F1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 xml:space="preserve">Основные </w:t>
            </w:r>
          </w:p>
          <w:p w14:paraId="16B4CF3A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>характеристики</w:t>
            </w:r>
          </w:p>
        </w:tc>
        <w:tc>
          <w:tcPr>
            <w:tcW w:w="724" w:type="pct"/>
          </w:tcPr>
          <w:p w14:paraId="317EB226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>Срок реализации</w:t>
            </w:r>
          </w:p>
          <w:p w14:paraId="6485199E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14:paraId="6134BCFB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 xml:space="preserve">Функциональная </w:t>
            </w:r>
          </w:p>
          <w:p w14:paraId="3F42C951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>зона</w:t>
            </w:r>
          </w:p>
        </w:tc>
        <w:tc>
          <w:tcPr>
            <w:tcW w:w="662" w:type="pct"/>
          </w:tcPr>
          <w:p w14:paraId="003203FE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 xml:space="preserve">Характеристики зон с особыми условиями </w:t>
            </w:r>
          </w:p>
          <w:p w14:paraId="19CFD967" w14:textId="77777777" w:rsidR="00C87DB0" w:rsidRPr="00CA0FEE" w:rsidRDefault="00C87DB0" w:rsidP="00EA0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E">
              <w:rPr>
                <w:rFonts w:ascii="Times New Roman" w:eastAsia="Times New Roman" w:hAnsi="Times New Roman"/>
                <w:b/>
                <w:lang w:eastAsia="ru-RU"/>
              </w:rPr>
              <w:t>использования</w:t>
            </w:r>
          </w:p>
        </w:tc>
      </w:tr>
      <w:tr w:rsidR="00FE4EAF" w:rsidRPr="00CA0FEE" w14:paraId="56C59D78" w14:textId="77777777" w:rsidTr="00C611B1">
        <w:trPr>
          <w:trHeight w:val="1104"/>
          <w:tblHeader/>
        </w:trPr>
        <w:tc>
          <w:tcPr>
            <w:tcW w:w="183" w:type="pct"/>
            <w:shd w:val="clear" w:color="auto" w:fill="auto"/>
            <w:vAlign w:val="center"/>
          </w:tcPr>
          <w:p w14:paraId="51F34371" w14:textId="77777777" w:rsidR="002153C6" w:rsidRPr="002153C6" w:rsidRDefault="002153C6" w:rsidP="002153C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7C6F2FB2" w14:textId="6C2752C3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Объекты физической культуры и массового спорта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085C436" w14:textId="1B610684" w:rsidR="002153C6" w:rsidRDefault="002153C6" w:rsidP="00282C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спортивн</w:t>
            </w:r>
            <w:r w:rsidR="00282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сооружени</w:t>
            </w:r>
            <w:r w:rsidR="00282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д. Евсино,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Новолебедевка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Таскаево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 объекта)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6C531E5" w14:textId="6EF9F9EB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определяются на следующих этапах проектирования</w:t>
            </w:r>
          </w:p>
        </w:tc>
        <w:tc>
          <w:tcPr>
            <w:tcW w:w="724" w:type="pct"/>
            <w:vAlign w:val="center"/>
          </w:tcPr>
          <w:p w14:paraId="4617F5B5" w14:textId="76AD82E4" w:rsidR="002153C6" w:rsidRDefault="002153C6" w:rsidP="00282C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</w:t>
            </w:r>
            <w:r w:rsidR="00282CD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03A0097" w14:textId="191259A0" w:rsidR="002153C6" w:rsidRPr="00CA0FEE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662" w:type="pct"/>
            <w:vAlign w:val="center"/>
          </w:tcPr>
          <w:p w14:paraId="6C35608B" w14:textId="0B4E8F0A" w:rsidR="002153C6" w:rsidRPr="00CA0FEE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Установка охранной зоны не требуется</w:t>
            </w:r>
          </w:p>
        </w:tc>
      </w:tr>
      <w:tr w:rsidR="00FE4EAF" w:rsidRPr="00182BA2" w14:paraId="36A78EF1" w14:textId="77777777" w:rsidTr="00EF563B">
        <w:trPr>
          <w:trHeight w:val="1104"/>
          <w:tblHeader/>
        </w:trPr>
        <w:tc>
          <w:tcPr>
            <w:tcW w:w="183" w:type="pct"/>
            <w:shd w:val="clear" w:color="auto" w:fill="auto"/>
            <w:vAlign w:val="center"/>
          </w:tcPr>
          <w:p w14:paraId="2371E972" w14:textId="77777777" w:rsidR="000C6540" w:rsidRPr="002153C6" w:rsidRDefault="000C6540" w:rsidP="000C654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6415736F" w14:textId="29C03A0B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2BA2">
              <w:rPr>
                <w:rFonts w:ascii="Times New Roman" w:eastAsia="Times New Roman" w:hAnsi="Times New Roman"/>
                <w:bCs/>
                <w:lang w:eastAsia="ru-RU"/>
              </w:rPr>
              <w:t>Объекты культуры и искусства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5FA4BEF" w14:textId="5FB6CB57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объекта культурно-досугового (клубного) типа в д. </w:t>
            </w:r>
            <w:proofErr w:type="spellStart"/>
            <w:r w:rsidRPr="00182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Шибково</w:t>
            </w:r>
            <w:proofErr w:type="spellEnd"/>
          </w:p>
        </w:tc>
        <w:tc>
          <w:tcPr>
            <w:tcW w:w="745" w:type="pct"/>
            <w:shd w:val="clear" w:color="auto" w:fill="auto"/>
            <w:vAlign w:val="center"/>
          </w:tcPr>
          <w:p w14:paraId="0E3FC4CD" w14:textId="68DEABB7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посадочных мест</w:t>
            </w:r>
          </w:p>
        </w:tc>
        <w:tc>
          <w:tcPr>
            <w:tcW w:w="724" w:type="pct"/>
            <w:vAlign w:val="center"/>
          </w:tcPr>
          <w:p w14:paraId="3F6DB00F" w14:textId="6914AD03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2BA2">
              <w:rPr>
                <w:rFonts w:ascii="Times New Roman" w:eastAsia="Times New Roman" w:hAnsi="Times New Roman"/>
                <w:bCs/>
                <w:lang w:eastAsia="ru-RU"/>
              </w:rPr>
              <w:t>2033</w:t>
            </w:r>
          </w:p>
        </w:tc>
        <w:tc>
          <w:tcPr>
            <w:tcW w:w="848" w:type="pct"/>
            <w:shd w:val="clear" w:color="auto" w:fill="auto"/>
          </w:tcPr>
          <w:p w14:paraId="6E080324" w14:textId="5A45C7E4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A2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62" w:type="pct"/>
          </w:tcPr>
          <w:p w14:paraId="446D7829" w14:textId="42126B17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A2">
              <w:rPr>
                <w:rFonts w:ascii="Times New Roman" w:hAnsi="Times New Roman" w:cs="Times New Roman"/>
                <w:sz w:val="24"/>
                <w:szCs w:val="24"/>
              </w:rPr>
              <w:t>Установка охранной зоны не требуется</w:t>
            </w:r>
          </w:p>
        </w:tc>
      </w:tr>
      <w:tr w:rsidR="00FE4EAF" w:rsidRPr="00CA0FEE" w14:paraId="7656204E" w14:textId="77777777" w:rsidTr="00EF563B">
        <w:trPr>
          <w:trHeight w:val="1104"/>
          <w:tblHeader/>
        </w:trPr>
        <w:tc>
          <w:tcPr>
            <w:tcW w:w="183" w:type="pct"/>
            <w:shd w:val="clear" w:color="auto" w:fill="auto"/>
            <w:vAlign w:val="center"/>
          </w:tcPr>
          <w:p w14:paraId="4EF9B3D3" w14:textId="77777777" w:rsidR="000C6540" w:rsidRPr="00182BA2" w:rsidRDefault="000C6540" w:rsidP="000C654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5C747214" w14:textId="0021BAB0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2BA2">
              <w:rPr>
                <w:rFonts w:ascii="Times New Roman" w:eastAsia="Times New Roman" w:hAnsi="Times New Roman"/>
                <w:bCs/>
                <w:lang w:eastAsia="ru-RU"/>
              </w:rPr>
              <w:t>Объекты культуры и искусства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A494D97" w14:textId="75E1FA3D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объекта культурно-досугового (клубного) типа в д. </w:t>
            </w:r>
            <w:r w:rsidR="00182BA2" w:rsidRPr="00182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Евсино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932A25F" w14:textId="77F81550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посадочных мест</w:t>
            </w:r>
          </w:p>
        </w:tc>
        <w:tc>
          <w:tcPr>
            <w:tcW w:w="724" w:type="pct"/>
            <w:vAlign w:val="center"/>
          </w:tcPr>
          <w:p w14:paraId="568C14EA" w14:textId="6CAC1FEA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2BA2">
              <w:rPr>
                <w:rFonts w:ascii="Times New Roman" w:eastAsia="Times New Roman" w:hAnsi="Times New Roman"/>
                <w:bCs/>
                <w:lang w:eastAsia="ru-RU"/>
              </w:rPr>
              <w:t>2033</w:t>
            </w:r>
          </w:p>
        </w:tc>
        <w:tc>
          <w:tcPr>
            <w:tcW w:w="848" w:type="pct"/>
            <w:shd w:val="clear" w:color="auto" w:fill="auto"/>
          </w:tcPr>
          <w:p w14:paraId="570B3F41" w14:textId="307437C3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A2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62" w:type="pct"/>
          </w:tcPr>
          <w:p w14:paraId="6586902E" w14:textId="758BEF8E" w:rsidR="000C6540" w:rsidRPr="00182BA2" w:rsidRDefault="000C6540" w:rsidP="000C65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A2">
              <w:rPr>
                <w:rFonts w:ascii="Times New Roman" w:hAnsi="Times New Roman" w:cs="Times New Roman"/>
                <w:sz w:val="24"/>
                <w:szCs w:val="24"/>
              </w:rPr>
              <w:t>Установка охранной зоны не требуется</w:t>
            </w:r>
          </w:p>
        </w:tc>
      </w:tr>
      <w:tr w:rsidR="00FE4EAF" w:rsidRPr="00CA0FEE" w14:paraId="4FA7D409" w14:textId="77777777" w:rsidTr="00331D71">
        <w:trPr>
          <w:trHeight w:val="1104"/>
          <w:tblHeader/>
        </w:trPr>
        <w:tc>
          <w:tcPr>
            <w:tcW w:w="183" w:type="pct"/>
            <w:shd w:val="clear" w:color="auto" w:fill="auto"/>
            <w:vAlign w:val="center"/>
          </w:tcPr>
          <w:p w14:paraId="3C8A6B6E" w14:textId="77777777" w:rsidR="007517BD" w:rsidRPr="00182BA2" w:rsidRDefault="007517BD" w:rsidP="000C654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25483E65" w14:textId="62B2A26B" w:rsidR="007517BD" w:rsidRPr="00182BA2" w:rsidRDefault="007517BD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2BA2">
              <w:rPr>
                <w:rFonts w:ascii="Times New Roman" w:eastAsia="Times New Roman" w:hAnsi="Times New Roman"/>
                <w:bCs/>
                <w:lang w:eastAsia="ru-RU"/>
              </w:rPr>
              <w:t>Объекты культуры и искусства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F8E5D97" w14:textId="1EEFD44F" w:rsidR="007517BD" w:rsidRPr="00182BA2" w:rsidRDefault="007517BD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объекта культурно-просветительного назначения (музея)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Шибково</w:t>
            </w:r>
            <w:proofErr w:type="spellEnd"/>
          </w:p>
        </w:tc>
        <w:tc>
          <w:tcPr>
            <w:tcW w:w="745" w:type="pct"/>
            <w:shd w:val="clear" w:color="auto" w:fill="auto"/>
            <w:vAlign w:val="center"/>
          </w:tcPr>
          <w:p w14:paraId="73A94CD5" w14:textId="7708DC26" w:rsidR="007517BD" w:rsidRPr="00182BA2" w:rsidRDefault="007517BD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724" w:type="pct"/>
            <w:vAlign w:val="center"/>
          </w:tcPr>
          <w:p w14:paraId="40F5858F" w14:textId="664511E8" w:rsidR="007517BD" w:rsidRPr="00182BA2" w:rsidRDefault="007517BD" w:rsidP="000C6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611944B" w14:textId="3FE42379" w:rsidR="007517BD" w:rsidRPr="00331D71" w:rsidRDefault="007517BD" w:rsidP="00331D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62" w:type="pct"/>
            <w:vAlign w:val="center"/>
          </w:tcPr>
          <w:p w14:paraId="0B72D6D1" w14:textId="549B7F86" w:rsidR="007517BD" w:rsidRPr="00331D71" w:rsidRDefault="007517BD" w:rsidP="00331D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sz w:val="24"/>
                <w:szCs w:val="24"/>
              </w:rPr>
              <w:t>Установка охранной зоны не требуется</w:t>
            </w:r>
          </w:p>
        </w:tc>
      </w:tr>
      <w:tr w:rsidR="00FE4EAF" w:rsidRPr="00CA0FEE" w14:paraId="3EC4D920" w14:textId="77777777" w:rsidTr="00C611B1">
        <w:trPr>
          <w:trHeight w:val="1333"/>
          <w:tblHeader/>
        </w:trPr>
        <w:tc>
          <w:tcPr>
            <w:tcW w:w="183" w:type="pct"/>
            <w:shd w:val="clear" w:color="auto" w:fill="auto"/>
            <w:vAlign w:val="center"/>
          </w:tcPr>
          <w:p w14:paraId="7D90CA8F" w14:textId="3A1EE1A0" w:rsidR="002153C6" w:rsidRPr="002153C6" w:rsidRDefault="002153C6" w:rsidP="002153C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36B7D3AD" w14:textId="505EFD31" w:rsidR="002153C6" w:rsidRPr="00C87DB0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Объекты водоснабжения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54053E9" w14:textId="6C138FF1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артезианских скважин в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Евсино,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Новолебедевка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Таскаево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 объекта)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FDFF719" w14:textId="43ACCB43" w:rsidR="002153C6" w:rsidRDefault="00691D46" w:rsidP="00691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</w:t>
            </w:r>
            <w:r w:rsidRPr="00691D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/ч. Уточнить на следующем этапе проектирования.</w:t>
            </w:r>
          </w:p>
        </w:tc>
        <w:tc>
          <w:tcPr>
            <w:tcW w:w="724" w:type="pct"/>
            <w:vAlign w:val="center"/>
          </w:tcPr>
          <w:p w14:paraId="5E1751AC" w14:textId="27AD1E65" w:rsidR="002153C6" w:rsidRDefault="002153C6" w:rsidP="007D0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</w:t>
            </w:r>
            <w:r w:rsidR="007D0A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FA51A49" w14:textId="1F08B588" w:rsidR="002153C6" w:rsidRPr="00CA0FEE" w:rsidRDefault="00831A42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Зона инженерной инфраструктуры</w:t>
            </w:r>
          </w:p>
        </w:tc>
        <w:tc>
          <w:tcPr>
            <w:tcW w:w="662" w:type="pct"/>
            <w:vAlign w:val="center"/>
          </w:tcPr>
          <w:p w14:paraId="3BEE4474" w14:textId="6047032D" w:rsidR="002153C6" w:rsidRPr="00CA0FEE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30 - 50 м (устанавливается проектом)</w:t>
            </w:r>
          </w:p>
        </w:tc>
      </w:tr>
      <w:tr w:rsidR="00FE4EAF" w:rsidRPr="00CA0FEE" w14:paraId="684C51D2" w14:textId="77777777" w:rsidTr="00C611B1">
        <w:trPr>
          <w:trHeight w:val="1333"/>
          <w:tblHeader/>
        </w:trPr>
        <w:tc>
          <w:tcPr>
            <w:tcW w:w="183" w:type="pct"/>
            <w:shd w:val="clear" w:color="auto" w:fill="auto"/>
            <w:vAlign w:val="center"/>
          </w:tcPr>
          <w:p w14:paraId="6A33FBA6" w14:textId="4DC292C3" w:rsidR="002153C6" w:rsidRPr="002153C6" w:rsidRDefault="002153C6" w:rsidP="002153C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674A11B7" w14:textId="0B505384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Объекты водоснабжения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F968C20" w14:textId="2542810C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водопроводных очистных сооружений (модульная станция водоподготовки)</w:t>
            </w:r>
            <w:r>
              <w:t xml:space="preserve"> </w:t>
            </w:r>
            <w:r w:rsidRPr="00D74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д. </w:t>
            </w:r>
            <w:proofErr w:type="spellStart"/>
            <w:r w:rsidRPr="00D74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Шибково</w:t>
            </w:r>
            <w:proofErr w:type="spellEnd"/>
            <w:r w:rsidRPr="00D74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Евсино, д. </w:t>
            </w:r>
            <w:proofErr w:type="spellStart"/>
            <w:r w:rsidRPr="00D74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Новолебедевка</w:t>
            </w:r>
            <w:proofErr w:type="spellEnd"/>
            <w:r w:rsidRPr="00D74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D74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Таскаево</w:t>
            </w:r>
            <w:proofErr w:type="spellEnd"/>
            <w:r w:rsidRPr="00D74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 объекта)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7781BAD7" w14:textId="3A382F2D" w:rsidR="004015D0" w:rsidRDefault="004015D0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м</w:t>
            </w:r>
            <w:r w:rsidRPr="004015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  <w:p w14:paraId="6D8A57A7" w14:textId="1CC5B875" w:rsidR="002153C6" w:rsidRDefault="004015D0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на следующем этапе проектирования.</w:t>
            </w:r>
          </w:p>
        </w:tc>
        <w:tc>
          <w:tcPr>
            <w:tcW w:w="724" w:type="pct"/>
            <w:vAlign w:val="center"/>
          </w:tcPr>
          <w:p w14:paraId="6F518C10" w14:textId="1F251C7A" w:rsidR="002153C6" w:rsidRDefault="002153C6" w:rsidP="007D0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</w:t>
            </w:r>
            <w:r w:rsidR="007D0A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6773F52" w14:textId="566BF833" w:rsidR="002153C6" w:rsidRPr="00266049" w:rsidRDefault="00831A42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Зона инженерной инфраструктуры</w:t>
            </w:r>
          </w:p>
        </w:tc>
        <w:tc>
          <w:tcPr>
            <w:tcW w:w="662" w:type="pct"/>
            <w:vAlign w:val="center"/>
          </w:tcPr>
          <w:p w14:paraId="47C4E9DB" w14:textId="58AD6510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02F">
              <w:rPr>
                <w:rFonts w:ascii="Times New Roman" w:eastAsia="Times New Roman" w:hAnsi="Times New Roman"/>
                <w:lang w:eastAsia="ru-RU"/>
              </w:rPr>
              <w:t>Охранная зона 30 (устанавливается проектом)</w:t>
            </w:r>
          </w:p>
        </w:tc>
      </w:tr>
      <w:tr w:rsidR="00FE4EAF" w:rsidRPr="00CA0FEE" w14:paraId="3E6F7B72" w14:textId="77777777" w:rsidTr="00C611B1">
        <w:trPr>
          <w:trHeight w:val="1333"/>
          <w:tblHeader/>
        </w:trPr>
        <w:tc>
          <w:tcPr>
            <w:tcW w:w="183" w:type="pct"/>
            <w:shd w:val="clear" w:color="auto" w:fill="auto"/>
            <w:vAlign w:val="center"/>
          </w:tcPr>
          <w:p w14:paraId="5EF6B0F1" w14:textId="3C85224D" w:rsidR="002153C6" w:rsidRPr="002153C6" w:rsidRDefault="002153C6" w:rsidP="002153C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38EEED3C" w14:textId="14959A8A" w:rsidR="002153C6" w:rsidRPr="00C87DB0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Сети водоснабжения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10FEEEA" w14:textId="5E0AD882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водопровода в д.</w:t>
            </w:r>
            <w:r>
              <w:t xml:space="preserve"> </w:t>
            </w:r>
            <w:proofErr w:type="spellStart"/>
            <w:r w:rsidRPr="00CC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Шибково</w:t>
            </w:r>
            <w:proofErr w:type="spellEnd"/>
            <w:r w:rsidRPr="00CC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Евсино, д. </w:t>
            </w:r>
            <w:proofErr w:type="spellStart"/>
            <w:r w:rsidRPr="00CC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Новолебедевка</w:t>
            </w:r>
            <w:proofErr w:type="spellEnd"/>
            <w:r w:rsidRPr="00CC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C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Таскаево</w:t>
            </w:r>
            <w:proofErr w:type="spellEnd"/>
          </w:p>
        </w:tc>
        <w:tc>
          <w:tcPr>
            <w:tcW w:w="745" w:type="pct"/>
            <w:shd w:val="clear" w:color="auto" w:fill="auto"/>
            <w:vAlign w:val="center"/>
          </w:tcPr>
          <w:p w14:paraId="1B4D51DD" w14:textId="1B703C42" w:rsidR="002153C6" w:rsidRDefault="00D50BF4" w:rsidP="00D50B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9,08 км. Уточнить на следующем этапе проектирования.</w:t>
            </w:r>
          </w:p>
        </w:tc>
        <w:tc>
          <w:tcPr>
            <w:tcW w:w="724" w:type="pct"/>
            <w:vAlign w:val="center"/>
          </w:tcPr>
          <w:p w14:paraId="004A5060" w14:textId="408B0DFD" w:rsidR="002153C6" w:rsidRDefault="002153C6" w:rsidP="007D0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</w:t>
            </w:r>
            <w:r w:rsidR="007D0A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DFA121F" w14:textId="7471DC18" w:rsidR="002153C6" w:rsidRPr="00CA0FEE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Линейный объект</w:t>
            </w:r>
          </w:p>
        </w:tc>
        <w:tc>
          <w:tcPr>
            <w:tcW w:w="662" w:type="pct"/>
            <w:vAlign w:val="center"/>
          </w:tcPr>
          <w:p w14:paraId="3D95FF49" w14:textId="1FF9253A" w:rsidR="002153C6" w:rsidRPr="00CA0FEE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Санитарно-защитная полоса 20 - 100 м (устанавливается проектом)</w:t>
            </w:r>
          </w:p>
        </w:tc>
      </w:tr>
      <w:tr w:rsidR="00FE4EAF" w:rsidRPr="00CA0FEE" w14:paraId="6056A7AB" w14:textId="77777777" w:rsidTr="00C611B1">
        <w:trPr>
          <w:trHeight w:val="1333"/>
          <w:tblHeader/>
        </w:trPr>
        <w:tc>
          <w:tcPr>
            <w:tcW w:w="183" w:type="pct"/>
            <w:shd w:val="clear" w:color="auto" w:fill="auto"/>
            <w:vAlign w:val="center"/>
          </w:tcPr>
          <w:p w14:paraId="2E8FAF70" w14:textId="5A81A72F" w:rsidR="002153C6" w:rsidRPr="002153C6" w:rsidRDefault="002153C6" w:rsidP="002153C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594A20D8" w14:textId="5B1E268F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Сети водоснабжения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BDAF16A" w14:textId="4EF5B3DF" w:rsidR="002153C6" w:rsidRDefault="002153C6" w:rsidP="00D50B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</w:t>
            </w:r>
            <w:r w:rsidRPr="00310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</w:t>
            </w:r>
            <w:r w:rsidR="00D5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ровода в д. </w:t>
            </w:r>
            <w:proofErr w:type="spellStart"/>
            <w:r w:rsidR="00D5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Шибково</w:t>
            </w:r>
            <w:proofErr w:type="spellEnd"/>
            <w:r w:rsidR="00D5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Евсино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96C150B" w14:textId="2BFD6DB5" w:rsidR="002153C6" w:rsidRPr="00B027A5" w:rsidRDefault="00D50BF4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16,02 км. Уточнить на следующем этапе проектирования</w:t>
            </w:r>
          </w:p>
        </w:tc>
        <w:tc>
          <w:tcPr>
            <w:tcW w:w="724" w:type="pct"/>
            <w:vAlign w:val="center"/>
          </w:tcPr>
          <w:p w14:paraId="72704745" w14:textId="5A84A955" w:rsidR="002153C6" w:rsidRDefault="002153C6" w:rsidP="007D0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</w:t>
            </w:r>
            <w:r w:rsidR="007D0A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86B2112" w14:textId="1FEE1DB0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Линейный объект</w:t>
            </w:r>
          </w:p>
        </w:tc>
        <w:tc>
          <w:tcPr>
            <w:tcW w:w="662" w:type="pct"/>
            <w:vAlign w:val="center"/>
          </w:tcPr>
          <w:p w14:paraId="20E084E2" w14:textId="49C86EC7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Санитарно-защитная полоса 20 - 100 м (устанавливается проектом)</w:t>
            </w:r>
          </w:p>
        </w:tc>
      </w:tr>
      <w:tr w:rsidR="00FE4EAF" w:rsidRPr="00CA0FEE" w14:paraId="2F7FCD0C" w14:textId="77777777" w:rsidTr="00C611B1">
        <w:trPr>
          <w:trHeight w:val="1333"/>
          <w:tblHeader/>
        </w:trPr>
        <w:tc>
          <w:tcPr>
            <w:tcW w:w="183" w:type="pct"/>
            <w:shd w:val="clear" w:color="auto" w:fill="auto"/>
            <w:vAlign w:val="center"/>
          </w:tcPr>
          <w:p w14:paraId="46E53D7A" w14:textId="3AF78D4B" w:rsidR="002153C6" w:rsidRPr="002153C6" w:rsidRDefault="002153C6" w:rsidP="002153C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63745B58" w14:textId="79ED2F67" w:rsidR="002153C6" w:rsidRPr="00C87DB0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Электрические подстанции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1E119A3" w14:textId="3D62563F" w:rsidR="002153C6" w:rsidRPr="006800B8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трансформаторной подстанции в д.</w:t>
            </w:r>
            <w:r w:rsidR="00680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Евсино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3A12D73" w14:textId="41880DC4" w:rsidR="002153C6" w:rsidRDefault="002153C6" w:rsidP="00FE4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10, 0,4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250 </w:t>
            </w:r>
            <w:proofErr w:type="spellStart"/>
            <w:r w:rsidR="00FE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="00FE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Уточнить на следующем этапе проектирования.</w:t>
            </w:r>
          </w:p>
        </w:tc>
        <w:tc>
          <w:tcPr>
            <w:tcW w:w="724" w:type="pct"/>
            <w:vAlign w:val="center"/>
          </w:tcPr>
          <w:p w14:paraId="49596733" w14:textId="026C00F8" w:rsidR="002153C6" w:rsidRDefault="002153C6" w:rsidP="007D0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</w:t>
            </w:r>
            <w:r w:rsidR="007D0A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5D8F8E1" w14:textId="145DCE7D" w:rsidR="002153C6" w:rsidRPr="00CA0FEE" w:rsidRDefault="00831A42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Зона инженерной инфраструктуры</w:t>
            </w:r>
          </w:p>
        </w:tc>
        <w:tc>
          <w:tcPr>
            <w:tcW w:w="662" w:type="pct"/>
            <w:vAlign w:val="center"/>
          </w:tcPr>
          <w:p w14:paraId="6FD0920C" w14:textId="6E6C6C1D" w:rsidR="002153C6" w:rsidRPr="00CA0FEE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10 м</w:t>
            </w:r>
          </w:p>
        </w:tc>
      </w:tr>
      <w:tr w:rsidR="00FE4EAF" w:rsidRPr="00CA0FEE" w14:paraId="5A58A74B" w14:textId="77777777" w:rsidTr="00C611B1">
        <w:trPr>
          <w:trHeight w:val="1333"/>
          <w:tblHeader/>
        </w:trPr>
        <w:tc>
          <w:tcPr>
            <w:tcW w:w="183" w:type="pct"/>
            <w:shd w:val="clear" w:color="auto" w:fill="auto"/>
            <w:vAlign w:val="center"/>
          </w:tcPr>
          <w:p w14:paraId="1C7434AA" w14:textId="45F43A35" w:rsidR="002153C6" w:rsidRPr="002153C6" w:rsidRDefault="002153C6" w:rsidP="002153C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3115289D" w14:textId="75F699D3" w:rsidR="002153C6" w:rsidRPr="00C87DB0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Линии электропередачи 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3C3D41F" w14:textId="3B32E51E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линии электропередачи 10 кВ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AAD6EDE" w14:textId="58ED061F" w:rsidR="002153C6" w:rsidRDefault="00FE4EAF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 км. Уточнить на следующем этапе проектирования</w:t>
            </w:r>
          </w:p>
        </w:tc>
        <w:tc>
          <w:tcPr>
            <w:tcW w:w="724" w:type="pct"/>
            <w:vAlign w:val="center"/>
          </w:tcPr>
          <w:p w14:paraId="4A833109" w14:textId="1BE77E20" w:rsidR="002153C6" w:rsidRDefault="002153C6" w:rsidP="007D0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</w:t>
            </w:r>
            <w:r w:rsidR="007D0A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5FCFFD0" w14:textId="11C2A072" w:rsidR="002153C6" w:rsidRPr="00CA0FEE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Линейный объект</w:t>
            </w:r>
          </w:p>
        </w:tc>
        <w:tc>
          <w:tcPr>
            <w:tcW w:w="662" w:type="pct"/>
            <w:vAlign w:val="center"/>
          </w:tcPr>
          <w:p w14:paraId="75EE845C" w14:textId="619D9023" w:rsidR="002153C6" w:rsidRPr="00CA0FEE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10 м</w:t>
            </w:r>
          </w:p>
        </w:tc>
      </w:tr>
      <w:tr w:rsidR="00FE4EAF" w:rsidRPr="00CA0FEE" w14:paraId="1E12A464" w14:textId="77777777" w:rsidTr="00C611B1">
        <w:trPr>
          <w:trHeight w:val="1333"/>
          <w:tblHeader/>
        </w:trPr>
        <w:tc>
          <w:tcPr>
            <w:tcW w:w="183" w:type="pct"/>
            <w:shd w:val="clear" w:color="auto" w:fill="auto"/>
            <w:vAlign w:val="center"/>
          </w:tcPr>
          <w:p w14:paraId="2CA95264" w14:textId="4569D36D" w:rsidR="002153C6" w:rsidRPr="002153C6" w:rsidRDefault="002153C6" w:rsidP="002153C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76CA91B4" w14:textId="18A1F510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7AA7">
              <w:rPr>
                <w:rFonts w:ascii="Times New Roman" w:eastAsia="Times New Roman" w:hAnsi="Times New Roman"/>
                <w:bCs/>
                <w:lang w:eastAsia="ru-RU"/>
              </w:rPr>
              <w:t>Объекты добычи и транспортировки газа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4449C40" w14:textId="3924C8B8" w:rsidR="002153C6" w:rsidRDefault="002153C6" w:rsidP="00FE4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пункт</w:t>
            </w:r>
            <w:r w:rsidR="00FE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редуцирования газа в </w:t>
            </w:r>
            <w:r w:rsidRPr="00CD0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D0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82057BA" w14:textId="6A9ED492" w:rsidR="00500060" w:rsidRDefault="00D0074E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00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м</w:t>
            </w:r>
            <w:r w:rsidR="00500060" w:rsidRPr="0050006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500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</w:t>
            </w:r>
          </w:p>
          <w:p w14:paraId="672B38CF" w14:textId="38614C77" w:rsidR="002153C6" w:rsidRPr="00310486" w:rsidRDefault="00500060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на следующем этапе проектирования</w:t>
            </w:r>
          </w:p>
        </w:tc>
        <w:tc>
          <w:tcPr>
            <w:tcW w:w="724" w:type="pct"/>
            <w:vAlign w:val="center"/>
          </w:tcPr>
          <w:p w14:paraId="002F5D2E" w14:textId="472BABE2" w:rsidR="002153C6" w:rsidRDefault="002153C6" w:rsidP="007D0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</w:t>
            </w:r>
            <w:r w:rsidR="007D0A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4166A7B" w14:textId="11BB9DDB" w:rsidR="002153C6" w:rsidRDefault="00831A42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Зона инженерной инфраструктуры</w:t>
            </w:r>
          </w:p>
        </w:tc>
        <w:tc>
          <w:tcPr>
            <w:tcW w:w="662" w:type="pct"/>
            <w:vAlign w:val="center"/>
          </w:tcPr>
          <w:p w14:paraId="5AFFB013" w14:textId="17EE19BF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066E">
              <w:rPr>
                <w:rFonts w:ascii="Times New Roman" w:eastAsia="Times New Roman" w:hAnsi="Times New Roman"/>
                <w:lang w:eastAsia="ru-RU"/>
              </w:rPr>
              <w:t>Охранная зона 10 м</w:t>
            </w:r>
          </w:p>
        </w:tc>
      </w:tr>
      <w:tr w:rsidR="00FE4EAF" w:rsidRPr="00CA0FEE" w14:paraId="272CF002" w14:textId="77777777" w:rsidTr="00C611B1">
        <w:trPr>
          <w:trHeight w:val="1333"/>
          <w:tblHeader/>
        </w:trPr>
        <w:tc>
          <w:tcPr>
            <w:tcW w:w="183" w:type="pct"/>
            <w:shd w:val="clear" w:color="auto" w:fill="auto"/>
            <w:vAlign w:val="center"/>
          </w:tcPr>
          <w:p w14:paraId="4BAC97CC" w14:textId="07E0E414" w:rsidR="002153C6" w:rsidRPr="002153C6" w:rsidRDefault="002153C6" w:rsidP="002153C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37485B1B" w14:textId="61FCFACA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066E">
              <w:rPr>
                <w:rFonts w:ascii="Times New Roman" w:eastAsia="Times New Roman" w:hAnsi="Times New Roman"/>
                <w:bCs/>
                <w:lang w:eastAsia="ru-RU"/>
              </w:rPr>
              <w:t>Распределительные трубоп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роводы для транспортировки газа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DDBE728" w14:textId="77048415" w:rsidR="002153C6" w:rsidRDefault="00FE4EAF" w:rsidP="00FE4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газопровода </w:t>
            </w:r>
            <w:r w:rsidR="0021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распределительн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21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высокого давления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283FED42" w14:textId="5483A8B9" w:rsidR="002153C6" w:rsidRPr="00310486" w:rsidRDefault="00F7183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1,75 км. Уточнить на следующем этапе проектирования</w:t>
            </w:r>
          </w:p>
        </w:tc>
        <w:tc>
          <w:tcPr>
            <w:tcW w:w="724" w:type="pct"/>
            <w:vAlign w:val="center"/>
          </w:tcPr>
          <w:p w14:paraId="377DBD0B" w14:textId="541EEAB9" w:rsidR="002153C6" w:rsidRDefault="002153C6" w:rsidP="007D0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</w:t>
            </w:r>
            <w:r w:rsidR="007D0A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DCA0E15" w14:textId="2FF88D61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Линейный объект</w:t>
            </w:r>
          </w:p>
        </w:tc>
        <w:tc>
          <w:tcPr>
            <w:tcW w:w="662" w:type="pct"/>
            <w:vAlign w:val="center"/>
          </w:tcPr>
          <w:p w14:paraId="7B8B3994" w14:textId="5D685150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2-3 м</w:t>
            </w:r>
          </w:p>
        </w:tc>
      </w:tr>
      <w:tr w:rsidR="00FE4EAF" w:rsidRPr="00CA0FEE" w14:paraId="477FFA86" w14:textId="77777777" w:rsidTr="00C611B1">
        <w:trPr>
          <w:trHeight w:val="1333"/>
          <w:tblHeader/>
        </w:trPr>
        <w:tc>
          <w:tcPr>
            <w:tcW w:w="183" w:type="pct"/>
            <w:shd w:val="clear" w:color="auto" w:fill="auto"/>
            <w:vAlign w:val="center"/>
          </w:tcPr>
          <w:p w14:paraId="2E14E66C" w14:textId="599A80D2" w:rsidR="002153C6" w:rsidRPr="002153C6" w:rsidRDefault="002153C6" w:rsidP="002153C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72D88490" w14:textId="7E9EAC93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22EA">
              <w:rPr>
                <w:rFonts w:ascii="Times New Roman" w:eastAsia="Times New Roman" w:hAnsi="Times New Roman"/>
                <w:bCs/>
                <w:lang w:eastAsia="ru-RU"/>
              </w:rPr>
              <w:t>Распределительные трубопроводы для транспортировки газа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7628584" w14:textId="1C918E61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Ликвидация газопровода распределительного высокого давления в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(вынос коммуникации с территории образовательного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учреждекния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9A906E0" w14:textId="3DB9D5F0" w:rsidR="002153C6" w:rsidRPr="00310486" w:rsidRDefault="00252864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 км. Уточнить на следующем этапе проектирования</w:t>
            </w:r>
          </w:p>
        </w:tc>
        <w:tc>
          <w:tcPr>
            <w:tcW w:w="724" w:type="pct"/>
            <w:vAlign w:val="center"/>
          </w:tcPr>
          <w:p w14:paraId="047984D6" w14:textId="1D39F90F" w:rsidR="002153C6" w:rsidRDefault="002153C6" w:rsidP="007D0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</w:t>
            </w:r>
            <w:r w:rsidR="007D0A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4E9C7D4" w14:textId="61243B70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Линейный объект</w:t>
            </w:r>
          </w:p>
        </w:tc>
        <w:tc>
          <w:tcPr>
            <w:tcW w:w="662" w:type="pct"/>
            <w:vAlign w:val="center"/>
          </w:tcPr>
          <w:p w14:paraId="57A3F1CC" w14:textId="1F7AA1A4" w:rsidR="002153C6" w:rsidRDefault="002153C6" w:rsidP="00215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Установка охранной зоны не требуется</w:t>
            </w:r>
          </w:p>
        </w:tc>
      </w:tr>
    </w:tbl>
    <w:p w14:paraId="483209CD" w14:textId="77777777" w:rsidR="00C87DB0" w:rsidRDefault="00C87DB0" w:rsidP="00534EF8">
      <w:pPr>
        <w:jc w:val="center"/>
        <w:rPr>
          <w:rFonts w:ascii="Times New Roman" w:hAnsi="Times New Roman"/>
          <w:b/>
          <w:sz w:val="26"/>
          <w:szCs w:val="26"/>
          <w:highlight w:val="yellow"/>
        </w:rPr>
        <w:sectPr w:rsidR="00C87DB0" w:rsidSect="00C611B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44D92945" w14:textId="77777777" w:rsidR="000C0575" w:rsidRPr="00CA0FEE" w:rsidRDefault="000C0575" w:rsidP="00C611B1">
      <w:pPr>
        <w:pStyle w:val="2"/>
        <w:rPr>
          <w:lang w:val="ru-RU"/>
        </w:rPr>
      </w:pPr>
      <w:bookmarkStart w:id="2" w:name="_Toc106277758"/>
      <w:r w:rsidRPr="00CA0FEE">
        <w:lastRenderedPageBreak/>
        <w:t>2. Параметры функциональных зон, а также сведения о планируемых для размещения в них объектах федерального значения</w:t>
      </w:r>
      <w:r w:rsidRPr="00CA0FEE">
        <w:rPr>
          <w:lang w:val="ru-RU"/>
        </w:rPr>
        <w:t>, объектах регионального значения, объектах местного значения за исключением линейных объектов</w:t>
      </w:r>
      <w:bookmarkEnd w:id="2"/>
    </w:p>
    <w:p w14:paraId="5A110FE9" w14:textId="77777777" w:rsidR="000C0575" w:rsidRPr="00C611B1" w:rsidRDefault="000C0575" w:rsidP="000C0575">
      <w:pPr>
        <w:pStyle w:val="S"/>
        <w:spacing w:after="120"/>
        <w:jc w:val="right"/>
        <w:rPr>
          <w:szCs w:val="28"/>
          <w:lang w:val="ru-RU"/>
        </w:rPr>
      </w:pPr>
      <w:r w:rsidRPr="00C611B1">
        <w:rPr>
          <w:szCs w:val="28"/>
        </w:rPr>
        <w:t>Таблица</w:t>
      </w:r>
      <w:r w:rsidRPr="00C611B1">
        <w:rPr>
          <w:szCs w:val="28"/>
          <w:lang w:val="ru-RU"/>
        </w:rPr>
        <w:t xml:space="preserve"> №</w:t>
      </w:r>
      <w:r w:rsidRPr="00C611B1">
        <w:rPr>
          <w:szCs w:val="28"/>
        </w:rPr>
        <w:t xml:space="preserve"> </w:t>
      </w:r>
      <w:r w:rsidRPr="00C611B1">
        <w:rPr>
          <w:szCs w:val="28"/>
          <w:lang w:val="ru-RU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089"/>
        <w:gridCol w:w="1130"/>
        <w:gridCol w:w="896"/>
        <w:gridCol w:w="1556"/>
        <w:gridCol w:w="1948"/>
        <w:gridCol w:w="2386"/>
        <w:gridCol w:w="3058"/>
      </w:tblGrid>
      <w:tr w:rsidR="00604CDF" w:rsidRPr="006614EB" w14:paraId="24569F8C" w14:textId="77777777" w:rsidTr="00604CDF">
        <w:trPr>
          <w:trHeight w:val="568"/>
          <w:jc w:val="center"/>
        </w:trPr>
        <w:tc>
          <w:tcPr>
            <w:tcW w:w="187" w:type="pct"/>
            <w:vMerge w:val="restart"/>
          </w:tcPr>
          <w:p w14:paraId="5B9C414C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1F0C8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ED8E9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</w:p>
          <w:p w14:paraId="66D43B95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функциональных зон</w:t>
            </w:r>
          </w:p>
        </w:tc>
        <w:tc>
          <w:tcPr>
            <w:tcW w:w="3035" w:type="pct"/>
            <w:gridSpan w:val="4"/>
          </w:tcPr>
          <w:p w14:paraId="76FEB445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планируемых объектах</w:t>
            </w:r>
          </w:p>
        </w:tc>
      </w:tr>
      <w:tr w:rsidR="00604CDF" w:rsidRPr="006614EB" w14:paraId="60AE9B79" w14:textId="77777777" w:rsidTr="00604CDF">
        <w:trPr>
          <w:trHeight w:val="573"/>
          <w:jc w:val="center"/>
        </w:trPr>
        <w:tc>
          <w:tcPr>
            <w:tcW w:w="187" w:type="pct"/>
            <w:vMerge/>
          </w:tcPr>
          <w:p w14:paraId="2A3387AA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85B61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64AD1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321" w:type="pct"/>
          </w:tcPr>
          <w:p w14:paraId="2270FEB5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4" w:type="pct"/>
            <w:tcBorders>
              <w:right w:val="single" w:sz="4" w:space="0" w:color="auto"/>
            </w:tcBorders>
          </w:tcPr>
          <w:p w14:paraId="63E823DE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</w:t>
            </w:r>
          </w:p>
          <w:p w14:paraId="5BB4EBBD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</w:t>
            </w:r>
          </w:p>
        </w:tc>
        <w:tc>
          <w:tcPr>
            <w:tcW w:w="602" w:type="pct"/>
            <w:tcBorders>
              <w:left w:val="single" w:sz="4" w:space="0" w:color="auto"/>
            </w:tcBorders>
          </w:tcPr>
          <w:p w14:paraId="46C4A7AC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</w:t>
            </w:r>
          </w:p>
          <w:p w14:paraId="01614E8D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</w:t>
            </w:r>
          </w:p>
        </w:tc>
        <w:tc>
          <w:tcPr>
            <w:tcW w:w="841" w:type="pct"/>
            <w:tcBorders>
              <w:left w:val="single" w:sz="4" w:space="0" w:color="auto"/>
            </w:tcBorders>
          </w:tcPr>
          <w:p w14:paraId="0D0F1B44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значения</w:t>
            </w:r>
          </w:p>
          <w:p w14:paraId="1795C158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058" w:type="pct"/>
            <w:tcBorders>
              <w:left w:val="single" w:sz="4" w:space="0" w:color="auto"/>
            </w:tcBorders>
          </w:tcPr>
          <w:p w14:paraId="67271071" w14:textId="77777777" w:rsidR="00604CDF" w:rsidRPr="006614EB" w:rsidRDefault="00604CDF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значения поселения</w:t>
            </w:r>
          </w:p>
        </w:tc>
      </w:tr>
      <w:tr w:rsidR="000C0575" w:rsidRPr="006614EB" w14:paraId="17E2F782" w14:textId="77777777" w:rsidTr="006614EB">
        <w:trPr>
          <w:trHeight w:val="454"/>
          <w:jc w:val="center"/>
        </w:trPr>
        <w:tc>
          <w:tcPr>
            <w:tcW w:w="187" w:type="pct"/>
            <w:vAlign w:val="center"/>
          </w:tcPr>
          <w:p w14:paraId="258F6001" w14:textId="03B57C51" w:rsidR="000C0575" w:rsidRPr="006614EB" w:rsidRDefault="005F390C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2C130" w14:textId="77777777" w:rsidR="000C0575" w:rsidRPr="006614EB" w:rsidRDefault="000C0575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9F21A" w14:textId="5FC281B2" w:rsidR="000C0575" w:rsidRPr="006614EB" w:rsidRDefault="00F61726" w:rsidP="00EA0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sz w:val="24"/>
                <w:szCs w:val="24"/>
              </w:rPr>
              <w:t>22 400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FE9BAF7" w14:textId="77777777" w:rsidR="000C0575" w:rsidRPr="006614EB" w:rsidRDefault="000C0575" w:rsidP="00EA0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24B688AC" w14:textId="77777777" w:rsidR="000C0575" w:rsidRPr="006614EB" w:rsidRDefault="000C0575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09A5FA64" w14:textId="77777777" w:rsidR="000C0575" w:rsidRPr="006614EB" w:rsidRDefault="000C0575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3F8381E1" w14:textId="77777777" w:rsidR="000C0575" w:rsidRPr="006614EB" w:rsidRDefault="000C0575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331A6D61" w14:textId="77777777" w:rsidR="000C0575" w:rsidRPr="006614EB" w:rsidRDefault="000C0575" w:rsidP="00EA07D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D71" w:rsidRPr="006614EB" w14:paraId="6A1B9FD3" w14:textId="77777777" w:rsidTr="00331D71">
        <w:trPr>
          <w:trHeight w:val="454"/>
          <w:jc w:val="center"/>
        </w:trPr>
        <w:tc>
          <w:tcPr>
            <w:tcW w:w="187" w:type="pct"/>
            <w:vAlign w:val="center"/>
          </w:tcPr>
          <w:p w14:paraId="793E04D3" w14:textId="5A92A160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C013F" w14:textId="77777777" w:rsidR="00331D71" w:rsidRPr="006614EB" w:rsidRDefault="00331D71" w:rsidP="00331D71">
            <w:pPr>
              <w:pStyle w:val="11"/>
              <w:spacing w:line="256" w:lineRule="auto"/>
              <w:jc w:val="center"/>
              <w:rPr>
                <w:sz w:val="24"/>
                <w:lang w:eastAsia="en-US"/>
              </w:rPr>
            </w:pPr>
            <w:r w:rsidRPr="006614EB">
              <w:rPr>
                <w:sz w:val="24"/>
              </w:rPr>
              <w:t>Зона застройки индивидуальными жилыми домами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8ABA0" w14:textId="7CB0914E" w:rsidR="00331D71" w:rsidRPr="00331D71" w:rsidRDefault="00331D71" w:rsidP="00331D71">
            <w:pPr>
              <w:pStyle w:val="00"/>
              <w:jc w:val="center"/>
              <w:rPr>
                <w:sz w:val="24"/>
                <w:szCs w:val="24"/>
              </w:rPr>
            </w:pPr>
            <w:r w:rsidRPr="00331D71">
              <w:rPr>
                <w:color w:val="000000"/>
                <w:sz w:val="24"/>
                <w:szCs w:val="24"/>
              </w:rPr>
              <w:t>164,97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C3CD584" w14:textId="0ED6DE39" w:rsidR="00331D71" w:rsidRPr="00331D71" w:rsidRDefault="00331D71" w:rsidP="00331D71">
            <w:pPr>
              <w:pStyle w:val="00"/>
              <w:jc w:val="center"/>
              <w:rPr>
                <w:sz w:val="24"/>
                <w:szCs w:val="24"/>
              </w:rPr>
            </w:pPr>
            <w:r w:rsidRPr="00331D71">
              <w:rPr>
                <w:color w:val="000000"/>
                <w:sz w:val="24"/>
                <w:szCs w:val="24"/>
              </w:rPr>
              <w:t>0,74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54D8123A" w14:textId="77777777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00401CC8" w14:textId="4B3CC5D3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4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обособленного структурного подразделения медицинской организации, оказывающей первичную медико-санитарную помощь в д. Евсино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369CD2BD" w14:textId="7C0928B4" w:rsidR="00331D71" w:rsidRPr="000712E2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64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394D6B56" w14:textId="127DE650" w:rsidR="00331D71" w:rsidRPr="007D0A31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D71" w:rsidRPr="006614EB" w14:paraId="6DFCD8B7" w14:textId="77777777" w:rsidTr="00331D71">
        <w:trPr>
          <w:trHeight w:val="454"/>
          <w:jc w:val="center"/>
        </w:trPr>
        <w:tc>
          <w:tcPr>
            <w:tcW w:w="187" w:type="pct"/>
            <w:vAlign w:val="center"/>
          </w:tcPr>
          <w:p w14:paraId="3FBCF221" w14:textId="4645D5F6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1B2FB" w14:textId="2785A334" w:rsidR="00331D71" w:rsidRPr="006614EB" w:rsidRDefault="00331D71" w:rsidP="00331D71">
            <w:pPr>
              <w:pStyle w:val="11"/>
              <w:spacing w:line="256" w:lineRule="auto"/>
              <w:jc w:val="center"/>
              <w:rPr>
                <w:sz w:val="24"/>
              </w:rPr>
            </w:pPr>
            <w:r w:rsidRPr="006614EB">
              <w:rPr>
                <w:sz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C1C9A" w14:textId="061AB3E9" w:rsidR="00331D71" w:rsidRPr="00331D71" w:rsidRDefault="00331D71" w:rsidP="00331D71">
            <w:pPr>
              <w:pStyle w:val="00"/>
              <w:jc w:val="center"/>
              <w:rPr>
                <w:sz w:val="24"/>
                <w:szCs w:val="24"/>
              </w:rPr>
            </w:pPr>
            <w:r w:rsidRPr="00331D71">
              <w:rPr>
                <w:color w:val="000000"/>
                <w:sz w:val="24"/>
                <w:szCs w:val="24"/>
              </w:rPr>
              <w:t>75,69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4C21C7B" w14:textId="1B2045BD" w:rsidR="00331D71" w:rsidRPr="00331D71" w:rsidRDefault="00331D71" w:rsidP="00331D71">
            <w:pPr>
              <w:pStyle w:val="00"/>
              <w:jc w:val="center"/>
              <w:rPr>
                <w:sz w:val="24"/>
                <w:szCs w:val="24"/>
              </w:rPr>
            </w:pPr>
            <w:r w:rsidRPr="00331D71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05CB810A" w14:textId="229409D6" w:rsidR="00331D71" w:rsidRPr="007D0A31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6B2214C0" w14:textId="7D403090" w:rsidR="00331D71" w:rsidRPr="007D0A31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15830BD4" w14:textId="0DF7FA0B" w:rsidR="00331D71" w:rsidRPr="007D0A31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5F698414" w14:textId="007A71B9" w:rsidR="00331D71" w:rsidRPr="007D0A31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D71" w:rsidRPr="006614EB" w14:paraId="78102703" w14:textId="77777777" w:rsidTr="00331D71">
        <w:trPr>
          <w:trHeight w:val="525"/>
          <w:jc w:val="center"/>
        </w:trPr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68137144" w14:textId="002E2267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D3477" w14:textId="77777777" w:rsidR="00331D71" w:rsidRPr="006614EB" w:rsidRDefault="00331D71" w:rsidP="00331D71">
            <w:pPr>
              <w:pStyle w:val="11"/>
              <w:spacing w:line="256" w:lineRule="auto"/>
              <w:jc w:val="center"/>
              <w:rPr>
                <w:sz w:val="24"/>
                <w:lang w:eastAsia="en-US"/>
              </w:rPr>
            </w:pPr>
            <w:r w:rsidRPr="006614EB">
              <w:rPr>
                <w:sz w:val="24"/>
              </w:rPr>
              <w:t>Многофункциональная общественно-деловая зона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28F40" w14:textId="206C3AFE" w:rsidR="00331D71" w:rsidRPr="00331D71" w:rsidRDefault="00331D71" w:rsidP="00331D71">
            <w:pPr>
              <w:pStyle w:val="00"/>
              <w:jc w:val="center"/>
              <w:rPr>
                <w:sz w:val="24"/>
                <w:szCs w:val="24"/>
              </w:rPr>
            </w:pPr>
            <w:r w:rsidRPr="00331D71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E51CE" w14:textId="2A62F560" w:rsidR="00331D71" w:rsidRPr="00331D71" w:rsidRDefault="00331D71" w:rsidP="00331D71">
            <w:pPr>
              <w:pStyle w:val="00"/>
              <w:jc w:val="center"/>
              <w:rPr>
                <w:sz w:val="24"/>
                <w:szCs w:val="24"/>
              </w:rPr>
            </w:pPr>
            <w:r w:rsidRPr="00331D71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5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D53794" w14:textId="77777777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C2309D" w14:textId="77777777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FB6A7" w14:textId="77777777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EE04F" w14:textId="74697D47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331D71" w:rsidRPr="006614EB" w14:paraId="770F7B27" w14:textId="77777777" w:rsidTr="00331D71">
        <w:trPr>
          <w:trHeight w:val="253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</w:tcBorders>
            <w:vAlign w:val="center"/>
          </w:tcPr>
          <w:p w14:paraId="1EB5A902" w14:textId="04EA6957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18293" w14:textId="77777777" w:rsidR="00331D71" w:rsidRPr="006614EB" w:rsidRDefault="00331D71" w:rsidP="00331D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B1ADE" w14:textId="1FD62F2C" w:rsidR="00331D71" w:rsidRPr="00331D71" w:rsidRDefault="00331D71" w:rsidP="00331D71">
            <w:pPr>
              <w:pStyle w:val="00"/>
              <w:jc w:val="center"/>
              <w:rPr>
                <w:sz w:val="24"/>
                <w:szCs w:val="24"/>
              </w:rPr>
            </w:pPr>
            <w:r w:rsidRPr="00331D71">
              <w:rPr>
                <w:color w:val="000000"/>
                <w:sz w:val="24"/>
                <w:szCs w:val="24"/>
              </w:rPr>
              <w:t>6,38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628BD9" w14:textId="02DAFB9B" w:rsidR="00331D71" w:rsidRPr="00331D71" w:rsidRDefault="00331D71" w:rsidP="00331D71">
            <w:pPr>
              <w:pStyle w:val="00"/>
              <w:jc w:val="center"/>
              <w:rPr>
                <w:color w:val="000000"/>
                <w:sz w:val="24"/>
                <w:szCs w:val="24"/>
              </w:rPr>
            </w:pPr>
            <w:r w:rsidRPr="00331D71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BA519" w14:textId="77777777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19A2CC" w14:textId="77777777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7498C" w14:textId="368767D0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FBA6B" w14:textId="63C2CFD3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спортивных сооружений в д. Евсино, д. </w:t>
            </w:r>
            <w:proofErr w:type="spellStart"/>
            <w:r w:rsidRPr="007D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Новолебедевка</w:t>
            </w:r>
            <w:proofErr w:type="spellEnd"/>
            <w:r w:rsidRPr="007D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7D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Таскаево</w:t>
            </w:r>
            <w:proofErr w:type="spellEnd"/>
            <w:r w:rsidRPr="007D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объекта)</w:t>
            </w:r>
          </w:p>
        </w:tc>
      </w:tr>
      <w:tr w:rsidR="007517BD" w:rsidRPr="006614EB" w14:paraId="1C1F126E" w14:textId="77777777" w:rsidTr="001143A7">
        <w:trPr>
          <w:trHeight w:val="82"/>
          <w:jc w:val="center"/>
        </w:trPr>
        <w:tc>
          <w:tcPr>
            <w:tcW w:w="187" w:type="pct"/>
            <w:vMerge/>
            <w:vAlign w:val="center"/>
          </w:tcPr>
          <w:p w14:paraId="27F470AB" w14:textId="77777777" w:rsidR="007517BD" w:rsidRPr="006614EB" w:rsidRDefault="007517BD" w:rsidP="000712E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3205E" w14:textId="77777777" w:rsidR="007517BD" w:rsidRPr="006614EB" w:rsidRDefault="007517BD" w:rsidP="000712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DA499" w14:textId="77777777" w:rsidR="007517BD" w:rsidRPr="006614EB" w:rsidRDefault="007517BD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FFFFFF"/>
            <w:vAlign w:val="center"/>
          </w:tcPr>
          <w:p w14:paraId="47B02B04" w14:textId="77777777" w:rsidR="007517BD" w:rsidRPr="006614EB" w:rsidRDefault="007517BD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right w:val="single" w:sz="4" w:space="0" w:color="auto"/>
            </w:tcBorders>
            <w:vAlign w:val="center"/>
          </w:tcPr>
          <w:p w14:paraId="4C6F2373" w14:textId="77777777" w:rsidR="007517BD" w:rsidRPr="006614EB" w:rsidRDefault="007517BD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</w:tcBorders>
            <w:vAlign w:val="center"/>
          </w:tcPr>
          <w:p w14:paraId="5EAFDB4D" w14:textId="77777777" w:rsidR="007517BD" w:rsidRPr="006614EB" w:rsidRDefault="007517BD" w:rsidP="000712E2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14:paraId="1B7D01BA" w14:textId="03A676D9" w:rsidR="007517BD" w:rsidRPr="006614EB" w:rsidRDefault="007517BD" w:rsidP="000712E2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25B7ED80" w14:textId="43ABB6CE" w:rsidR="007517BD" w:rsidRPr="006614EB" w:rsidRDefault="007517BD" w:rsidP="00071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 культурно-досугового (клубного) типа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в д. </w:t>
            </w:r>
            <w:proofErr w:type="spellStart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Шибково</w:t>
            </w:r>
            <w:proofErr w:type="spellEnd"/>
          </w:p>
        </w:tc>
      </w:tr>
      <w:tr w:rsidR="007517BD" w:rsidRPr="006614EB" w14:paraId="4DB42210" w14:textId="77777777" w:rsidTr="001143A7">
        <w:trPr>
          <w:trHeight w:val="178"/>
          <w:jc w:val="center"/>
        </w:trPr>
        <w:tc>
          <w:tcPr>
            <w:tcW w:w="187" w:type="pct"/>
            <w:vMerge/>
            <w:vAlign w:val="center"/>
          </w:tcPr>
          <w:p w14:paraId="6F12D203" w14:textId="77777777" w:rsidR="007517BD" w:rsidRPr="006614EB" w:rsidRDefault="007517BD" w:rsidP="000712E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FA4F1" w14:textId="77777777" w:rsidR="007517BD" w:rsidRPr="006614EB" w:rsidRDefault="007517BD" w:rsidP="000712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7821A" w14:textId="77777777" w:rsidR="007517BD" w:rsidRPr="006614EB" w:rsidRDefault="007517BD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FFFFFF"/>
            <w:vAlign w:val="center"/>
          </w:tcPr>
          <w:p w14:paraId="7386DD09" w14:textId="77777777" w:rsidR="007517BD" w:rsidRPr="006614EB" w:rsidRDefault="007517BD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right w:val="single" w:sz="4" w:space="0" w:color="auto"/>
            </w:tcBorders>
            <w:vAlign w:val="center"/>
          </w:tcPr>
          <w:p w14:paraId="17DA87F3" w14:textId="77777777" w:rsidR="007517BD" w:rsidRPr="006614EB" w:rsidRDefault="007517BD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</w:tcBorders>
            <w:vAlign w:val="center"/>
          </w:tcPr>
          <w:p w14:paraId="359E3B7C" w14:textId="77777777" w:rsidR="007517BD" w:rsidRPr="006614EB" w:rsidRDefault="007517BD" w:rsidP="000712E2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14:paraId="125CE575" w14:textId="4330C723" w:rsidR="007517BD" w:rsidRPr="006614EB" w:rsidRDefault="007517BD" w:rsidP="000712E2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10DB7214" w14:textId="2D90DEEB" w:rsidR="007517BD" w:rsidRPr="006614EB" w:rsidRDefault="007517BD" w:rsidP="00071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объекта культурно-досугового (клубного)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с увеличением мощности до 110</w:t>
            </w: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в д. Евсино</w:t>
            </w:r>
          </w:p>
        </w:tc>
      </w:tr>
      <w:tr w:rsidR="007517BD" w:rsidRPr="006614EB" w14:paraId="5DCAF677" w14:textId="77777777" w:rsidTr="001143A7">
        <w:trPr>
          <w:trHeight w:val="178"/>
          <w:jc w:val="center"/>
        </w:trPr>
        <w:tc>
          <w:tcPr>
            <w:tcW w:w="187" w:type="pct"/>
            <w:vMerge/>
            <w:vAlign w:val="center"/>
          </w:tcPr>
          <w:p w14:paraId="34475120" w14:textId="77777777" w:rsidR="007517BD" w:rsidRPr="006614EB" w:rsidRDefault="007517BD" w:rsidP="000712E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FFACA" w14:textId="77777777" w:rsidR="007517BD" w:rsidRPr="006614EB" w:rsidRDefault="007517BD" w:rsidP="000712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4D9C5" w14:textId="77777777" w:rsidR="007517BD" w:rsidRPr="006614EB" w:rsidRDefault="007517BD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FFFFFF"/>
            <w:vAlign w:val="center"/>
          </w:tcPr>
          <w:p w14:paraId="456331DC" w14:textId="77777777" w:rsidR="007517BD" w:rsidRPr="006614EB" w:rsidRDefault="007517BD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right w:val="single" w:sz="4" w:space="0" w:color="auto"/>
            </w:tcBorders>
            <w:vAlign w:val="center"/>
          </w:tcPr>
          <w:p w14:paraId="097C8FDB" w14:textId="77777777" w:rsidR="007517BD" w:rsidRPr="006614EB" w:rsidRDefault="007517BD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</w:tcBorders>
            <w:vAlign w:val="center"/>
          </w:tcPr>
          <w:p w14:paraId="0AA76A40" w14:textId="77777777" w:rsidR="007517BD" w:rsidRPr="006614EB" w:rsidRDefault="007517BD" w:rsidP="000712E2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14:paraId="53A3DABD" w14:textId="77777777" w:rsidR="007517BD" w:rsidRPr="006614EB" w:rsidRDefault="007517BD" w:rsidP="000712E2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500B550F" w14:textId="5FDDC9A9" w:rsidR="007517BD" w:rsidRPr="006614EB" w:rsidRDefault="007517BD" w:rsidP="00071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 культурно-просветительного назначения (музея)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Шибково</w:t>
            </w:r>
            <w:proofErr w:type="spellEnd"/>
          </w:p>
        </w:tc>
      </w:tr>
      <w:tr w:rsidR="000712E2" w:rsidRPr="006614EB" w14:paraId="14DCCC1B" w14:textId="77777777" w:rsidTr="006614EB">
        <w:trPr>
          <w:trHeight w:val="178"/>
          <w:jc w:val="center"/>
        </w:trPr>
        <w:tc>
          <w:tcPr>
            <w:tcW w:w="187" w:type="pct"/>
            <w:vAlign w:val="center"/>
          </w:tcPr>
          <w:p w14:paraId="3CA845C6" w14:textId="2FD7F09F" w:rsidR="000712E2" w:rsidRPr="006614EB" w:rsidRDefault="000712E2" w:rsidP="000712E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98C82" w14:textId="4A6DD6C4" w:rsidR="000712E2" w:rsidRPr="006614EB" w:rsidRDefault="000712E2" w:rsidP="000712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006F5" w14:textId="3AE6E853" w:rsidR="000712E2" w:rsidRPr="006614EB" w:rsidRDefault="00331D71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76,33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677B388" w14:textId="05734773" w:rsidR="000712E2" w:rsidRPr="006614EB" w:rsidRDefault="000712E2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292F29AC" w14:textId="7831B4B4" w:rsidR="000712E2" w:rsidRPr="006614EB" w:rsidRDefault="000712E2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115E66FB" w14:textId="25EE4671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6DA16733" w14:textId="41112A01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0FC52" w14:textId="4A8530BE" w:rsidR="000712E2" w:rsidRPr="006614EB" w:rsidRDefault="000712E2" w:rsidP="00071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0712E2" w:rsidRPr="006614EB" w14:paraId="0D4DB426" w14:textId="77777777" w:rsidTr="000712E2">
        <w:trPr>
          <w:trHeight w:val="146"/>
          <w:jc w:val="center"/>
        </w:trPr>
        <w:tc>
          <w:tcPr>
            <w:tcW w:w="187" w:type="pct"/>
            <w:vMerge w:val="restart"/>
            <w:vAlign w:val="center"/>
          </w:tcPr>
          <w:p w14:paraId="4EB92F3F" w14:textId="0A36C696" w:rsidR="000712E2" w:rsidRPr="006614EB" w:rsidRDefault="000712E2" w:rsidP="000712E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6545C" w14:textId="162B53EB" w:rsidR="000712E2" w:rsidRPr="006614EB" w:rsidRDefault="000712E2" w:rsidP="000712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388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F2A68" w14:textId="56014009" w:rsidR="000712E2" w:rsidRPr="006614EB" w:rsidRDefault="000712E2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1" w:type="pct"/>
            <w:vMerge w:val="restart"/>
            <w:shd w:val="clear" w:color="auto" w:fill="FFFFFF"/>
            <w:vAlign w:val="center"/>
          </w:tcPr>
          <w:p w14:paraId="0D3AC195" w14:textId="29BB7BEF" w:rsidR="000712E2" w:rsidRPr="006614EB" w:rsidRDefault="000712E2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34" w:type="pct"/>
            <w:vMerge w:val="restart"/>
            <w:tcBorders>
              <w:right w:val="single" w:sz="4" w:space="0" w:color="auto"/>
            </w:tcBorders>
            <w:vAlign w:val="center"/>
          </w:tcPr>
          <w:p w14:paraId="222136E4" w14:textId="3A11EFD4" w:rsidR="000712E2" w:rsidRPr="006614EB" w:rsidRDefault="00693FE2" w:rsidP="00FE4EA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</w:tcBorders>
            <w:vAlign w:val="center"/>
          </w:tcPr>
          <w:p w14:paraId="6F43806C" w14:textId="505368FD" w:rsidR="000712E2" w:rsidRPr="006614EB" w:rsidRDefault="00693FE2" w:rsidP="00693FE2">
            <w:pPr>
              <w:autoSpaceDE w:val="0"/>
              <w:autoSpaceDN w:val="0"/>
              <w:spacing w:after="0" w:line="0" w:lineRule="atLeast"/>
              <w:ind w:left="144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пунктов редуцирования газа в </w:t>
            </w:r>
            <w:r w:rsidRPr="00CD0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Евсино, д. </w:t>
            </w:r>
            <w:proofErr w:type="spellStart"/>
            <w:r w:rsidRPr="00CD0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Новолебедевка</w:t>
            </w:r>
            <w:proofErr w:type="spellEnd"/>
            <w:r w:rsidRPr="00CD0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D0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Таскаево</w:t>
            </w:r>
            <w:proofErr w:type="spellEnd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12E2"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vMerge w:val="restart"/>
            <w:tcBorders>
              <w:left w:val="single" w:sz="4" w:space="0" w:color="auto"/>
            </w:tcBorders>
            <w:vAlign w:val="center"/>
          </w:tcPr>
          <w:p w14:paraId="0BA2A6E6" w14:textId="757E1C72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97C2D" w14:textId="0BE55510" w:rsidR="000712E2" w:rsidRPr="006614EB" w:rsidRDefault="000712E2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трансформаторной подстанции в д. Евсино</w:t>
            </w:r>
          </w:p>
        </w:tc>
      </w:tr>
      <w:tr w:rsidR="000712E2" w:rsidRPr="006614EB" w14:paraId="4E7FCA45" w14:textId="77777777" w:rsidTr="006614EB">
        <w:trPr>
          <w:trHeight w:val="930"/>
          <w:jc w:val="center"/>
        </w:trPr>
        <w:tc>
          <w:tcPr>
            <w:tcW w:w="187" w:type="pct"/>
            <w:vMerge/>
            <w:vAlign w:val="center"/>
          </w:tcPr>
          <w:p w14:paraId="5614A060" w14:textId="77777777" w:rsidR="000712E2" w:rsidRPr="006614EB" w:rsidRDefault="000712E2" w:rsidP="000712E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967E0" w14:textId="77777777" w:rsidR="000712E2" w:rsidRPr="006614EB" w:rsidRDefault="000712E2" w:rsidP="000712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2F6E2" w14:textId="77777777" w:rsidR="000712E2" w:rsidRPr="006614EB" w:rsidRDefault="000712E2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FFFFFF"/>
            <w:vAlign w:val="center"/>
          </w:tcPr>
          <w:p w14:paraId="73F61557" w14:textId="77777777" w:rsidR="000712E2" w:rsidRPr="006614EB" w:rsidRDefault="000712E2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right w:val="single" w:sz="4" w:space="0" w:color="auto"/>
            </w:tcBorders>
            <w:vAlign w:val="center"/>
          </w:tcPr>
          <w:p w14:paraId="429D9142" w14:textId="77777777" w:rsidR="000712E2" w:rsidRPr="006614EB" w:rsidRDefault="000712E2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</w:tcBorders>
            <w:vAlign w:val="center"/>
          </w:tcPr>
          <w:p w14:paraId="31DA651F" w14:textId="77777777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14:paraId="22662F6E" w14:textId="77777777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64848" w14:textId="7FFA6B9A" w:rsidR="000712E2" w:rsidRPr="006614EB" w:rsidRDefault="000712E2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пунктов редуцирования газа в д. </w:t>
            </w:r>
            <w:proofErr w:type="spellStart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Шибково</w:t>
            </w:r>
            <w:proofErr w:type="spellEnd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Евсино, д. </w:t>
            </w:r>
            <w:proofErr w:type="spellStart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Новолебедевка</w:t>
            </w:r>
            <w:proofErr w:type="spellEnd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Таскаево</w:t>
            </w:r>
            <w:proofErr w:type="spellEnd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объекта)</w:t>
            </w:r>
          </w:p>
        </w:tc>
      </w:tr>
      <w:tr w:rsidR="000712E2" w:rsidRPr="006614EB" w14:paraId="5EC7DD17" w14:textId="77777777" w:rsidTr="006614EB">
        <w:trPr>
          <w:trHeight w:val="165"/>
          <w:jc w:val="center"/>
        </w:trPr>
        <w:tc>
          <w:tcPr>
            <w:tcW w:w="187" w:type="pct"/>
            <w:vMerge/>
            <w:vAlign w:val="center"/>
          </w:tcPr>
          <w:p w14:paraId="60D42D80" w14:textId="77777777" w:rsidR="000712E2" w:rsidRPr="006614EB" w:rsidRDefault="000712E2" w:rsidP="000712E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26190" w14:textId="77777777" w:rsidR="000712E2" w:rsidRPr="006614EB" w:rsidRDefault="000712E2" w:rsidP="000712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5B7E3" w14:textId="77777777" w:rsidR="000712E2" w:rsidRPr="006614EB" w:rsidRDefault="000712E2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FFFFFF"/>
            <w:vAlign w:val="center"/>
          </w:tcPr>
          <w:p w14:paraId="3D2C72DB" w14:textId="77777777" w:rsidR="000712E2" w:rsidRPr="006614EB" w:rsidRDefault="000712E2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right w:val="single" w:sz="4" w:space="0" w:color="auto"/>
            </w:tcBorders>
            <w:vAlign w:val="center"/>
          </w:tcPr>
          <w:p w14:paraId="6D3F0AE8" w14:textId="77777777" w:rsidR="000712E2" w:rsidRPr="006614EB" w:rsidRDefault="000712E2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</w:tcBorders>
            <w:vAlign w:val="center"/>
          </w:tcPr>
          <w:p w14:paraId="26924DD6" w14:textId="77777777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14:paraId="55C0BF6A" w14:textId="77777777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C39F2" w14:textId="1633F68B" w:rsidR="000712E2" w:rsidRPr="006614EB" w:rsidRDefault="000712E2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артезианских скважин в д. </w:t>
            </w:r>
            <w:proofErr w:type="spellStart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Шибково</w:t>
            </w:r>
            <w:proofErr w:type="spellEnd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Евсино, д. </w:t>
            </w:r>
            <w:proofErr w:type="spellStart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Новолебедевка</w:t>
            </w:r>
            <w:proofErr w:type="spellEnd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Таскаево</w:t>
            </w:r>
            <w:proofErr w:type="spellEnd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объекта)</w:t>
            </w:r>
          </w:p>
        </w:tc>
      </w:tr>
      <w:tr w:rsidR="000712E2" w:rsidRPr="006614EB" w14:paraId="45D31B9D" w14:textId="77777777" w:rsidTr="006614EB">
        <w:trPr>
          <w:trHeight w:val="135"/>
          <w:jc w:val="center"/>
        </w:trPr>
        <w:tc>
          <w:tcPr>
            <w:tcW w:w="187" w:type="pct"/>
            <w:vMerge/>
            <w:vAlign w:val="center"/>
          </w:tcPr>
          <w:p w14:paraId="42DAC828" w14:textId="77777777" w:rsidR="000712E2" w:rsidRPr="006614EB" w:rsidRDefault="000712E2" w:rsidP="000712E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D8D7B" w14:textId="77777777" w:rsidR="000712E2" w:rsidRPr="006614EB" w:rsidRDefault="000712E2" w:rsidP="000712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9978C" w14:textId="77777777" w:rsidR="000712E2" w:rsidRPr="006614EB" w:rsidRDefault="000712E2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FFFFFF"/>
            <w:vAlign w:val="center"/>
          </w:tcPr>
          <w:p w14:paraId="3FE7DD54" w14:textId="77777777" w:rsidR="000712E2" w:rsidRPr="006614EB" w:rsidRDefault="000712E2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right w:val="single" w:sz="4" w:space="0" w:color="auto"/>
            </w:tcBorders>
            <w:vAlign w:val="center"/>
          </w:tcPr>
          <w:p w14:paraId="3D22C8F1" w14:textId="77777777" w:rsidR="000712E2" w:rsidRPr="006614EB" w:rsidRDefault="000712E2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</w:tcBorders>
            <w:vAlign w:val="center"/>
          </w:tcPr>
          <w:p w14:paraId="7A838ED4" w14:textId="77777777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14:paraId="240B4D95" w14:textId="77777777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C1CA0" w14:textId="6285EAC4" w:rsidR="000712E2" w:rsidRPr="006614EB" w:rsidRDefault="000712E2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водопроводных очистных сооружений (модульная станция водоподготовки)</w:t>
            </w:r>
            <w:r w:rsidRPr="0066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д. </w:t>
            </w:r>
            <w:proofErr w:type="spellStart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Шибково</w:t>
            </w:r>
            <w:proofErr w:type="spellEnd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Евсино, д. </w:t>
            </w:r>
            <w:proofErr w:type="spellStart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Новолебедевка</w:t>
            </w:r>
            <w:proofErr w:type="spellEnd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Таскаево</w:t>
            </w:r>
            <w:proofErr w:type="spellEnd"/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объекта) </w:t>
            </w:r>
          </w:p>
        </w:tc>
      </w:tr>
      <w:tr w:rsidR="000712E2" w:rsidRPr="006614EB" w14:paraId="61B49195" w14:textId="77777777" w:rsidTr="006614EB">
        <w:trPr>
          <w:trHeight w:val="178"/>
          <w:jc w:val="center"/>
        </w:trPr>
        <w:tc>
          <w:tcPr>
            <w:tcW w:w="187" w:type="pct"/>
            <w:vAlign w:val="center"/>
          </w:tcPr>
          <w:p w14:paraId="5A127CBA" w14:textId="726D2C56" w:rsidR="000712E2" w:rsidRPr="006614EB" w:rsidRDefault="000712E2" w:rsidP="000712E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7C4BD" w14:textId="5015F0BF" w:rsidR="000712E2" w:rsidRPr="006614EB" w:rsidRDefault="000712E2" w:rsidP="000712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33FFA" w14:textId="77609796" w:rsidR="000712E2" w:rsidRPr="006614EB" w:rsidRDefault="00331D71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537,59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2CA584D" w14:textId="0FF28BF5" w:rsidR="000712E2" w:rsidRPr="006614EB" w:rsidRDefault="000712E2" w:rsidP="000712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47AA4CD3" w14:textId="1821D0CB" w:rsidR="000712E2" w:rsidRPr="006614EB" w:rsidRDefault="000712E2" w:rsidP="000712E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6B522619" w14:textId="6453C506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498C790E" w14:textId="7CBA69BE" w:rsidR="000712E2" w:rsidRPr="006614EB" w:rsidRDefault="000712E2" w:rsidP="000712E2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CDE30" w14:textId="167793D0" w:rsidR="000712E2" w:rsidRPr="006614EB" w:rsidRDefault="000712E2" w:rsidP="00071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331D71" w:rsidRPr="006614EB" w14:paraId="5F6AA55C" w14:textId="77777777" w:rsidTr="00331D71">
        <w:trPr>
          <w:trHeight w:val="178"/>
          <w:jc w:val="center"/>
        </w:trPr>
        <w:tc>
          <w:tcPr>
            <w:tcW w:w="187" w:type="pct"/>
            <w:vAlign w:val="center"/>
          </w:tcPr>
          <w:p w14:paraId="7608E620" w14:textId="614ADE82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15A47" w14:textId="2FFB159C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12AFC" w14:textId="77E91BE6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5277,45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AFAF38A" w14:textId="6A7D586E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23,56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685DE7D9" w14:textId="0A03728A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75944D31" w14:textId="2B02159A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55623714" w14:textId="69C44E70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7D1DC" w14:textId="0F206B62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331D71" w:rsidRPr="006614EB" w14:paraId="1FB7DDE4" w14:textId="77777777" w:rsidTr="00331D71">
        <w:trPr>
          <w:trHeight w:val="178"/>
          <w:jc w:val="center"/>
        </w:trPr>
        <w:tc>
          <w:tcPr>
            <w:tcW w:w="187" w:type="pct"/>
            <w:vAlign w:val="center"/>
          </w:tcPr>
          <w:p w14:paraId="1DA3DFE0" w14:textId="1046FBD1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04D9F" w14:textId="39BDED7C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E9DE8" w14:textId="1FB38D8D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12457,59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93CC29F" w14:textId="22443A78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7B03129E" w14:textId="37762E7C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3FEE34D4" w14:textId="7C0719D0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306D858E" w14:textId="1655FE3D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95892" w14:textId="3AA00D50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58891072" w14:textId="77777777" w:rsidTr="00331D71">
        <w:trPr>
          <w:trHeight w:val="178"/>
          <w:jc w:val="center"/>
        </w:trPr>
        <w:tc>
          <w:tcPr>
            <w:tcW w:w="187" w:type="pct"/>
            <w:vAlign w:val="center"/>
          </w:tcPr>
          <w:p w14:paraId="0BE02F09" w14:textId="0E374B8F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92F55" w14:textId="5A6BAD94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99928" w14:textId="11502D2B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191,93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7158618" w14:textId="26A0A062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3FC63C95" w14:textId="2EEAB324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330EEF41" w14:textId="7CE74085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5EFD6342" w14:textId="4EA3235B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5C23A" w14:textId="63902968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1C78D18B" w14:textId="77777777" w:rsidTr="00331D71">
        <w:trPr>
          <w:trHeight w:val="178"/>
          <w:jc w:val="center"/>
        </w:trPr>
        <w:tc>
          <w:tcPr>
            <w:tcW w:w="187" w:type="pct"/>
            <w:vAlign w:val="center"/>
          </w:tcPr>
          <w:p w14:paraId="5DDDFDAF" w14:textId="7A5A5D20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A09D4" w14:textId="665AB936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7C908" w14:textId="51456D2B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33,25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4280887" w14:textId="30D424D6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3EDC0DF7" w14:textId="2C916255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1B109E5D" w14:textId="607631C4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67982342" w14:textId="316012B5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D9423" w14:textId="4DBA6FD0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37D65444" w14:textId="77777777" w:rsidTr="00331D71">
        <w:trPr>
          <w:trHeight w:val="607"/>
          <w:jc w:val="center"/>
        </w:trPr>
        <w:tc>
          <w:tcPr>
            <w:tcW w:w="187" w:type="pct"/>
            <w:vAlign w:val="center"/>
          </w:tcPr>
          <w:p w14:paraId="2476B4CE" w14:textId="77B38CF5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3019F" w14:textId="156F15B3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зоны сельскохозяйственного назначения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23936" w14:textId="73BD685A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351,89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A397740" w14:textId="30DA301D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39A0B9A7" w14:textId="04605209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65FF089E" w14:textId="7E37E414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03FA8425" w14:textId="4135D80A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C44C0" w14:textId="49ADCC60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44AC2602" w14:textId="77777777" w:rsidTr="00331D71">
        <w:trPr>
          <w:trHeight w:val="607"/>
          <w:jc w:val="center"/>
        </w:trPr>
        <w:tc>
          <w:tcPr>
            <w:tcW w:w="187" w:type="pct"/>
            <w:vAlign w:val="center"/>
          </w:tcPr>
          <w:p w14:paraId="5AC08297" w14:textId="77777777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EB3B9" w14:textId="6C6DAECB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71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18405" w14:textId="50BFD241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2D2760E" w14:textId="69F1D948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2F07C071" w14:textId="7499A580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576E8238" w14:textId="456F0A93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45869003" w14:textId="4FF5729B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F8B9F" w14:textId="163A8FE9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0A6D167E" w14:textId="77777777" w:rsidTr="006614EB">
        <w:trPr>
          <w:trHeight w:val="178"/>
          <w:jc w:val="center"/>
        </w:trPr>
        <w:tc>
          <w:tcPr>
            <w:tcW w:w="187" w:type="pct"/>
            <w:vAlign w:val="center"/>
          </w:tcPr>
          <w:p w14:paraId="4A76DE1B" w14:textId="3E33886B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39BC2" w14:textId="46627750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B352C" w14:textId="7D60205B" w:rsidR="00331D71" w:rsidRPr="006614EB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D63AEB5" w14:textId="2EBC0259" w:rsidR="00331D71" w:rsidRPr="006614EB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44320170" w14:textId="2B86696D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4D6DFB8E" w14:textId="5E873950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0F585693" w14:textId="04AE8D2E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DECAA" w14:textId="376ACC64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5112D16E" w14:textId="77777777" w:rsidTr="00331D71">
        <w:trPr>
          <w:trHeight w:val="178"/>
          <w:jc w:val="center"/>
        </w:trPr>
        <w:tc>
          <w:tcPr>
            <w:tcW w:w="187" w:type="pct"/>
            <w:vAlign w:val="center"/>
          </w:tcPr>
          <w:p w14:paraId="66C62C40" w14:textId="5A053C9F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C916E" w14:textId="49058BA4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3FE4E" w14:textId="723C9292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2792,44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2BFCBE8" w14:textId="7844A083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12,47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12FE4765" w14:textId="172FF864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4005A571" w14:textId="2658C290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33A8AFED" w14:textId="362CC490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1E2B3" w14:textId="6E7D8F44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332B1BE0" w14:textId="77777777" w:rsidTr="006078D2">
        <w:trPr>
          <w:trHeight w:val="178"/>
          <w:jc w:val="center"/>
        </w:trPr>
        <w:tc>
          <w:tcPr>
            <w:tcW w:w="187" w:type="pct"/>
            <w:vAlign w:val="center"/>
          </w:tcPr>
          <w:p w14:paraId="37126F2C" w14:textId="15F3921B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FB649" w14:textId="4907F84C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40FD69" w14:textId="7E90CD49" w:rsidR="00331D71" w:rsidRPr="006614EB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" w:type="pct"/>
            <w:shd w:val="clear" w:color="auto" w:fill="FFFFFF"/>
            <w:vAlign w:val="bottom"/>
          </w:tcPr>
          <w:p w14:paraId="64469EC0" w14:textId="3454CCB4" w:rsidR="00331D71" w:rsidRPr="006614EB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04452477" w14:textId="61EE246E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6B948E3E" w14:textId="07F86C34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3D21D663" w14:textId="605BAB01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A632A" w14:textId="37BC3455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500C373B" w14:textId="77777777" w:rsidTr="006614EB">
        <w:trPr>
          <w:trHeight w:val="178"/>
          <w:jc w:val="center"/>
        </w:trPr>
        <w:tc>
          <w:tcPr>
            <w:tcW w:w="187" w:type="pct"/>
            <w:vAlign w:val="center"/>
          </w:tcPr>
          <w:p w14:paraId="3F00748B" w14:textId="3C38D054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3D197" w14:textId="194E9F2B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C4035" w14:textId="39B1209E" w:rsidR="00331D71" w:rsidRPr="006614EB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4080D7E" w14:textId="5B3D2271" w:rsidR="00331D71" w:rsidRPr="006614EB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63FA6540" w14:textId="3A720FDC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180B3739" w14:textId="44D74FC6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01523990" w14:textId="131C4B81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6F119" w14:textId="3F894EE8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5DF5DFDE" w14:textId="77777777" w:rsidTr="00331D71">
        <w:trPr>
          <w:trHeight w:val="178"/>
          <w:jc w:val="center"/>
        </w:trPr>
        <w:tc>
          <w:tcPr>
            <w:tcW w:w="187" w:type="pct"/>
            <w:vAlign w:val="center"/>
          </w:tcPr>
          <w:p w14:paraId="7A877811" w14:textId="77777777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61BFD" w14:textId="5F4DA47C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71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C7D77" w14:textId="5980D0E2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4A64627" w14:textId="3DDA4FA9" w:rsidR="00331D71" w:rsidRPr="00331D71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49DE0CD3" w14:textId="11A4F938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669EDF81" w14:textId="00F99225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77F1446E" w14:textId="01683CC8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B37BA" w14:textId="16F085FF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4C0A0B99" w14:textId="77777777" w:rsidTr="006614EB">
        <w:trPr>
          <w:trHeight w:val="178"/>
          <w:jc w:val="center"/>
        </w:trPr>
        <w:tc>
          <w:tcPr>
            <w:tcW w:w="187" w:type="pct"/>
            <w:vAlign w:val="center"/>
          </w:tcPr>
          <w:p w14:paraId="75AA091F" w14:textId="6A9CFB08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CDE8E" w14:textId="6D6AEAC4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акваторий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29D77" w14:textId="1EF10444" w:rsidR="00331D71" w:rsidRPr="006614EB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53FBAB0" w14:textId="76BF19F0" w:rsidR="00331D71" w:rsidRPr="006614EB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28E9F7B0" w14:textId="4A307B18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32CFD742" w14:textId="40EF15DF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6A81BAEB" w14:textId="2F26D0CC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CAF34" w14:textId="7F24F234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D71" w:rsidRPr="006614EB" w14:paraId="644DC0D5" w14:textId="77777777" w:rsidTr="006614EB">
        <w:trPr>
          <w:trHeight w:val="178"/>
          <w:jc w:val="center"/>
        </w:trPr>
        <w:tc>
          <w:tcPr>
            <w:tcW w:w="187" w:type="pct"/>
            <w:vAlign w:val="center"/>
          </w:tcPr>
          <w:p w14:paraId="32727691" w14:textId="23575DEA" w:rsidR="00331D71" w:rsidRPr="006614EB" w:rsidRDefault="00331D71" w:rsidP="00331D7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B7236" w14:textId="759E6A15" w:rsidR="00331D71" w:rsidRPr="006614EB" w:rsidRDefault="00331D71" w:rsidP="00331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зоны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98425" w14:textId="3E424321" w:rsidR="00331D71" w:rsidRPr="006614EB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47,46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F6F4319" w14:textId="596B187B" w:rsidR="00331D71" w:rsidRPr="006614EB" w:rsidRDefault="00331D71" w:rsidP="00331D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14:paraId="6A6E171B" w14:textId="2BDA7EE6" w:rsidR="00331D71" w:rsidRPr="006614EB" w:rsidRDefault="00331D71" w:rsidP="00331D7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1C795EEC" w14:textId="78430555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773B3DBA" w14:textId="3E308E88" w:rsidR="00331D71" w:rsidRPr="006614EB" w:rsidRDefault="00331D71" w:rsidP="00331D71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BF90A" w14:textId="67D8CC99" w:rsidR="00331D71" w:rsidRPr="006614EB" w:rsidRDefault="00331D71" w:rsidP="00331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97818AB" w14:textId="77777777" w:rsidR="00AF2B66" w:rsidRDefault="00AF2B66" w:rsidP="00534EF8">
      <w:pPr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14:paraId="6F57454A" w14:textId="78CFC126" w:rsidR="00AF2B66" w:rsidRPr="00AF2B66" w:rsidRDefault="00AF2B66" w:rsidP="00534EF8">
      <w:pPr>
        <w:jc w:val="center"/>
        <w:rPr>
          <w:rFonts w:ascii="Times New Roman" w:hAnsi="Times New Roman"/>
          <w:b/>
          <w:sz w:val="26"/>
          <w:szCs w:val="26"/>
        </w:rPr>
      </w:pPr>
      <w:r w:rsidRPr="00AF2B66">
        <w:rPr>
          <w:rFonts w:ascii="Times New Roman" w:hAnsi="Times New Roman"/>
          <w:b/>
          <w:sz w:val="26"/>
          <w:szCs w:val="26"/>
        </w:rPr>
        <w:t>________________</w:t>
      </w:r>
    </w:p>
    <w:sectPr w:rsidR="00AF2B66" w:rsidRPr="00AF2B66" w:rsidSect="00C611B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8921" w14:textId="77777777" w:rsidR="00526982" w:rsidRDefault="00526982" w:rsidP="00526982">
      <w:pPr>
        <w:spacing w:after="0" w:line="240" w:lineRule="auto"/>
      </w:pPr>
      <w:r>
        <w:separator/>
      </w:r>
    </w:p>
  </w:endnote>
  <w:endnote w:type="continuationSeparator" w:id="0">
    <w:p w14:paraId="5A908850" w14:textId="77777777" w:rsidR="00526982" w:rsidRDefault="00526982" w:rsidP="0052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E155" w14:textId="77777777" w:rsidR="00526982" w:rsidRDefault="00526982" w:rsidP="00526982">
      <w:pPr>
        <w:spacing w:after="0" w:line="240" w:lineRule="auto"/>
      </w:pPr>
      <w:r>
        <w:separator/>
      </w:r>
    </w:p>
  </w:footnote>
  <w:footnote w:type="continuationSeparator" w:id="0">
    <w:p w14:paraId="7800BC25" w14:textId="77777777" w:rsidR="00526982" w:rsidRDefault="00526982" w:rsidP="0052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148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F1D07CB" w14:textId="4F65B39C" w:rsidR="006E7835" w:rsidRPr="006E7835" w:rsidRDefault="006E7835" w:rsidP="006E783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E783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783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E783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286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6E783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5ED"/>
    <w:multiLevelType w:val="hybridMultilevel"/>
    <w:tmpl w:val="0452F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676D"/>
    <w:multiLevelType w:val="hybridMultilevel"/>
    <w:tmpl w:val="0452FD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BD4"/>
    <w:multiLevelType w:val="multilevel"/>
    <w:tmpl w:val="75EA0E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4A743D0"/>
    <w:multiLevelType w:val="hybridMultilevel"/>
    <w:tmpl w:val="8068A9B0"/>
    <w:lvl w:ilvl="0" w:tplc="6F2A158C">
      <w:start w:val="1"/>
      <w:numFmt w:val="decimal"/>
      <w:pStyle w:val="2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5922069">
    <w:abstractNumId w:val="3"/>
  </w:num>
  <w:num w:numId="2" w16cid:durableId="531459889">
    <w:abstractNumId w:val="2"/>
  </w:num>
  <w:num w:numId="3" w16cid:durableId="1013412465">
    <w:abstractNumId w:val="0"/>
  </w:num>
  <w:num w:numId="4" w16cid:durableId="38734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B79"/>
    <w:rsid w:val="000148F2"/>
    <w:rsid w:val="000437D9"/>
    <w:rsid w:val="000712E2"/>
    <w:rsid w:val="00087E3E"/>
    <w:rsid w:val="000B1A61"/>
    <w:rsid w:val="000C0575"/>
    <w:rsid w:val="000C6540"/>
    <w:rsid w:val="000E1E74"/>
    <w:rsid w:val="001018F3"/>
    <w:rsid w:val="00120423"/>
    <w:rsid w:val="00133E1C"/>
    <w:rsid w:val="00134A16"/>
    <w:rsid w:val="00145600"/>
    <w:rsid w:val="00182BA2"/>
    <w:rsid w:val="001922EA"/>
    <w:rsid w:val="001E10A9"/>
    <w:rsid w:val="001E218E"/>
    <w:rsid w:val="002153C6"/>
    <w:rsid w:val="0022609C"/>
    <w:rsid w:val="00232008"/>
    <w:rsid w:val="00252864"/>
    <w:rsid w:val="00266049"/>
    <w:rsid w:val="00282CD3"/>
    <w:rsid w:val="00310486"/>
    <w:rsid w:val="00330875"/>
    <w:rsid w:val="00331D71"/>
    <w:rsid w:val="003F62D7"/>
    <w:rsid w:val="004015D0"/>
    <w:rsid w:val="0041611F"/>
    <w:rsid w:val="00446E63"/>
    <w:rsid w:val="00464AA9"/>
    <w:rsid w:val="00500060"/>
    <w:rsid w:val="005205D3"/>
    <w:rsid w:val="00525973"/>
    <w:rsid w:val="00526982"/>
    <w:rsid w:val="00534EF8"/>
    <w:rsid w:val="005F390C"/>
    <w:rsid w:val="005F518E"/>
    <w:rsid w:val="00604CDF"/>
    <w:rsid w:val="006614EB"/>
    <w:rsid w:val="006800B8"/>
    <w:rsid w:val="00687AA7"/>
    <w:rsid w:val="00691D46"/>
    <w:rsid w:val="00693FE2"/>
    <w:rsid w:val="006B50F1"/>
    <w:rsid w:val="006C14C6"/>
    <w:rsid w:val="006C755D"/>
    <w:rsid w:val="006E7835"/>
    <w:rsid w:val="00743124"/>
    <w:rsid w:val="00750763"/>
    <w:rsid w:val="007517BD"/>
    <w:rsid w:val="00767613"/>
    <w:rsid w:val="007D0A31"/>
    <w:rsid w:val="008143A8"/>
    <w:rsid w:val="00831A42"/>
    <w:rsid w:val="00845A6A"/>
    <w:rsid w:val="008E60D8"/>
    <w:rsid w:val="009F6474"/>
    <w:rsid w:val="00A60DE4"/>
    <w:rsid w:val="00A83116"/>
    <w:rsid w:val="00AF2B66"/>
    <w:rsid w:val="00B027A5"/>
    <w:rsid w:val="00B73B79"/>
    <w:rsid w:val="00C251CE"/>
    <w:rsid w:val="00C611B1"/>
    <w:rsid w:val="00C87DB0"/>
    <w:rsid w:val="00CB732B"/>
    <w:rsid w:val="00CC5970"/>
    <w:rsid w:val="00CD066E"/>
    <w:rsid w:val="00CD5360"/>
    <w:rsid w:val="00D0074E"/>
    <w:rsid w:val="00D50BF4"/>
    <w:rsid w:val="00D5442E"/>
    <w:rsid w:val="00D54ED6"/>
    <w:rsid w:val="00D7402F"/>
    <w:rsid w:val="00D92020"/>
    <w:rsid w:val="00DC0411"/>
    <w:rsid w:val="00DD60AD"/>
    <w:rsid w:val="00E6246D"/>
    <w:rsid w:val="00E73544"/>
    <w:rsid w:val="00EF36DC"/>
    <w:rsid w:val="00F113A8"/>
    <w:rsid w:val="00F2370E"/>
    <w:rsid w:val="00F61726"/>
    <w:rsid w:val="00F71836"/>
    <w:rsid w:val="00F81ECE"/>
    <w:rsid w:val="00FA2C1E"/>
    <w:rsid w:val="00FB706C"/>
    <w:rsid w:val="00FE1F3F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A14603"/>
  <w15:docId w15:val="{17EE33FB-A78E-4549-9FB3-1F816953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,Основной текст11,bt,Знак1 Знак"/>
    <w:basedOn w:val="a"/>
    <w:link w:val="a4"/>
    <w:rsid w:val="00FE1F3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aliases w:val=" Знак1 Знак Знак,Основной текст11 Знак,bt Знак,Знак1 Знак Знак"/>
    <w:basedOn w:val="a0"/>
    <w:link w:val="a3"/>
    <w:rsid w:val="00FE1F3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uiPriority w:val="99"/>
    <w:rsid w:val="00534EF8"/>
    <w:rPr>
      <w:color w:val="0000FF"/>
      <w:u w:val="single"/>
    </w:rPr>
  </w:style>
  <w:style w:type="paragraph" w:customStyle="1" w:styleId="S">
    <w:name w:val="S_Обычный жирный"/>
    <w:basedOn w:val="a"/>
    <w:link w:val="S0"/>
    <w:qFormat/>
    <w:rsid w:val="00534E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1">
    <w:name w:val="toc 1"/>
    <w:basedOn w:val="a"/>
    <w:autoRedefine/>
    <w:uiPriority w:val="39"/>
    <w:unhideWhenUsed/>
    <w:qFormat/>
    <w:rsid w:val="00534EF8"/>
    <w:pPr>
      <w:spacing w:before="120" w:after="120" w:line="276" w:lineRule="auto"/>
    </w:pPr>
    <w:rPr>
      <w:rFonts w:ascii="Calibri" w:eastAsia="Calibri" w:hAnsi="Calibri" w:cs="Calibri"/>
      <w:b/>
      <w:bCs/>
      <w:caps/>
      <w:sz w:val="20"/>
      <w:szCs w:val="20"/>
    </w:rPr>
  </w:style>
  <w:style w:type="character" w:customStyle="1" w:styleId="S0">
    <w:name w:val="S_Обычный жирный Знак"/>
    <w:link w:val="S"/>
    <w:rsid w:val="00534E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2">
    <w:name w:val="Заголовок (Уровень 2)"/>
    <w:basedOn w:val="a"/>
    <w:next w:val="a3"/>
    <w:link w:val="20"/>
    <w:autoRedefine/>
    <w:qFormat/>
    <w:rsid w:val="00C611B1"/>
    <w:pPr>
      <w:numPr>
        <w:numId w:val="1"/>
      </w:numPr>
      <w:autoSpaceDE w:val="0"/>
      <w:autoSpaceDN w:val="0"/>
      <w:adjustRightInd w:val="0"/>
      <w:spacing w:after="0" w:line="240" w:lineRule="auto"/>
      <w:ind w:right="-144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val="x-none" w:eastAsia="x-none"/>
    </w:rPr>
  </w:style>
  <w:style w:type="character" w:customStyle="1" w:styleId="20">
    <w:name w:val="Заголовок (Уровень 2) Знак"/>
    <w:link w:val="2"/>
    <w:rsid w:val="00C611B1"/>
    <w:rPr>
      <w:rFonts w:ascii="Times New Roman" w:eastAsia="Times New Roman" w:hAnsi="Times New Roman" w:cs="Times New Roman"/>
      <w:b/>
      <w:bCs/>
      <w:noProof/>
      <w:sz w:val="28"/>
      <w:szCs w:val="28"/>
      <w:lang w:val="x-none" w:eastAsia="x-none"/>
    </w:rPr>
  </w:style>
  <w:style w:type="paragraph" w:customStyle="1" w:styleId="S1">
    <w:name w:val="S_Обычный"/>
    <w:basedOn w:val="a"/>
    <w:link w:val="S2"/>
    <w:autoRedefine/>
    <w:qFormat/>
    <w:rsid w:val="000C057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2">
    <w:name w:val="S_Обычный Знак"/>
    <w:link w:val="S1"/>
    <w:rsid w:val="000C057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Табличный_боковик_11"/>
    <w:link w:val="110"/>
    <w:qFormat/>
    <w:rsid w:val="000C057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0C057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00">
    <w:name w:val="00"/>
    <w:basedOn w:val="a"/>
    <w:link w:val="000"/>
    <w:qFormat/>
    <w:rsid w:val="000C0575"/>
    <w:pPr>
      <w:spacing w:after="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000">
    <w:name w:val="00 Знак"/>
    <w:link w:val="00"/>
    <w:rsid w:val="000C0575"/>
    <w:rPr>
      <w:rFonts w:ascii="Times New Roman" w:eastAsia="Calibri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2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982"/>
  </w:style>
  <w:style w:type="paragraph" w:styleId="a8">
    <w:name w:val="footer"/>
    <w:basedOn w:val="a"/>
    <w:link w:val="a9"/>
    <w:uiPriority w:val="99"/>
    <w:unhideWhenUsed/>
    <w:rsid w:val="0052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982"/>
  </w:style>
  <w:style w:type="paragraph" w:styleId="aa">
    <w:name w:val="List Paragraph"/>
    <w:aliases w:val="Заголовок мой1,СписокСТПр,Нумерация,ПАРАГРАФ,список 1"/>
    <w:basedOn w:val="a"/>
    <w:uiPriority w:val="34"/>
    <w:qFormat/>
    <w:rsid w:val="0012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10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Вероника Вячеславовна</dc:creator>
  <cp:keywords/>
  <dc:description/>
  <cp:lastModifiedBy>Горбунова Александра Александровна</cp:lastModifiedBy>
  <cp:revision>66</cp:revision>
  <dcterms:created xsi:type="dcterms:W3CDTF">2021-06-21T07:34:00Z</dcterms:created>
  <dcterms:modified xsi:type="dcterms:W3CDTF">2023-03-07T02:29:00Z</dcterms:modified>
</cp:coreProperties>
</file>