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60C0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617"/>
      </w:tblGrid>
      <w:tr w:rsidR="00830C3B" w:rsidRPr="0091260B" w:rsidTr="0042535E">
        <w:trPr>
          <w:trHeight w:val="528"/>
        </w:trPr>
        <w:tc>
          <w:tcPr>
            <w:tcW w:w="9617" w:type="dxa"/>
          </w:tcPr>
          <w:p w:rsidR="00830C3B" w:rsidRPr="0042535E" w:rsidRDefault="00DE6383" w:rsidP="001F67B6">
            <w:pPr>
              <w:widowControl/>
              <w:spacing w:line="240" w:lineRule="atLeast"/>
              <w:jc w:val="both"/>
              <w:rPr>
                <w:b/>
              </w:rPr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1F67B6">
              <w:t>ф</w:t>
            </w:r>
            <w:r w:rsidR="0042032E" w:rsidRPr="0042032E">
              <w:t>едеральному государственному автономному образовательному учреждению высшего образования «Новосибирский национальный исследовательский государственный университет»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1F67B6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1F67B6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3670E7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3670E7">
              <w:rPr>
                <w:color w:val="000000" w:themeColor="text1"/>
              </w:rPr>
              <w:t>ов</w:t>
            </w:r>
            <w:r w:rsidR="0042535E">
              <w:rPr>
                <w:color w:val="000000" w:themeColor="text1"/>
              </w:rPr>
              <w:t xml:space="preserve"> </w:t>
            </w:r>
            <w:r w:rsidR="0042535E" w:rsidRPr="00BB0D1A"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 xml:space="preserve">проекту решения о предоставлении разрешения </w:t>
      </w:r>
      <w:r w:rsidR="003670E7" w:rsidRPr="003670E7">
        <w:rPr>
          <w:spacing w:val="1"/>
        </w:rPr>
        <w:t>на условно разрешенны</w:t>
      </w:r>
      <w:r w:rsidR="001F67B6">
        <w:rPr>
          <w:spacing w:val="1"/>
        </w:rPr>
        <w:t>е</w:t>
      </w:r>
      <w:r w:rsidR="003670E7" w:rsidRPr="003670E7">
        <w:rPr>
          <w:spacing w:val="1"/>
        </w:rPr>
        <w:t xml:space="preserve"> вид</w:t>
      </w:r>
      <w:r w:rsidR="001F67B6">
        <w:rPr>
          <w:spacing w:val="1"/>
        </w:rPr>
        <w:t>ы</w:t>
      </w:r>
      <w:r w:rsidR="003670E7" w:rsidRPr="003670E7">
        <w:rPr>
          <w:spacing w:val="1"/>
        </w:rPr>
        <w:t xml:space="preserve"> использования земельных участков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3670E7" w:rsidRDefault="008C751E" w:rsidP="0042032E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3670E7">
        <w:rPr>
          <w:color w:val="000000" w:themeColor="text1"/>
        </w:rPr>
        <w:t xml:space="preserve">Предоставить </w:t>
      </w:r>
      <w:r w:rsidR="001F67B6">
        <w:rPr>
          <w:color w:val="000000" w:themeColor="text1"/>
        </w:rPr>
        <w:t>ф</w:t>
      </w:r>
      <w:r w:rsidR="0042032E" w:rsidRPr="0042032E">
        <w:rPr>
          <w:color w:val="000000" w:themeColor="text1"/>
        </w:rPr>
        <w:t>едеральному государственному автономному образовательному учреждению высшего образования «Новосибирский национальный исследовательский государственный университет»</w:t>
      </w:r>
      <w:r w:rsidR="00303A81" w:rsidRPr="003670E7">
        <w:rPr>
          <w:color w:val="000000" w:themeColor="text1"/>
        </w:rPr>
        <w:t xml:space="preserve"> </w:t>
      </w:r>
      <w:r w:rsidR="0026758E">
        <w:t>разрешение</w:t>
      </w:r>
      <w:r w:rsidR="003670E7">
        <w:t>:</w:t>
      </w:r>
    </w:p>
    <w:p w:rsidR="0042032E" w:rsidRDefault="0042032E" w:rsidP="0042032E">
      <w:pPr>
        <w:widowControl/>
        <w:autoSpaceDE w:val="0"/>
        <w:autoSpaceDN w:val="0"/>
        <w:adjustRightInd w:val="0"/>
        <w:ind w:firstLine="709"/>
        <w:jc w:val="both"/>
      </w:pPr>
      <w:r>
        <w:t xml:space="preserve">на </w:t>
      </w:r>
      <w:r w:rsidRPr="00B73816">
        <w:t>условно разрешенны</w:t>
      </w:r>
      <w:r>
        <w:t>е</w:t>
      </w:r>
      <w:r w:rsidRPr="00B73816">
        <w:t xml:space="preserve"> вид</w:t>
      </w:r>
      <w:r>
        <w:t>ы</w:t>
      </w:r>
      <w:r w:rsidRPr="00B73816">
        <w:t xml:space="preserve"> использования земельного участка с кадастровым номером</w:t>
      </w:r>
      <w:r>
        <w:t xml:space="preserve"> 54:35:000000:44503 площадью 10665 кв. м с </w:t>
      </w:r>
      <w:r w:rsidRPr="00BB0D1A">
        <w:t xml:space="preserve">местоположением: Российская Федерация, Новосибирская область, город Новосибирск, </w:t>
      </w:r>
      <w:r>
        <w:t>Советский район</w:t>
      </w:r>
      <w:r w:rsidRPr="00BB0D1A">
        <w:t xml:space="preserve"> и объекта капитального строительства (</w:t>
      </w:r>
      <w:r w:rsidRPr="009901D6">
        <w:t>зона</w:t>
      </w:r>
      <w:r>
        <w:t xml:space="preserve"> </w:t>
      </w:r>
      <w:r w:rsidRPr="00F9747A">
        <w:t>природная (Р-1)</w:t>
      </w:r>
      <w:r>
        <w:t>) – «п</w:t>
      </w:r>
      <w:r w:rsidRPr="00F9747A">
        <w:t>лощадки для занятий спортом (5.1.3)</w:t>
      </w:r>
      <w:r>
        <w:t xml:space="preserve"> – о</w:t>
      </w:r>
      <w:r w:rsidRPr="00F9747A">
        <w:t>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</w:r>
      <w:r>
        <w:t>»; «б</w:t>
      </w:r>
      <w:r w:rsidRPr="00F9747A">
        <w:t>лагоустройство территории (12.0.2)</w:t>
      </w:r>
      <w:r>
        <w:t xml:space="preserve"> – объекты благоустройства территории; малые архитектурные формы; общественные туалеты»;</w:t>
      </w:r>
    </w:p>
    <w:p w:rsidR="0042032E" w:rsidRDefault="0042032E" w:rsidP="0042032E">
      <w:pPr>
        <w:widowControl/>
        <w:autoSpaceDE w:val="0"/>
        <w:autoSpaceDN w:val="0"/>
        <w:adjustRightInd w:val="0"/>
        <w:ind w:firstLine="709"/>
        <w:jc w:val="both"/>
      </w:pPr>
      <w:r>
        <w:t>на условно разрешенные</w:t>
      </w:r>
      <w:r w:rsidRPr="00B73816">
        <w:t xml:space="preserve"> вид</w:t>
      </w:r>
      <w:r>
        <w:t>ы</w:t>
      </w:r>
      <w:r w:rsidRPr="00B73816">
        <w:t xml:space="preserve"> использования земельного участка с кадастровым номером</w:t>
      </w:r>
      <w:r>
        <w:t xml:space="preserve"> 54:35:091420:113 площадью 11640 кв. м с </w:t>
      </w:r>
      <w:r w:rsidRPr="00BB0D1A">
        <w:t xml:space="preserve">местоположением: </w:t>
      </w:r>
      <w:proofErr w:type="gramStart"/>
      <w:r w:rsidRPr="00BB0D1A">
        <w:t xml:space="preserve">Российская Федерация, Новосибирская область, город Новосибирск, </w:t>
      </w:r>
      <w:r>
        <w:t>Советский район</w:t>
      </w:r>
      <w:r w:rsidRPr="00BB0D1A">
        <w:t xml:space="preserve"> и объекта капитального строительства (</w:t>
      </w:r>
      <w:r w:rsidRPr="009901D6">
        <w:t>зона</w:t>
      </w:r>
      <w:r>
        <w:t xml:space="preserve"> </w:t>
      </w:r>
      <w:r w:rsidRPr="00F9747A">
        <w:t>природная (Р-1)</w:t>
      </w:r>
      <w:r>
        <w:t>) – «п</w:t>
      </w:r>
      <w:r w:rsidRPr="00F9747A">
        <w:t>лощадки для занятий спортом (5.1.3)</w:t>
      </w:r>
      <w:r>
        <w:t xml:space="preserve"> – о</w:t>
      </w:r>
      <w:r w:rsidRPr="00F9747A">
        <w:t>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</w:r>
      <w:r>
        <w:t>»; «б</w:t>
      </w:r>
      <w:r w:rsidRPr="00F9747A">
        <w:t>лагоустройство территории (12.0.2)</w:t>
      </w:r>
      <w:r>
        <w:t xml:space="preserve"> – объекты благоустройства территории; малые архитектурные формы; общественные туалеты»;</w:t>
      </w:r>
      <w:proofErr w:type="gramEnd"/>
    </w:p>
    <w:p w:rsidR="0042032E" w:rsidRDefault="0042032E" w:rsidP="0042032E">
      <w:pPr>
        <w:widowControl/>
        <w:autoSpaceDE w:val="0"/>
        <w:autoSpaceDN w:val="0"/>
        <w:adjustRightInd w:val="0"/>
        <w:ind w:firstLine="709"/>
        <w:jc w:val="both"/>
      </w:pPr>
      <w:r>
        <w:t>на условно разрешенные</w:t>
      </w:r>
      <w:r w:rsidRPr="00B73816">
        <w:t xml:space="preserve"> вид</w:t>
      </w:r>
      <w:r>
        <w:t>ы</w:t>
      </w:r>
      <w:r w:rsidRPr="00B73816">
        <w:t xml:space="preserve"> использования земельного участка с кадастровым номером</w:t>
      </w:r>
      <w:r>
        <w:t xml:space="preserve"> 54:35:091425:113 площадью 5666 кв. м с </w:t>
      </w:r>
      <w:r w:rsidRPr="00BB0D1A">
        <w:t xml:space="preserve">местоположением: </w:t>
      </w:r>
      <w:proofErr w:type="gramStart"/>
      <w:r w:rsidRPr="00BB0D1A">
        <w:lastRenderedPageBreak/>
        <w:t xml:space="preserve">Российская Федерация, Новосибирская область, город Новосибирск, </w:t>
      </w:r>
      <w:r>
        <w:t>Советский район</w:t>
      </w:r>
      <w:r w:rsidRPr="00BB0D1A">
        <w:t xml:space="preserve"> и объекта капитального строительства (</w:t>
      </w:r>
      <w:r w:rsidRPr="009901D6">
        <w:t>зона</w:t>
      </w:r>
      <w:r>
        <w:t xml:space="preserve"> </w:t>
      </w:r>
      <w:r w:rsidRPr="00F9747A">
        <w:t>природная (Р-1)</w:t>
      </w:r>
      <w:r>
        <w:t>) – «п</w:t>
      </w:r>
      <w:r w:rsidRPr="00F9747A">
        <w:t>лощадки для занятий спортом (5.1.3)</w:t>
      </w:r>
      <w:r>
        <w:t xml:space="preserve"> – о</w:t>
      </w:r>
      <w:r w:rsidRPr="00F9747A">
        <w:t>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</w:r>
      <w:r>
        <w:t>»; «б</w:t>
      </w:r>
      <w:r w:rsidRPr="00F9747A">
        <w:t>лагоустройство территории (12.0.2)</w:t>
      </w:r>
      <w:r>
        <w:t xml:space="preserve"> – объекты благоустройства территории; малые архитектурные формы; общественные туалеты»;</w:t>
      </w:r>
      <w:proofErr w:type="gramEnd"/>
    </w:p>
    <w:p w:rsidR="0042032E" w:rsidRDefault="0042032E" w:rsidP="0042032E">
      <w:pPr>
        <w:widowControl/>
        <w:autoSpaceDE w:val="0"/>
        <w:autoSpaceDN w:val="0"/>
        <w:adjustRightInd w:val="0"/>
        <w:ind w:firstLine="709"/>
        <w:jc w:val="both"/>
      </w:pPr>
      <w:r>
        <w:t xml:space="preserve">на </w:t>
      </w:r>
      <w:r w:rsidRPr="00B73816">
        <w:t>условно разрешенны</w:t>
      </w:r>
      <w:r>
        <w:t>е</w:t>
      </w:r>
      <w:r w:rsidRPr="00B73816">
        <w:t xml:space="preserve"> вид</w:t>
      </w:r>
      <w:r>
        <w:t>ы</w:t>
      </w:r>
      <w:r w:rsidRPr="00B73816">
        <w:t xml:space="preserve"> использования земельного участка с кадастровым номером</w:t>
      </w:r>
      <w:r>
        <w:t xml:space="preserve"> 54:35:091465:117 площадью 2620 кв. м с </w:t>
      </w:r>
      <w:r w:rsidRPr="00BB0D1A">
        <w:t xml:space="preserve">местоположением: </w:t>
      </w:r>
      <w:proofErr w:type="gramStart"/>
      <w:r w:rsidRPr="00BB0D1A">
        <w:t xml:space="preserve">Российская Федерация, Новосибирская область, город Новосибирск, </w:t>
      </w:r>
      <w:r>
        <w:t>Советский район</w:t>
      </w:r>
      <w:r w:rsidRPr="00BB0D1A">
        <w:t xml:space="preserve"> и объекта капитального строительства (</w:t>
      </w:r>
      <w:r w:rsidRPr="009901D6">
        <w:t>зона</w:t>
      </w:r>
      <w:r>
        <w:t xml:space="preserve"> </w:t>
      </w:r>
      <w:r w:rsidRPr="00F9747A">
        <w:t>природная (Р-1)</w:t>
      </w:r>
      <w:r>
        <w:t>) – «п</w:t>
      </w:r>
      <w:r w:rsidRPr="00F9747A">
        <w:t>лощадки для занятий спортом (5.1.3)</w:t>
      </w:r>
      <w:r>
        <w:t xml:space="preserve"> – о</w:t>
      </w:r>
      <w:r w:rsidRPr="00F9747A">
        <w:t>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</w:r>
      <w:r>
        <w:t>»; «б</w:t>
      </w:r>
      <w:r w:rsidRPr="00F9747A">
        <w:t>лагоустройство территории (12.0.2)</w:t>
      </w:r>
      <w:r>
        <w:t xml:space="preserve"> – объекты благоустройства территории; малые архитектурные формы; общественные туалеты»;</w:t>
      </w:r>
      <w:proofErr w:type="gramEnd"/>
    </w:p>
    <w:p w:rsidR="0042032E" w:rsidRDefault="0042032E" w:rsidP="0042032E">
      <w:pPr>
        <w:widowControl/>
        <w:autoSpaceDE w:val="0"/>
        <w:autoSpaceDN w:val="0"/>
        <w:adjustRightInd w:val="0"/>
        <w:ind w:firstLine="709"/>
        <w:jc w:val="both"/>
      </w:pPr>
      <w:r>
        <w:t xml:space="preserve">на </w:t>
      </w:r>
      <w:r w:rsidRPr="00B73816">
        <w:t>условно разрешенны</w:t>
      </w:r>
      <w:r>
        <w:t>е</w:t>
      </w:r>
      <w:r w:rsidRPr="00B73816">
        <w:t xml:space="preserve"> вид</w:t>
      </w:r>
      <w:r>
        <w:t>ы</w:t>
      </w:r>
      <w:r w:rsidRPr="00B73816">
        <w:t xml:space="preserve"> использования земельного участка с кадастровым номером</w:t>
      </w:r>
      <w:r>
        <w:t xml:space="preserve"> 54:35:091475:122 площадью 3630 кв. м с </w:t>
      </w:r>
      <w:r w:rsidRPr="00BB0D1A">
        <w:t xml:space="preserve">местоположением: </w:t>
      </w:r>
      <w:proofErr w:type="gramStart"/>
      <w:r w:rsidRPr="00BB0D1A">
        <w:t xml:space="preserve">Российская Федерация, Новосибирская область, город Новосибирск, </w:t>
      </w:r>
      <w:r>
        <w:t>Советский район</w:t>
      </w:r>
      <w:r w:rsidRPr="00BB0D1A">
        <w:t xml:space="preserve"> и объекта капитального строительства (</w:t>
      </w:r>
      <w:r w:rsidRPr="009901D6">
        <w:t>зона</w:t>
      </w:r>
      <w:r>
        <w:t xml:space="preserve"> </w:t>
      </w:r>
      <w:r w:rsidRPr="00F9747A">
        <w:t>природная (Р-1)</w:t>
      </w:r>
      <w:r>
        <w:t>) – «п</w:t>
      </w:r>
      <w:r w:rsidRPr="00F9747A">
        <w:t>лощадки для занятий спортом (5.1.3)</w:t>
      </w:r>
      <w:r>
        <w:t xml:space="preserve"> – о</w:t>
      </w:r>
      <w:r w:rsidRPr="00F9747A">
        <w:t>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</w:r>
      <w:r>
        <w:t>»; «б</w:t>
      </w:r>
      <w:r w:rsidRPr="00F9747A">
        <w:t>лагоустройство территории (12.0.2)</w:t>
      </w:r>
      <w:r>
        <w:t xml:space="preserve"> – объекты благоустройства территории; малые архитектурные формы; общественные туалеты».</w:t>
      </w:r>
      <w:proofErr w:type="gramEnd"/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B0" w:rsidRDefault="00C174B0">
      <w:r>
        <w:separator/>
      </w:r>
    </w:p>
  </w:endnote>
  <w:endnote w:type="continuationSeparator" w:id="0">
    <w:p w:rsidR="00C174B0" w:rsidRDefault="00C1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B0" w:rsidRDefault="00C174B0">
      <w:r>
        <w:separator/>
      </w:r>
    </w:p>
  </w:footnote>
  <w:footnote w:type="continuationSeparator" w:id="0">
    <w:p w:rsidR="00C174B0" w:rsidRDefault="00C17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60C0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535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7662E7B"/>
    <w:multiLevelType w:val="hybridMultilevel"/>
    <w:tmpl w:val="FD729FF8"/>
    <w:lvl w:ilvl="0" w:tplc="C41609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67B6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E4A97"/>
    <w:rsid w:val="002F5C2B"/>
    <w:rsid w:val="002F7A6A"/>
    <w:rsid w:val="003033D7"/>
    <w:rsid w:val="00303A81"/>
    <w:rsid w:val="00306E23"/>
    <w:rsid w:val="00306FAD"/>
    <w:rsid w:val="00317B54"/>
    <w:rsid w:val="00320D57"/>
    <w:rsid w:val="003218F6"/>
    <w:rsid w:val="00350674"/>
    <w:rsid w:val="003522ED"/>
    <w:rsid w:val="00352B65"/>
    <w:rsid w:val="003670E7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34DA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032E"/>
    <w:rsid w:val="00424C1C"/>
    <w:rsid w:val="0042535E"/>
    <w:rsid w:val="00425A20"/>
    <w:rsid w:val="0043354D"/>
    <w:rsid w:val="0043362F"/>
    <w:rsid w:val="00445337"/>
    <w:rsid w:val="00451BC8"/>
    <w:rsid w:val="00452860"/>
    <w:rsid w:val="004537D2"/>
    <w:rsid w:val="004538B2"/>
    <w:rsid w:val="004562F3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0662"/>
    <w:rsid w:val="00582B7C"/>
    <w:rsid w:val="00582C58"/>
    <w:rsid w:val="00585FEB"/>
    <w:rsid w:val="00586C61"/>
    <w:rsid w:val="005A3CE7"/>
    <w:rsid w:val="005A3E84"/>
    <w:rsid w:val="005A44CF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3010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0CF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0C08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583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18F"/>
    <w:rsid w:val="00AB6227"/>
    <w:rsid w:val="00AB74DE"/>
    <w:rsid w:val="00AC5867"/>
    <w:rsid w:val="00AC6146"/>
    <w:rsid w:val="00AC7DB9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4B0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3A5C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001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6231C-1404-4EA2-870F-5C39EFEC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28</cp:revision>
  <cp:lastPrinted>2020-02-25T03:17:00Z</cp:lastPrinted>
  <dcterms:created xsi:type="dcterms:W3CDTF">2023-05-10T04:37:00Z</dcterms:created>
  <dcterms:modified xsi:type="dcterms:W3CDTF">2023-09-20T03:04:00Z</dcterms:modified>
</cp:coreProperties>
</file>