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F5" w:rsidRDefault="00A267E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267E9" w:rsidRDefault="00A267E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1.9 </w:t>
      </w:r>
      <w:proofErr w:type="spellStart"/>
      <w:r>
        <w:rPr>
          <w:rFonts w:ascii="Times New Roman" w:hAnsi="Times New Roman"/>
          <w:b/>
          <w:sz w:val="28"/>
          <w:szCs w:val="28"/>
        </w:rPr>
        <w:t>Берлова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Г.Р.</w:t>
      </w:r>
    </w:p>
    <w:p w:rsidR="001745F5" w:rsidRPr="00D44040" w:rsidRDefault="00A267E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267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="00D44040">
        <w:rPr>
          <w:rFonts w:ascii="Times New Roman" w:hAnsi="Times New Roman"/>
          <w:b/>
          <w:sz w:val="24"/>
          <w:szCs w:val="24"/>
        </w:rPr>
        <w:t xml:space="preserve"> </w:t>
      </w:r>
      <w:r w:rsidR="00D44040" w:rsidRPr="00D44040">
        <w:rPr>
          <w:rFonts w:ascii="Times New Roman" w:hAnsi="Times New Roman"/>
          <w:sz w:val="24"/>
          <w:szCs w:val="24"/>
        </w:rPr>
        <w:t>(исходный)</w:t>
      </w:r>
      <w:r w:rsidRPr="00D44040">
        <w:rPr>
          <w:rFonts w:ascii="Times New Roman" w:hAnsi="Times New Roman"/>
          <w:sz w:val="24"/>
          <w:szCs w:val="24"/>
        </w:rPr>
        <w:t>:</w:t>
      </w:r>
    </w:p>
    <w:p w:rsidR="001745F5" w:rsidRDefault="00A267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ул. Крымская, д. 32;</w:t>
      </w:r>
    </w:p>
    <w:p w:rsidR="001745F5" w:rsidRDefault="00A267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54:35:062805:26;</w:t>
      </w:r>
    </w:p>
    <w:p w:rsidR="001745F5" w:rsidRDefault="00A267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723 кв.м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44040">
        <w:rPr>
          <w:rFonts w:ascii="Times New Roman" w:hAnsi="Times New Roman"/>
          <w:sz w:val="24"/>
          <w:szCs w:val="24"/>
        </w:rPr>
        <w:t>.</w:t>
      </w:r>
      <w:proofErr w:type="gramEnd"/>
    </w:p>
    <w:p w:rsidR="00D44040" w:rsidRDefault="00D44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5F5" w:rsidRDefault="00D44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планируемых земельных участков: 361,5 кв. м, 361,5 кв. м.</w:t>
      </w:r>
    </w:p>
    <w:p w:rsidR="00D44040" w:rsidRDefault="00D44040">
      <w:pPr>
        <w:spacing w:after="0" w:line="240" w:lineRule="auto"/>
      </w:pPr>
    </w:p>
    <w:p w:rsidR="001745F5" w:rsidRDefault="00A267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1745F5" w:rsidRDefault="00A267E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005C9">
        <w:rPr>
          <w:rFonts w:ascii="Times New Roman" w:hAnsi="Times New Roman"/>
          <w:b/>
          <w:sz w:val="24"/>
          <w:szCs w:val="24"/>
        </w:rPr>
        <w:t xml:space="preserve">: </w:t>
      </w:r>
      <w:r w:rsidRPr="005005C9">
        <w:rPr>
          <w:rFonts w:ascii="Times New Roman" w:hAnsi="Times New Roman"/>
          <w:sz w:val="24"/>
          <w:szCs w:val="24"/>
        </w:rPr>
        <w:t xml:space="preserve"> </w:t>
      </w:r>
      <w:r w:rsidRPr="005005C9">
        <w:rPr>
          <w:rFonts w:ascii="Times New Roman" w:hAnsi="Times New Roman"/>
          <w:b/>
          <w:i/>
          <w:sz w:val="24"/>
          <w:szCs w:val="24"/>
        </w:rPr>
        <w:t>«</w:t>
      </w:r>
      <w:r w:rsidR="005005C9" w:rsidRPr="005005C9">
        <w:rPr>
          <w:rFonts w:ascii="Times New Roman" w:hAnsi="Times New Roman"/>
        </w:rPr>
        <w:t xml:space="preserve">блокированная жилая застройка (2.3) – </w:t>
      </w:r>
      <w:r w:rsidR="005005C9" w:rsidRPr="005005C9">
        <w:rPr>
          <w:rFonts w:ascii="Times New Roman" w:hAnsi="Times New Roman"/>
          <w:color w:val="000000"/>
        </w:rPr>
        <w:t>жилые дома блокированной застройки</w:t>
      </w:r>
    </w:p>
    <w:p w:rsidR="001745F5" w:rsidRPr="00D44040" w:rsidRDefault="00A267E9">
      <w:pPr>
        <w:spacing w:before="120"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005C9">
        <w:rPr>
          <w:rFonts w:ascii="Times New Roman" w:hAnsi="Times New Roman"/>
          <w:b/>
          <w:sz w:val="24"/>
          <w:szCs w:val="24"/>
        </w:rPr>
        <w:t>:</w:t>
      </w:r>
      <w:r w:rsidR="005005C9">
        <w:rPr>
          <w:rFonts w:ascii="Times New Roman" w:hAnsi="Times New Roman"/>
          <w:b/>
          <w:sz w:val="24"/>
          <w:szCs w:val="24"/>
        </w:rPr>
        <w:t xml:space="preserve"> </w:t>
      </w:r>
      <w:r w:rsidR="005005C9" w:rsidRPr="00D44040">
        <w:rPr>
          <w:rFonts w:ascii="Times New Roman" w:hAnsi="Times New Roman"/>
          <w:b/>
          <w:sz w:val="24"/>
          <w:szCs w:val="24"/>
        </w:rPr>
        <w:t>раздел земельного участка, стр</w:t>
      </w:r>
      <w:r w:rsidR="00D44040" w:rsidRPr="00D44040">
        <w:rPr>
          <w:rFonts w:ascii="Times New Roman" w:hAnsi="Times New Roman"/>
          <w:b/>
          <w:sz w:val="24"/>
          <w:szCs w:val="24"/>
        </w:rPr>
        <w:t>оительство дома блокированной з</w:t>
      </w:r>
      <w:r w:rsidR="005005C9" w:rsidRPr="00D44040">
        <w:rPr>
          <w:rFonts w:ascii="Times New Roman" w:hAnsi="Times New Roman"/>
          <w:b/>
          <w:sz w:val="24"/>
          <w:szCs w:val="24"/>
        </w:rPr>
        <w:t>астройки.</w:t>
      </w:r>
    </w:p>
    <w:p w:rsidR="001745F5" w:rsidRPr="005005C9" w:rsidRDefault="001745F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745F5" w:rsidTr="001745F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5F5" w:rsidRDefault="00A267E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5F5" w:rsidRDefault="001745F5"/>
    <w:sectPr w:rsidR="001745F5" w:rsidSect="001745F5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F5" w:rsidRDefault="001745F5" w:rsidP="001745F5">
      <w:pPr>
        <w:spacing w:after="0" w:line="240" w:lineRule="auto"/>
      </w:pPr>
      <w:r>
        <w:separator/>
      </w:r>
    </w:p>
  </w:endnote>
  <w:endnote w:type="continuationSeparator" w:id="0">
    <w:p w:rsidR="001745F5" w:rsidRDefault="001745F5" w:rsidP="0017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F5" w:rsidRDefault="001745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F5" w:rsidRDefault="00A267E9" w:rsidP="001745F5">
      <w:pPr>
        <w:spacing w:after="0" w:line="240" w:lineRule="auto"/>
      </w:pPr>
      <w:r w:rsidRPr="001745F5">
        <w:rPr>
          <w:color w:val="000000"/>
        </w:rPr>
        <w:separator/>
      </w:r>
    </w:p>
  </w:footnote>
  <w:footnote w:type="continuationSeparator" w:id="0">
    <w:p w:rsidR="001745F5" w:rsidRDefault="001745F5" w:rsidP="0017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F5" w:rsidRDefault="001745F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745F5" w:rsidRDefault="001745F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5F5"/>
    <w:rsid w:val="00065C5F"/>
    <w:rsid w:val="001745F5"/>
    <w:rsid w:val="005005C9"/>
    <w:rsid w:val="00A267E9"/>
    <w:rsid w:val="00D44040"/>
    <w:rsid w:val="00E9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5F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745F5"/>
    <w:rPr>
      <w:sz w:val="22"/>
      <w:szCs w:val="22"/>
      <w:lang w:eastAsia="en-US"/>
    </w:rPr>
  </w:style>
  <w:style w:type="paragraph" w:styleId="a5">
    <w:name w:val="footer"/>
    <w:basedOn w:val="a"/>
    <w:rsid w:val="001745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745F5"/>
    <w:rPr>
      <w:sz w:val="22"/>
      <w:szCs w:val="22"/>
      <w:lang w:eastAsia="en-US"/>
    </w:rPr>
  </w:style>
  <w:style w:type="paragraph" w:styleId="a7">
    <w:name w:val="Balloon Text"/>
    <w:basedOn w:val="a"/>
    <w:rsid w:val="001745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745F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745F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745F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745F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4</cp:revision>
  <cp:lastPrinted>2020-04-20T05:06:00Z</cp:lastPrinted>
  <dcterms:created xsi:type="dcterms:W3CDTF">2020-04-09T04:13:00Z</dcterms:created>
  <dcterms:modified xsi:type="dcterms:W3CDTF">2020-04-20T05:07:00Z</dcterms:modified>
</cp:coreProperties>
</file>