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D" w:rsidRDefault="005D134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D1347" w:rsidRPr="005D1347" w:rsidRDefault="005D1347" w:rsidP="005D1347">
      <w:pPr>
        <w:ind w:right="284"/>
        <w:jc w:val="center"/>
        <w:rPr>
          <w:u w:val="single"/>
        </w:rPr>
      </w:pPr>
      <w:r w:rsidRPr="005D1347">
        <w:rPr>
          <w:rFonts w:ascii="Times New Roman" w:hAnsi="Times New Roman"/>
          <w:b/>
          <w:sz w:val="28"/>
          <w:szCs w:val="28"/>
          <w:u w:val="single"/>
        </w:rPr>
        <w:t xml:space="preserve">1.4. Местная православная религиозная организация «Приход храма во имя святого благоверного князя Александра Невского </w:t>
      </w:r>
      <w:proofErr w:type="gramStart"/>
      <w:r w:rsidRPr="005D1347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Pr="005D1347">
        <w:rPr>
          <w:rFonts w:ascii="Times New Roman" w:hAnsi="Times New Roman"/>
          <w:b/>
          <w:sz w:val="28"/>
          <w:szCs w:val="28"/>
          <w:u w:val="single"/>
        </w:rPr>
        <w:t>. Новосибирска</w:t>
      </w:r>
    </w:p>
    <w:p w:rsidR="0065023D" w:rsidRDefault="005D134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D13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D1347">
        <w:rPr>
          <w:rFonts w:ascii="Times New Roman" w:hAnsi="Times New Roman"/>
          <w:b/>
          <w:sz w:val="24"/>
          <w:szCs w:val="24"/>
        </w:rPr>
        <w:t>:</w:t>
      </w:r>
    </w:p>
    <w:p w:rsidR="0065023D" w:rsidRDefault="005D13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Pr="005D1347">
        <w:rPr>
          <w:rFonts w:ascii="Times New Roman" w:hAnsi="Times New Roman"/>
          <w:b/>
          <w:sz w:val="24"/>
          <w:szCs w:val="24"/>
        </w:rPr>
        <w:t>Центральный район</w:t>
      </w:r>
      <w:r>
        <w:rPr>
          <w:rFonts w:ascii="Times New Roman" w:hAnsi="Times New Roman"/>
          <w:sz w:val="24"/>
          <w:szCs w:val="24"/>
        </w:rPr>
        <w:t>, Красный проспект, 1а;</w:t>
      </w:r>
    </w:p>
    <w:p w:rsidR="0065023D" w:rsidRDefault="005D13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5D1347">
        <w:rPr>
          <w:rFonts w:ascii="Times New Roman" w:hAnsi="Times New Roman"/>
          <w:b/>
          <w:sz w:val="24"/>
          <w:szCs w:val="24"/>
        </w:rPr>
        <w:t>54:35:101550:1</w:t>
      </w:r>
      <w:r>
        <w:rPr>
          <w:rFonts w:ascii="Times New Roman" w:hAnsi="Times New Roman"/>
          <w:sz w:val="24"/>
          <w:szCs w:val="24"/>
        </w:rPr>
        <w:t>;</w:t>
      </w:r>
    </w:p>
    <w:p w:rsidR="0065023D" w:rsidRDefault="005D13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3308 кв.м.;</w:t>
      </w:r>
    </w:p>
    <w:p w:rsidR="0065023D" w:rsidRDefault="005D134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1414, 1467</w:t>
      </w:r>
    </w:p>
    <w:p w:rsidR="0065023D" w:rsidRDefault="005D13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5023D" w:rsidRDefault="005D13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32974">
        <w:rPr>
          <w:rFonts w:ascii="Times New Roman" w:hAnsi="Times New Roman"/>
          <w:b/>
          <w:sz w:val="24"/>
          <w:szCs w:val="24"/>
        </w:rPr>
        <w:t xml:space="preserve">: </w:t>
      </w:r>
      <w:r w:rsidRPr="00132974">
        <w:rPr>
          <w:rFonts w:ascii="Times New Roman" w:hAnsi="Times New Roman"/>
          <w:b/>
          <w:i/>
          <w:sz w:val="24"/>
          <w:szCs w:val="24"/>
        </w:rPr>
        <w:t>«религиозное использование (3.7)</w:t>
      </w:r>
      <w:r w:rsidR="008D37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3725" w:rsidRPr="008D3725">
        <w:rPr>
          <w:rFonts w:ascii="Times New Roman" w:hAnsi="Times New Roman"/>
          <w:b/>
          <w:i/>
          <w:sz w:val="24"/>
          <w:szCs w:val="24"/>
        </w:rPr>
        <w:t>– объекты для отправления религиозных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</w:t>
      </w:r>
      <w:r w:rsidRPr="00132974">
        <w:rPr>
          <w:rFonts w:ascii="Times New Roman" w:hAnsi="Times New Roman"/>
          <w:b/>
          <w:i/>
          <w:sz w:val="24"/>
          <w:szCs w:val="24"/>
        </w:rPr>
        <w:t>»</w:t>
      </w:r>
    </w:p>
    <w:p w:rsidR="0065023D" w:rsidRPr="00132974" w:rsidRDefault="005D134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32974">
        <w:rPr>
          <w:rFonts w:ascii="Times New Roman" w:hAnsi="Times New Roman"/>
          <w:b/>
          <w:sz w:val="24"/>
          <w:szCs w:val="24"/>
        </w:rPr>
        <w:t>:</w:t>
      </w:r>
      <w:r w:rsidR="00132974">
        <w:rPr>
          <w:rFonts w:ascii="Times New Roman" w:hAnsi="Times New Roman"/>
          <w:b/>
          <w:sz w:val="24"/>
          <w:szCs w:val="24"/>
        </w:rPr>
        <w:t xml:space="preserve"> </w:t>
      </w:r>
      <w:r w:rsidR="00583F64">
        <w:rPr>
          <w:rFonts w:ascii="Times New Roman" w:hAnsi="Times New Roman"/>
          <w:b/>
          <w:sz w:val="24"/>
          <w:szCs w:val="24"/>
        </w:rPr>
        <w:t>размещение</w:t>
      </w:r>
      <w:r w:rsidR="00132974">
        <w:rPr>
          <w:rFonts w:ascii="Times New Roman" w:hAnsi="Times New Roman"/>
          <w:b/>
          <w:sz w:val="24"/>
          <w:szCs w:val="24"/>
        </w:rPr>
        <w:t xml:space="preserve"> объект</w:t>
      </w:r>
      <w:r w:rsidR="00583F64">
        <w:rPr>
          <w:rFonts w:ascii="Times New Roman" w:hAnsi="Times New Roman"/>
          <w:b/>
          <w:sz w:val="24"/>
          <w:szCs w:val="24"/>
        </w:rPr>
        <w:t>а</w:t>
      </w:r>
      <w:r w:rsidR="00132974">
        <w:rPr>
          <w:rFonts w:ascii="Times New Roman" w:hAnsi="Times New Roman"/>
          <w:b/>
          <w:sz w:val="24"/>
          <w:szCs w:val="24"/>
        </w:rPr>
        <w:t xml:space="preserve"> – крестильный храм во имя Иоанна Крестителя с блоком подсобных сооружений</w:t>
      </w:r>
    </w:p>
    <w:p w:rsidR="0065023D" w:rsidRPr="00132974" w:rsidRDefault="006502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5023D" w:rsidTr="0065023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3D" w:rsidRDefault="005D134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23D" w:rsidRDefault="005D134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5023D" w:rsidSect="0065023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9D" w:rsidRDefault="00DE2C9D" w:rsidP="0065023D">
      <w:pPr>
        <w:spacing w:after="0" w:line="240" w:lineRule="auto"/>
      </w:pPr>
      <w:r>
        <w:separator/>
      </w:r>
    </w:p>
  </w:endnote>
  <w:endnote w:type="continuationSeparator" w:id="0">
    <w:p w:rsidR="00DE2C9D" w:rsidRDefault="00DE2C9D" w:rsidP="0065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9D" w:rsidRDefault="00DE2C9D" w:rsidP="0065023D">
      <w:pPr>
        <w:spacing w:after="0" w:line="240" w:lineRule="auto"/>
      </w:pPr>
      <w:r w:rsidRPr="0065023D">
        <w:rPr>
          <w:color w:val="000000"/>
        </w:rPr>
        <w:separator/>
      </w:r>
    </w:p>
  </w:footnote>
  <w:footnote w:type="continuationSeparator" w:id="0">
    <w:p w:rsidR="00DE2C9D" w:rsidRDefault="00DE2C9D" w:rsidP="0065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3D" w:rsidRDefault="0065023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023D" w:rsidRDefault="00B21A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21A89"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3D"/>
    <w:rsid w:val="00100AD8"/>
    <w:rsid w:val="00132974"/>
    <w:rsid w:val="00150171"/>
    <w:rsid w:val="003A30F1"/>
    <w:rsid w:val="00583F64"/>
    <w:rsid w:val="005D1347"/>
    <w:rsid w:val="0065023D"/>
    <w:rsid w:val="008D3725"/>
    <w:rsid w:val="00AE7884"/>
    <w:rsid w:val="00B21A89"/>
    <w:rsid w:val="00B308D3"/>
    <w:rsid w:val="00DE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2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5023D"/>
    <w:rPr>
      <w:sz w:val="22"/>
      <w:szCs w:val="22"/>
      <w:lang w:eastAsia="en-US"/>
    </w:rPr>
  </w:style>
  <w:style w:type="paragraph" w:styleId="a5">
    <w:name w:val="footer"/>
    <w:basedOn w:val="a"/>
    <w:rsid w:val="00650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5023D"/>
    <w:rPr>
      <w:sz w:val="22"/>
      <w:szCs w:val="22"/>
      <w:lang w:eastAsia="en-US"/>
    </w:rPr>
  </w:style>
  <w:style w:type="paragraph" w:styleId="a7">
    <w:name w:val="Balloon Text"/>
    <w:basedOn w:val="a"/>
    <w:rsid w:val="006502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5023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5023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502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502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cp:lastPrinted>2021-05-04T03:17:00Z</cp:lastPrinted>
  <dcterms:created xsi:type="dcterms:W3CDTF">2021-04-12T08:42:00Z</dcterms:created>
  <dcterms:modified xsi:type="dcterms:W3CDTF">2021-05-04T03:17:00Z</dcterms:modified>
</cp:coreProperties>
</file>