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6E1" w:rsidRDefault="009446E1">
      <w:pPr>
        <w:pStyle w:val="a3"/>
        <w:spacing w:before="7"/>
        <w:ind w:left="0"/>
        <w:jc w:val="left"/>
        <w:rPr>
          <w:sz w:val="20"/>
        </w:rPr>
      </w:pPr>
    </w:p>
    <w:p w:rsidR="009446E1" w:rsidRPr="00F32500" w:rsidRDefault="004032C9">
      <w:pPr>
        <w:pStyle w:val="1"/>
        <w:spacing w:before="89"/>
        <w:ind w:left="685" w:right="689" w:firstLine="0"/>
        <w:jc w:val="center"/>
        <w:rPr>
          <w:color w:val="000000" w:themeColor="text1"/>
        </w:rPr>
      </w:pPr>
      <w:r w:rsidRPr="00F32500">
        <w:rPr>
          <w:color w:val="000000" w:themeColor="text1"/>
        </w:rPr>
        <w:t>ПРАВИЛА</w:t>
      </w:r>
      <w:r w:rsidRPr="000421A6">
        <w:rPr>
          <w:color w:val="000000" w:themeColor="text1"/>
        </w:rPr>
        <w:t xml:space="preserve"> </w:t>
      </w:r>
      <w:r w:rsidRPr="00F32500">
        <w:rPr>
          <w:color w:val="000000" w:themeColor="text1"/>
        </w:rPr>
        <w:t>ЗЕМЛЕПОЛЬЗОВАНИЯ</w:t>
      </w:r>
      <w:r w:rsidRPr="000421A6">
        <w:rPr>
          <w:color w:val="000000" w:themeColor="text1"/>
        </w:rPr>
        <w:t xml:space="preserve"> </w:t>
      </w:r>
      <w:r w:rsidRPr="00F32500">
        <w:rPr>
          <w:color w:val="000000" w:themeColor="text1"/>
        </w:rPr>
        <w:t>И</w:t>
      </w:r>
      <w:r w:rsidRPr="000421A6">
        <w:rPr>
          <w:color w:val="000000" w:themeColor="text1"/>
        </w:rPr>
        <w:t xml:space="preserve"> </w:t>
      </w:r>
      <w:r w:rsidRPr="00F32500">
        <w:rPr>
          <w:color w:val="000000" w:themeColor="text1"/>
        </w:rPr>
        <w:t>ЗАСТРОЙКИ</w:t>
      </w:r>
    </w:p>
    <w:p w:rsidR="009446E1" w:rsidRPr="00F32500" w:rsidRDefault="000421A6">
      <w:pPr>
        <w:spacing w:before="2"/>
        <w:ind w:left="685" w:right="689"/>
        <w:jc w:val="center"/>
        <w:rPr>
          <w:b/>
          <w:color w:val="000000" w:themeColor="text1"/>
          <w:sz w:val="28"/>
        </w:rPr>
      </w:pPr>
      <w:r w:rsidRPr="000421A6">
        <w:rPr>
          <w:b/>
          <w:bCs/>
          <w:color w:val="000000" w:themeColor="text1"/>
          <w:sz w:val="28"/>
          <w:szCs w:val="28"/>
        </w:rPr>
        <w:t>ПРОЛЕТАРСКОГО</w:t>
      </w:r>
      <w:r w:rsidRPr="00F32500">
        <w:rPr>
          <w:b/>
          <w:bCs/>
          <w:color w:val="000000" w:themeColor="text1"/>
          <w:sz w:val="28"/>
          <w:szCs w:val="28"/>
        </w:rPr>
        <w:t xml:space="preserve"> </w:t>
      </w:r>
      <w:r w:rsidR="004032C9" w:rsidRPr="00F32500">
        <w:rPr>
          <w:b/>
          <w:bCs/>
          <w:color w:val="000000" w:themeColor="text1"/>
          <w:sz w:val="28"/>
          <w:szCs w:val="28"/>
        </w:rPr>
        <w:t>СЕЛЬСОВЕТА ОРДЫНСКОГ</w:t>
      </w:r>
      <w:r w:rsidR="004032C9" w:rsidRPr="00F32500">
        <w:rPr>
          <w:b/>
          <w:color w:val="000000" w:themeColor="text1"/>
          <w:sz w:val="28"/>
        </w:rPr>
        <w:t>О РАЙОНА</w:t>
      </w:r>
      <w:r w:rsidR="004032C9" w:rsidRPr="00F32500">
        <w:rPr>
          <w:b/>
          <w:color w:val="000000" w:themeColor="text1"/>
          <w:spacing w:val="-67"/>
          <w:sz w:val="28"/>
        </w:rPr>
        <w:t xml:space="preserve"> </w:t>
      </w:r>
      <w:r w:rsidR="004032C9" w:rsidRPr="00F32500">
        <w:rPr>
          <w:b/>
          <w:color w:val="000000" w:themeColor="text1"/>
          <w:sz w:val="28"/>
        </w:rPr>
        <w:t>НОВОСИБИРСКОЙ</w:t>
      </w:r>
      <w:r w:rsidR="004032C9" w:rsidRPr="00F32500">
        <w:rPr>
          <w:b/>
          <w:color w:val="000000" w:themeColor="text1"/>
          <w:spacing w:val="-1"/>
          <w:sz w:val="28"/>
        </w:rPr>
        <w:t xml:space="preserve"> </w:t>
      </w:r>
      <w:r w:rsidR="004032C9" w:rsidRPr="00F32500">
        <w:rPr>
          <w:b/>
          <w:color w:val="000000" w:themeColor="text1"/>
          <w:sz w:val="28"/>
        </w:rPr>
        <w:t>ОБЛАСТИ</w:t>
      </w:r>
    </w:p>
    <w:p w:rsidR="009446E1" w:rsidRPr="002B59BA" w:rsidRDefault="009446E1">
      <w:pPr>
        <w:pStyle w:val="a3"/>
        <w:spacing w:before="10"/>
        <w:ind w:left="0"/>
        <w:jc w:val="left"/>
        <w:rPr>
          <w:b/>
          <w:color w:val="FF0000"/>
          <w:sz w:val="27"/>
        </w:rPr>
      </w:pPr>
    </w:p>
    <w:p w:rsidR="009446E1" w:rsidRPr="00F32500" w:rsidRDefault="004032C9">
      <w:pPr>
        <w:pStyle w:val="1"/>
        <w:numPr>
          <w:ilvl w:val="0"/>
          <w:numId w:val="4"/>
        </w:numPr>
        <w:tabs>
          <w:tab w:val="left" w:pos="1077"/>
        </w:tabs>
        <w:spacing w:before="1"/>
        <w:ind w:right="118" w:firstLine="707"/>
        <w:rPr>
          <w:color w:val="000000" w:themeColor="text1"/>
        </w:rPr>
      </w:pPr>
      <w:r w:rsidRPr="00F32500">
        <w:rPr>
          <w:color w:val="000000" w:themeColor="text1"/>
        </w:rPr>
        <w:t>Порядок</w:t>
      </w:r>
      <w:r w:rsidRPr="00F32500">
        <w:rPr>
          <w:color w:val="000000" w:themeColor="text1"/>
          <w:spacing w:val="1"/>
        </w:rPr>
        <w:t xml:space="preserve"> </w:t>
      </w:r>
      <w:r w:rsidRPr="00F32500">
        <w:rPr>
          <w:color w:val="000000" w:themeColor="text1"/>
        </w:rPr>
        <w:t>применения</w:t>
      </w:r>
      <w:r w:rsidRPr="00F32500">
        <w:rPr>
          <w:color w:val="000000" w:themeColor="text1"/>
          <w:spacing w:val="1"/>
        </w:rPr>
        <w:t xml:space="preserve"> </w:t>
      </w:r>
      <w:r w:rsidRPr="00F32500">
        <w:rPr>
          <w:color w:val="000000" w:themeColor="text1"/>
        </w:rPr>
        <w:t>правил</w:t>
      </w:r>
      <w:r w:rsidRPr="00F32500">
        <w:rPr>
          <w:color w:val="000000" w:themeColor="text1"/>
          <w:spacing w:val="1"/>
        </w:rPr>
        <w:t xml:space="preserve"> </w:t>
      </w:r>
      <w:r w:rsidRPr="00F32500">
        <w:rPr>
          <w:color w:val="000000" w:themeColor="text1"/>
        </w:rPr>
        <w:t>землепользования</w:t>
      </w:r>
      <w:r w:rsidRPr="00F32500">
        <w:rPr>
          <w:color w:val="000000" w:themeColor="text1"/>
          <w:spacing w:val="1"/>
        </w:rPr>
        <w:t xml:space="preserve"> </w:t>
      </w:r>
      <w:r w:rsidRPr="00F32500">
        <w:rPr>
          <w:color w:val="000000" w:themeColor="text1"/>
        </w:rPr>
        <w:t>и</w:t>
      </w:r>
      <w:r w:rsidRPr="00F32500">
        <w:rPr>
          <w:color w:val="000000" w:themeColor="text1"/>
          <w:spacing w:val="1"/>
        </w:rPr>
        <w:t xml:space="preserve"> </w:t>
      </w:r>
      <w:r w:rsidRPr="00F32500">
        <w:rPr>
          <w:color w:val="000000" w:themeColor="text1"/>
        </w:rPr>
        <w:t>застройки</w:t>
      </w:r>
      <w:r w:rsidRPr="00F32500">
        <w:rPr>
          <w:color w:val="000000" w:themeColor="text1"/>
          <w:spacing w:val="1"/>
        </w:rPr>
        <w:t xml:space="preserve"> </w:t>
      </w:r>
      <w:r w:rsidR="000421A6" w:rsidRPr="000421A6">
        <w:rPr>
          <w:color w:val="000000" w:themeColor="text1"/>
        </w:rPr>
        <w:t>Пролетарского</w:t>
      </w:r>
      <w:r w:rsidRPr="00F32500">
        <w:rPr>
          <w:color w:val="000000" w:themeColor="text1"/>
        </w:rPr>
        <w:t xml:space="preserve"> сельсовета Ордынского района Новосибирской области и</w:t>
      </w:r>
      <w:r w:rsidRPr="00F32500">
        <w:rPr>
          <w:color w:val="000000" w:themeColor="text1"/>
          <w:spacing w:val="1"/>
        </w:rPr>
        <w:t xml:space="preserve"> </w:t>
      </w:r>
      <w:r w:rsidRPr="00F32500">
        <w:rPr>
          <w:color w:val="000000" w:themeColor="text1"/>
        </w:rPr>
        <w:t>внесения</w:t>
      </w:r>
      <w:r w:rsidRPr="00F32500">
        <w:rPr>
          <w:color w:val="000000" w:themeColor="text1"/>
          <w:spacing w:val="-3"/>
        </w:rPr>
        <w:t xml:space="preserve"> </w:t>
      </w:r>
      <w:r w:rsidRPr="00F32500">
        <w:rPr>
          <w:color w:val="000000" w:themeColor="text1"/>
        </w:rPr>
        <w:t>в</w:t>
      </w:r>
      <w:r w:rsidRPr="00F32500">
        <w:rPr>
          <w:color w:val="000000" w:themeColor="text1"/>
          <w:spacing w:val="-1"/>
        </w:rPr>
        <w:t xml:space="preserve"> </w:t>
      </w:r>
      <w:r w:rsidRPr="00F32500">
        <w:rPr>
          <w:color w:val="000000" w:themeColor="text1"/>
        </w:rPr>
        <w:t>них</w:t>
      </w:r>
      <w:r w:rsidRPr="00F32500">
        <w:rPr>
          <w:color w:val="000000" w:themeColor="text1"/>
          <w:spacing w:val="1"/>
        </w:rPr>
        <w:t xml:space="preserve"> </w:t>
      </w:r>
      <w:r w:rsidRPr="00F32500">
        <w:rPr>
          <w:color w:val="000000" w:themeColor="text1"/>
        </w:rPr>
        <w:t>изменений</w:t>
      </w:r>
    </w:p>
    <w:p w:rsidR="009446E1" w:rsidRPr="002B59BA" w:rsidRDefault="009446E1">
      <w:pPr>
        <w:pStyle w:val="a3"/>
        <w:ind w:left="0"/>
        <w:jc w:val="left"/>
        <w:rPr>
          <w:b/>
          <w:color w:val="FF0000"/>
          <w:sz w:val="30"/>
        </w:rPr>
      </w:pPr>
    </w:p>
    <w:p w:rsidR="009446E1" w:rsidRPr="00F32500" w:rsidRDefault="004032C9">
      <w:pPr>
        <w:spacing w:before="218"/>
        <w:ind w:left="118" w:firstLine="707"/>
        <w:rPr>
          <w:b/>
          <w:color w:val="000000" w:themeColor="text1"/>
          <w:sz w:val="28"/>
        </w:rPr>
      </w:pPr>
      <w:r w:rsidRPr="00F32500">
        <w:rPr>
          <w:b/>
          <w:color w:val="000000" w:themeColor="text1"/>
          <w:sz w:val="28"/>
        </w:rPr>
        <w:t xml:space="preserve">Глава 1. Предмет регулирования правил землепользования и застройки </w:t>
      </w:r>
      <w:r w:rsidR="000421A6" w:rsidRPr="000421A6">
        <w:rPr>
          <w:b/>
          <w:color w:val="000000" w:themeColor="text1"/>
          <w:sz w:val="28"/>
        </w:rPr>
        <w:t>Пролетарского</w:t>
      </w:r>
      <w:r w:rsidRPr="00F32500">
        <w:rPr>
          <w:b/>
          <w:color w:val="000000" w:themeColor="text1"/>
          <w:sz w:val="28"/>
        </w:rPr>
        <w:t xml:space="preserve"> сельсовета Ордынского района Новосибирской</w:t>
      </w:r>
      <w:r w:rsidRPr="00F32500">
        <w:rPr>
          <w:b/>
          <w:color w:val="000000" w:themeColor="text1"/>
          <w:spacing w:val="-3"/>
          <w:sz w:val="28"/>
        </w:rPr>
        <w:t xml:space="preserve"> </w:t>
      </w:r>
      <w:r w:rsidRPr="00F32500">
        <w:rPr>
          <w:b/>
          <w:color w:val="000000" w:themeColor="text1"/>
          <w:sz w:val="28"/>
        </w:rPr>
        <w:t>области</w:t>
      </w:r>
    </w:p>
    <w:p w:rsidR="009446E1" w:rsidRPr="002B59BA" w:rsidRDefault="009446E1">
      <w:pPr>
        <w:pStyle w:val="a3"/>
        <w:spacing w:before="8"/>
        <w:ind w:left="0"/>
        <w:jc w:val="left"/>
        <w:rPr>
          <w:b/>
          <w:color w:val="FF0000"/>
          <w:sz w:val="32"/>
        </w:rPr>
      </w:pPr>
    </w:p>
    <w:p w:rsidR="009446E1" w:rsidRPr="002E7F60" w:rsidRDefault="004032C9">
      <w:pPr>
        <w:pStyle w:val="a4"/>
        <w:numPr>
          <w:ilvl w:val="1"/>
          <w:numId w:val="4"/>
        </w:numPr>
        <w:tabs>
          <w:tab w:val="left" w:pos="1108"/>
        </w:tabs>
        <w:ind w:right="120" w:firstLine="707"/>
        <w:rPr>
          <w:color w:val="000000" w:themeColor="text1"/>
          <w:sz w:val="28"/>
        </w:rPr>
      </w:pPr>
      <w:r w:rsidRPr="00F32500">
        <w:rPr>
          <w:color w:val="000000" w:themeColor="text1"/>
          <w:sz w:val="28"/>
        </w:rPr>
        <w:t>Правила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землепользования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и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застройки</w:t>
      </w:r>
      <w:r w:rsidRPr="000421A6">
        <w:rPr>
          <w:color w:val="000000" w:themeColor="text1"/>
          <w:sz w:val="28"/>
        </w:rPr>
        <w:t xml:space="preserve"> </w:t>
      </w:r>
      <w:r w:rsidR="000421A6" w:rsidRPr="000421A6">
        <w:rPr>
          <w:color w:val="000000" w:themeColor="text1"/>
          <w:sz w:val="28"/>
        </w:rPr>
        <w:t>Пролетарского</w:t>
      </w:r>
      <w:r w:rsidR="00F32500" w:rsidRPr="000421A6">
        <w:rPr>
          <w:color w:val="000000" w:themeColor="text1"/>
          <w:sz w:val="28"/>
        </w:rPr>
        <w:t xml:space="preserve"> </w:t>
      </w:r>
      <w:r w:rsidRPr="00F32500">
        <w:rPr>
          <w:color w:val="000000" w:themeColor="text1"/>
          <w:sz w:val="28"/>
        </w:rPr>
        <w:t>сельсовета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Ордынского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района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Новосибирской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области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(далее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−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Правила)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являются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документом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градостроительного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зонирования</w:t>
      </w:r>
      <w:r w:rsidRPr="00F32500">
        <w:rPr>
          <w:color w:val="000000" w:themeColor="text1"/>
          <w:spacing w:val="1"/>
          <w:sz w:val="28"/>
        </w:rPr>
        <w:t xml:space="preserve"> </w:t>
      </w:r>
      <w:r w:rsidR="000421A6" w:rsidRPr="000421A6">
        <w:rPr>
          <w:color w:val="000000" w:themeColor="text1"/>
          <w:sz w:val="28"/>
        </w:rPr>
        <w:t>Пролетарского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F32500">
        <w:rPr>
          <w:color w:val="000000" w:themeColor="text1"/>
          <w:sz w:val="28"/>
        </w:rPr>
        <w:t>сельсовета</w:t>
      </w:r>
      <w:r w:rsidRPr="00F3250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Ордынского</w:t>
      </w:r>
      <w:r w:rsidRPr="002E7F60">
        <w:rPr>
          <w:color w:val="000000" w:themeColor="text1"/>
          <w:spacing w:val="-2"/>
          <w:sz w:val="28"/>
        </w:rPr>
        <w:t xml:space="preserve"> </w:t>
      </w:r>
      <w:r w:rsidRPr="002E7F60">
        <w:rPr>
          <w:color w:val="000000" w:themeColor="text1"/>
          <w:sz w:val="28"/>
        </w:rPr>
        <w:t>района</w:t>
      </w:r>
      <w:r w:rsidRPr="002E7F60">
        <w:rPr>
          <w:color w:val="000000" w:themeColor="text1"/>
          <w:spacing w:val="-3"/>
          <w:sz w:val="28"/>
        </w:rPr>
        <w:t xml:space="preserve"> </w:t>
      </w:r>
      <w:r w:rsidRPr="002E7F60">
        <w:rPr>
          <w:color w:val="000000" w:themeColor="text1"/>
          <w:sz w:val="28"/>
        </w:rPr>
        <w:t>Новосибирской</w:t>
      </w:r>
      <w:r w:rsidRPr="002E7F60">
        <w:rPr>
          <w:color w:val="000000" w:themeColor="text1"/>
          <w:spacing w:val="-3"/>
          <w:sz w:val="28"/>
        </w:rPr>
        <w:t xml:space="preserve"> </w:t>
      </w:r>
      <w:r w:rsidRPr="002E7F60">
        <w:rPr>
          <w:color w:val="000000" w:themeColor="text1"/>
          <w:sz w:val="28"/>
        </w:rPr>
        <w:t>области.</w:t>
      </w:r>
    </w:p>
    <w:p w:rsidR="009446E1" w:rsidRPr="002E7F60" w:rsidRDefault="004032C9" w:rsidP="00D05537">
      <w:pPr>
        <w:pStyle w:val="a4"/>
        <w:numPr>
          <w:ilvl w:val="1"/>
          <w:numId w:val="4"/>
        </w:numPr>
        <w:tabs>
          <w:tab w:val="left" w:pos="1108"/>
        </w:tabs>
        <w:spacing w:before="1"/>
        <w:ind w:right="123" w:firstLine="707"/>
        <w:rPr>
          <w:color w:val="000000" w:themeColor="text1"/>
          <w:sz w:val="28"/>
        </w:rPr>
      </w:pPr>
      <w:r w:rsidRPr="002E7F60">
        <w:rPr>
          <w:color w:val="000000" w:themeColor="text1"/>
          <w:sz w:val="28"/>
        </w:rPr>
        <w:t xml:space="preserve">Правила подготовлены в соответствии с Градостроительным </w:t>
      </w:r>
      <w:hyperlink r:id="rId7">
        <w:r w:rsidRPr="002E7F60">
          <w:rPr>
            <w:color w:val="000000" w:themeColor="text1"/>
            <w:sz w:val="28"/>
          </w:rPr>
          <w:t>кодексом</w:t>
        </w:r>
      </w:hyperlink>
      <w:r w:rsidRPr="002E7F60">
        <w:rPr>
          <w:color w:val="000000" w:themeColor="text1"/>
          <w:sz w:val="28"/>
        </w:rPr>
        <w:t xml:space="preserve"> Российской Федерации, Земельным </w:t>
      </w:r>
      <w:hyperlink r:id="rId8">
        <w:r w:rsidRPr="002E7F60">
          <w:rPr>
            <w:color w:val="000000" w:themeColor="text1"/>
            <w:sz w:val="28"/>
          </w:rPr>
          <w:t>кодексом</w:t>
        </w:r>
      </w:hyperlink>
      <w:r w:rsidRPr="002E7F60">
        <w:rPr>
          <w:color w:val="000000" w:themeColor="text1"/>
          <w:sz w:val="28"/>
        </w:rPr>
        <w:t xml:space="preserve"> Российской Федерации,</w:t>
      </w:r>
      <w:r w:rsidR="00933037" w:rsidRPr="002E7F60">
        <w:rPr>
          <w:color w:val="000000" w:themeColor="text1"/>
          <w:sz w:val="28"/>
        </w:rPr>
        <w:t xml:space="preserve"> Федеральны</w:t>
      </w:r>
      <w:r w:rsidR="00A239A3" w:rsidRPr="002E7F60">
        <w:rPr>
          <w:color w:val="000000" w:themeColor="text1"/>
          <w:sz w:val="28"/>
        </w:rPr>
        <w:t>м</w:t>
      </w:r>
      <w:r w:rsidR="00933037" w:rsidRPr="002E7F60">
        <w:rPr>
          <w:color w:val="000000" w:themeColor="text1"/>
          <w:sz w:val="28"/>
        </w:rPr>
        <w:t xml:space="preserve"> закон</w:t>
      </w:r>
      <w:r w:rsidR="00A239A3" w:rsidRPr="002E7F60">
        <w:rPr>
          <w:color w:val="000000" w:themeColor="text1"/>
          <w:sz w:val="28"/>
        </w:rPr>
        <w:t>ом</w:t>
      </w:r>
      <w:r w:rsidR="00933037" w:rsidRPr="002E7F60">
        <w:rPr>
          <w:color w:val="000000" w:themeColor="text1"/>
          <w:sz w:val="28"/>
        </w:rPr>
        <w:t xml:space="preserve"> от 6 октября 2003 г. N 131-ФЗ «Об общих принципах организации местного самоуправления в Российской Федерации»</w:t>
      </w:r>
      <w:r w:rsidR="00A239A3" w:rsidRPr="002E7F60">
        <w:rPr>
          <w:color w:val="000000" w:themeColor="text1"/>
          <w:sz w:val="28"/>
        </w:rPr>
        <w:t>,</w:t>
      </w:r>
      <w:r w:rsidRPr="002E7F60">
        <w:rPr>
          <w:color w:val="000000" w:themeColor="text1"/>
          <w:sz w:val="28"/>
        </w:rPr>
        <w:t xml:space="preserve"> </w:t>
      </w:r>
      <w:r w:rsidR="00933037" w:rsidRPr="002E7F60">
        <w:rPr>
          <w:color w:val="000000" w:themeColor="text1"/>
          <w:sz w:val="28"/>
        </w:rPr>
        <w:t>Законом Новосибирской области от 27 апреля 2010г. № 481-ОЗ «О регулировании градостроительной деятельности в Новосибирской области», Законом Новосибирской области от 2 июня 2004 г. N 200-ОЗ «О статусе и границах муниципальных образований Новосибирской области», Уставом Ордынского</w:t>
      </w:r>
      <w:r w:rsidR="008561D5">
        <w:rPr>
          <w:color w:val="000000" w:themeColor="text1"/>
          <w:sz w:val="28"/>
        </w:rPr>
        <w:t xml:space="preserve"> муниципального</w:t>
      </w:r>
      <w:r w:rsidR="00933037" w:rsidRPr="002E7F60">
        <w:rPr>
          <w:color w:val="000000" w:themeColor="text1"/>
          <w:sz w:val="28"/>
        </w:rPr>
        <w:t xml:space="preserve"> района Новосибирской области</w:t>
      </w:r>
      <w:r w:rsidR="00A239A3" w:rsidRPr="002E7F60">
        <w:rPr>
          <w:color w:val="000000" w:themeColor="text1"/>
          <w:sz w:val="28"/>
        </w:rPr>
        <w:t xml:space="preserve">, Уставом </w:t>
      </w:r>
      <w:r w:rsidR="000421A6" w:rsidRPr="000421A6">
        <w:rPr>
          <w:color w:val="000000" w:themeColor="text1"/>
          <w:sz w:val="28"/>
        </w:rPr>
        <w:t>Пролетарского</w:t>
      </w:r>
      <w:r w:rsidR="00A239A3" w:rsidRPr="002E7F60">
        <w:rPr>
          <w:color w:val="000000" w:themeColor="text1"/>
          <w:sz w:val="28"/>
          <w:szCs w:val="28"/>
        </w:rPr>
        <w:t xml:space="preserve"> </w:t>
      </w:r>
      <w:r w:rsidR="00A239A3" w:rsidRPr="002E7F60">
        <w:rPr>
          <w:color w:val="000000" w:themeColor="text1"/>
          <w:sz w:val="28"/>
        </w:rPr>
        <w:t>сельсовета Ордынского района Новосибирской области</w:t>
      </w:r>
      <w:r w:rsidR="00933037" w:rsidRPr="002E7F60">
        <w:rPr>
          <w:color w:val="000000" w:themeColor="text1"/>
          <w:sz w:val="28"/>
        </w:rPr>
        <w:t xml:space="preserve"> и</w:t>
      </w:r>
      <w:r w:rsidR="00A239A3" w:rsidRPr="002E7F60">
        <w:rPr>
          <w:color w:val="000000" w:themeColor="text1"/>
          <w:sz w:val="28"/>
        </w:rPr>
        <w:t xml:space="preserve"> иными нормативными правовыми актами федерального</w:t>
      </w:r>
      <w:r w:rsidR="006B1BB4">
        <w:rPr>
          <w:color w:val="000000" w:themeColor="text1"/>
          <w:sz w:val="28"/>
        </w:rPr>
        <w:t>,</w:t>
      </w:r>
      <w:r w:rsidR="00A239A3" w:rsidRPr="002E7F60">
        <w:rPr>
          <w:color w:val="000000" w:themeColor="text1"/>
          <w:sz w:val="28"/>
        </w:rPr>
        <w:t xml:space="preserve"> регионального значения</w:t>
      </w:r>
      <w:r w:rsidRPr="002E7F60">
        <w:rPr>
          <w:color w:val="000000" w:themeColor="text1"/>
          <w:sz w:val="28"/>
        </w:rPr>
        <w:t>.</w:t>
      </w:r>
    </w:p>
    <w:p w:rsidR="009446E1" w:rsidRPr="002E7F60" w:rsidRDefault="004032C9" w:rsidP="00E769B6">
      <w:pPr>
        <w:pStyle w:val="a4"/>
        <w:numPr>
          <w:ilvl w:val="1"/>
          <w:numId w:val="4"/>
        </w:numPr>
        <w:tabs>
          <w:tab w:val="left" w:pos="1108"/>
        </w:tabs>
        <w:spacing w:before="1"/>
        <w:ind w:right="121" w:firstLine="707"/>
        <w:rPr>
          <w:color w:val="000000" w:themeColor="text1"/>
        </w:rPr>
      </w:pPr>
      <w:r w:rsidRPr="002E7F60">
        <w:rPr>
          <w:color w:val="000000" w:themeColor="text1"/>
          <w:sz w:val="28"/>
        </w:rPr>
        <w:t xml:space="preserve">Правила подготовлены с учетом положений о территориальном планировании, содержащихся в генеральном плане </w:t>
      </w:r>
      <w:r w:rsidR="000421A6" w:rsidRPr="000421A6">
        <w:rPr>
          <w:color w:val="000000" w:themeColor="text1"/>
          <w:sz w:val="28"/>
        </w:rPr>
        <w:t>Пролетарского</w:t>
      </w:r>
      <w:r w:rsidRPr="002E7F60">
        <w:rPr>
          <w:color w:val="000000" w:themeColor="text1"/>
          <w:sz w:val="28"/>
        </w:rPr>
        <w:t xml:space="preserve"> сельсовета Ордынского района Новосибирской области,</w:t>
      </w:r>
      <w:r w:rsidR="00A239A3" w:rsidRPr="002E7F60">
        <w:rPr>
          <w:color w:val="000000" w:themeColor="text1"/>
          <w:sz w:val="28"/>
        </w:rPr>
        <w:t xml:space="preserve"> утвержденн</w:t>
      </w:r>
      <w:r w:rsidR="002E7F60">
        <w:rPr>
          <w:color w:val="000000" w:themeColor="text1"/>
          <w:sz w:val="28"/>
        </w:rPr>
        <w:t>ого</w:t>
      </w:r>
      <w:r w:rsidR="00A239A3" w:rsidRPr="002E7F60">
        <w:rPr>
          <w:color w:val="000000" w:themeColor="text1"/>
          <w:sz w:val="28"/>
        </w:rPr>
        <w:t xml:space="preserve"> Решением Совета депутатов Ордынского района Новосибирской области четвертого созыва № 181 от 14.09.2023.</w:t>
      </w:r>
    </w:p>
    <w:p w:rsidR="009446E1" w:rsidRPr="008A2634" w:rsidRDefault="004032C9" w:rsidP="008A2634">
      <w:pPr>
        <w:pStyle w:val="a4"/>
        <w:numPr>
          <w:ilvl w:val="1"/>
          <w:numId w:val="4"/>
        </w:numPr>
        <w:tabs>
          <w:tab w:val="left" w:pos="1108"/>
        </w:tabs>
        <w:ind w:right="124" w:firstLine="707"/>
        <w:rPr>
          <w:color w:val="000000" w:themeColor="text1"/>
          <w:sz w:val="28"/>
        </w:rPr>
      </w:pPr>
      <w:r w:rsidRPr="002E7F60">
        <w:rPr>
          <w:color w:val="000000" w:themeColor="text1"/>
          <w:sz w:val="28"/>
        </w:rPr>
        <w:t>Действие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настоящих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Правил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не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распространяется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на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отношения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по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приобретению в установленном порядке гражданами и юридическими лицами,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имеющими в собственности, безвозмездном пользовании, хозяйственном ведении</w:t>
      </w:r>
      <w:r w:rsidRPr="002E7F60">
        <w:rPr>
          <w:color w:val="000000" w:themeColor="text1"/>
          <w:spacing w:val="1"/>
          <w:sz w:val="28"/>
        </w:rPr>
        <w:t xml:space="preserve"> </w:t>
      </w:r>
      <w:r w:rsidRPr="002E7F60">
        <w:rPr>
          <w:color w:val="000000" w:themeColor="text1"/>
          <w:sz w:val="28"/>
        </w:rPr>
        <w:t>или</w:t>
      </w:r>
      <w:r w:rsidRPr="002E7F60">
        <w:rPr>
          <w:color w:val="000000" w:themeColor="text1"/>
          <w:spacing w:val="4"/>
          <w:sz w:val="28"/>
        </w:rPr>
        <w:t xml:space="preserve"> </w:t>
      </w:r>
      <w:r w:rsidRPr="002E7F60">
        <w:rPr>
          <w:color w:val="000000" w:themeColor="text1"/>
          <w:sz w:val="28"/>
        </w:rPr>
        <w:t>оперативном управлении объекты капитального строительства,</w:t>
      </w:r>
      <w:r w:rsidR="002E7F60">
        <w:rPr>
          <w:color w:val="000000" w:themeColor="text1"/>
          <w:sz w:val="28"/>
        </w:rPr>
        <w:t xml:space="preserve"> </w:t>
      </w:r>
      <w:r w:rsidRPr="002E7F60">
        <w:rPr>
          <w:color w:val="000000" w:themeColor="text1"/>
          <w:sz w:val="28"/>
        </w:rPr>
        <w:t>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</w:t>
      </w:r>
    </w:p>
    <w:p w:rsidR="009446E1" w:rsidRPr="002B59BA" w:rsidRDefault="004032C9">
      <w:pPr>
        <w:pStyle w:val="1"/>
        <w:ind w:left="826" w:firstLine="0"/>
        <w:jc w:val="left"/>
        <w:rPr>
          <w:color w:val="FF0000"/>
        </w:rPr>
      </w:pPr>
      <w:r w:rsidRPr="002E7F60">
        <w:rPr>
          <w:color w:val="000000" w:themeColor="text1"/>
        </w:rPr>
        <w:lastRenderedPageBreak/>
        <w:t>Глава</w:t>
      </w:r>
      <w:r w:rsidRPr="002E7F60">
        <w:rPr>
          <w:color w:val="000000" w:themeColor="text1"/>
          <w:spacing w:val="-1"/>
        </w:rPr>
        <w:t xml:space="preserve"> </w:t>
      </w:r>
      <w:r w:rsidRPr="002E7F60">
        <w:rPr>
          <w:color w:val="000000" w:themeColor="text1"/>
        </w:rPr>
        <w:t>2.</w:t>
      </w:r>
      <w:r w:rsidRPr="002E7F60">
        <w:rPr>
          <w:color w:val="000000" w:themeColor="text1"/>
          <w:spacing w:val="-2"/>
        </w:rPr>
        <w:t xml:space="preserve"> </w:t>
      </w:r>
      <w:r w:rsidRPr="002E7F60">
        <w:rPr>
          <w:color w:val="000000" w:themeColor="text1"/>
        </w:rPr>
        <w:t>Цели</w:t>
      </w:r>
      <w:r w:rsidRPr="002E7F60">
        <w:rPr>
          <w:color w:val="000000" w:themeColor="text1"/>
          <w:spacing w:val="-2"/>
        </w:rPr>
        <w:t xml:space="preserve"> </w:t>
      </w:r>
      <w:r w:rsidRPr="002E7F60">
        <w:rPr>
          <w:color w:val="000000" w:themeColor="text1"/>
        </w:rPr>
        <w:t>разработки</w:t>
      </w:r>
      <w:r w:rsidRPr="002E7F60">
        <w:rPr>
          <w:color w:val="000000" w:themeColor="text1"/>
          <w:spacing w:val="-2"/>
        </w:rPr>
        <w:t xml:space="preserve"> </w:t>
      </w:r>
      <w:r w:rsidRPr="002E7F60">
        <w:rPr>
          <w:color w:val="000000" w:themeColor="text1"/>
        </w:rPr>
        <w:t>Правил</w:t>
      </w:r>
    </w:p>
    <w:p w:rsidR="009446E1" w:rsidRPr="002B59BA" w:rsidRDefault="009446E1">
      <w:pPr>
        <w:pStyle w:val="a3"/>
        <w:spacing w:before="6"/>
        <w:ind w:left="0"/>
        <w:jc w:val="left"/>
        <w:rPr>
          <w:b/>
          <w:color w:val="FF0000"/>
          <w:sz w:val="27"/>
        </w:rPr>
      </w:pPr>
    </w:p>
    <w:p w:rsidR="00D87FB1" w:rsidRDefault="00D87FB1" w:rsidP="003047DC">
      <w:pPr>
        <w:pStyle w:val="a4"/>
        <w:numPr>
          <w:ilvl w:val="1"/>
          <w:numId w:val="4"/>
        </w:numPr>
        <w:tabs>
          <w:tab w:val="left" w:pos="1108"/>
        </w:tabs>
        <w:spacing w:line="322" w:lineRule="exact"/>
        <w:ind w:left="119" w:right="125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Цели </w:t>
      </w:r>
      <w:r w:rsidR="003047DC">
        <w:rPr>
          <w:color w:val="000000" w:themeColor="text1"/>
          <w:sz w:val="28"/>
        </w:rPr>
        <w:t xml:space="preserve">разработки правил устанавливаются частью 1 статьи 30 Градостроительного кодекса Российской Федерации. </w:t>
      </w:r>
    </w:p>
    <w:p w:rsidR="009446E1" w:rsidRPr="002B59BA" w:rsidRDefault="009446E1">
      <w:pPr>
        <w:pStyle w:val="a3"/>
        <w:spacing w:before="3"/>
        <w:ind w:left="0"/>
        <w:jc w:val="left"/>
        <w:rPr>
          <w:color w:val="FF0000"/>
        </w:rPr>
      </w:pPr>
    </w:p>
    <w:p w:rsidR="009446E1" w:rsidRPr="004D710A" w:rsidRDefault="004032C9">
      <w:pPr>
        <w:pStyle w:val="1"/>
        <w:tabs>
          <w:tab w:val="left" w:pos="4656"/>
          <w:tab w:val="left" w:pos="7787"/>
          <w:tab w:val="left" w:pos="8745"/>
        </w:tabs>
        <w:spacing w:before="1"/>
        <w:ind w:right="122"/>
        <w:rPr>
          <w:color w:val="000000" w:themeColor="text1"/>
        </w:rPr>
      </w:pPr>
      <w:r w:rsidRPr="004D710A">
        <w:rPr>
          <w:color w:val="000000" w:themeColor="text1"/>
        </w:rPr>
        <w:t>Глава</w:t>
      </w:r>
      <w:r w:rsidRPr="004D710A">
        <w:rPr>
          <w:color w:val="000000" w:themeColor="text1"/>
          <w:spacing w:val="-1"/>
        </w:rPr>
        <w:t xml:space="preserve"> </w:t>
      </w:r>
      <w:r w:rsidRPr="004D710A">
        <w:rPr>
          <w:color w:val="000000" w:themeColor="text1"/>
        </w:rPr>
        <w:t>3.</w:t>
      </w:r>
      <w:r w:rsidRPr="004D710A">
        <w:rPr>
          <w:color w:val="000000" w:themeColor="text1"/>
          <w:spacing w:val="-3"/>
        </w:rPr>
        <w:t xml:space="preserve"> </w:t>
      </w:r>
      <w:r w:rsidRPr="004D710A">
        <w:rPr>
          <w:color w:val="000000" w:themeColor="text1"/>
        </w:rPr>
        <w:t>Регулирование</w:t>
      </w:r>
      <w:r w:rsidRPr="004D710A">
        <w:rPr>
          <w:color w:val="000000" w:themeColor="text1"/>
        </w:rPr>
        <w:tab/>
      </w:r>
      <w:r w:rsidR="008A2634">
        <w:rPr>
          <w:color w:val="000000" w:themeColor="text1"/>
        </w:rPr>
        <w:t>землепользования</w:t>
      </w:r>
      <w:r w:rsidR="008A2634">
        <w:rPr>
          <w:color w:val="000000" w:themeColor="text1"/>
        </w:rPr>
        <w:tab/>
        <w:t xml:space="preserve">и </w:t>
      </w:r>
      <w:r w:rsidRPr="004D710A">
        <w:rPr>
          <w:color w:val="000000" w:themeColor="text1"/>
        </w:rPr>
        <w:t>застройки</w:t>
      </w:r>
      <w:r w:rsidRPr="004D710A">
        <w:rPr>
          <w:color w:val="000000" w:themeColor="text1"/>
          <w:spacing w:val="-67"/>
        </w:rPr>
        <w:t xml:space="preserve"> </w:t>
      </w:r>
      <w:r w:rsidR="000421A6" w:rsidRPr="000421A6">
        <w:rPr>
          <w:color w:val="000000" w:themeColor="text1"/>
          <w:szCs w:val="22"/>
        </w:rPr>
        <w:t>Пролетарского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сельсовета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Ордынского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района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Новосибирской области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министерством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строительства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Новосибирской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области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и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администрацией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Ордынского</w:t>
      </w:r>
      <w:r w:rsidRPr="004D710A">
        <w:rPr>
          <w:color w:val="000000" w:themeColor="text1"/>
          <w:spacing w:val="-1"/>
        </w:rPr>
        <w:t xml:space="preserve"> </w:t>
      </w:r>
      <w:r w:rsidRPr="004D710A">
        <w:rPr>
          <w:color w:val="000000" w:themeColor="text1"/>
        </w:rPr>
        <w:t>района</w:t>
      </w:r>
      <w:r w:rsidRPr="004D710A">
        <w:rPr>
          <w:color w:val="000000" w:themeColor="text1"/>
          <w:spacing w:val="1"/>
        </w:rPr>
        <w:t xml:space="preserve"> </w:t>
      </w:r>
      <w:r w:rsidRPr="004D710A">
        <w:rPr>
          <w:color w:val="000000" w:themeColor="text1"/>
        </w:rPr>
        <w:t>Новосибирской</w:t>
      </w:r>
      <w:r w:rsidRPr="004D710A">
        <w:rPr>
          <w:color w:val="000000" w:themeColor="text1"/>
          <w:spacing w:val="-4"/>
        </w:rPr>
        <w:t xml:space="preserve"> </w:t>
      </w:r>
      <w:r w:rsidRPr="004D710A">
        <w:rPr>
          <w:color w:val="000000" w:themeColor="text1"/>
        </w:rPr>
        <w:t>области</w:t>
      </w:r>
    </w:p>
    <w:p w:rsidR="009446E1" w:rsidRPr="002B59BA" w:rsidRDefault="009446E1">
      <w:pPr>
        <w:pStyle w:val="a3"/>
        <w:spacing w:before="7"/>
        <w:ind w:left="0"/>
        <w:jc w:val="left"/>
        <w:rPr>
          <w:b/>
          <w:color w:val="FF0000"/>
          <w:sz w:val="27"/>
        </w:rPr>
      </w:pPr>
    </w:p>
    <w:p w:rsidR="004D710A" w:rsidRPr="006318E2" w:rsidRDefault="004D710A" w:rsidP="004D710A">
      <w:pPr>
        <w:pStyle w:val="a4"/>
        <w:numPr>
          <w:ilvl w:val="1"/>
          <w:numId w:val="4"/>
        </w:numPr>
        <w:tabs>
          <w:tab w:val="left" w:pos="1108"/>
        </w:tabs>
        <w:ind w:right="128" w:firstLine="707"/>
        <w:rPr>
          <w:color w:val="000000" w:themeColor="text1"/>
          <w:sz w:val="28"/>
        </w:rPr>
      </w:pPr>
      <w:r w:rsidRPr="006318E2">
        <w:rPr>
          <w:color w:val="000000" w:themeColor="text1"/>
          <w:sz w:val="28"/>
          <w:szCs w:val="28"/>
        </w:rPr>
        <w:t>В компетенции Совета депутатов Ордынского района Новосибирской области в области землепользования и застройки находится:</w:t>
      </w:r>
    </w:p>
    <w:p w:rsidR="004D710A" w:rsidRPr="006318E2" w:rsidRDefault="004D710A" w:rsidP="004D710A">
      <w:pPr>
        <w:ind w:firstLine="708"/>
        <w:jc w:val="both"/>
        <w:rPr>
          <w:color w:val="000000" w:themeColor="text1"/>
          <w:sz w:val="28"/>
          <w:szCs w:val="28"/>
        </w:rPr>
      </w:pPr>
      <w:r w:rsidRPr="006318E2">
        <w:rPr>
          <w:color w:val="000000" w:themeColor="text1"/>
          <w:sz w:val="28"/>
          <w:szCs w:val="28"/>
        </w:rPr>
        <w:t>1) утверждение Правил (изменений в Правила) или направление проекта Правил (изменений в Правила) Главе Ордынского района Новосибирской области на доработку в соответствии с заключением о результатах общественных обсуждений или публичных слушаний по указанному Проекту;</w:t>
      </w:r>
    </w:p>
    <w:p w:rsidR="004D710A" w:rsidRPr="006318E2" w:rsidRDefault="004D710A" w:rsidP="004D710A">
      <w:pPr>
        <w:ind w:firstLine="708"/>
        <w:jc w:val="both"/>
        <w:rPr>
          <w:color w:val="000000" w:themeColor="text1"/>
          <w:sz w:val="28"/>
          <w:szCs w:val="28"/>
        </w:rPr>
      </w:pPr>
      <w:r w:rsidRPr="006318E2">
        <w:rPr>
          <w:color w:val="000000" w:themeColor="text1"/>
          <w:sz w:val="28"/>
          <w:szCs w:val="28"/>
        </w:rPr>
        <w:t xml:space="preserve">2) направление предложений в комиссию по подготовке проектов правил землепользования и застройки сельских поселений Ордынского района Новосибирской области (далее - комиссия)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</w:t>
      </w:r>
      <w:r w:rsidR="000421A6" w:rsidRPr="000421A6">
        <w:rPr>
          <w:color w:val="000000" w:themeColor="text1"/>
          <w:sz w:val="28"/>
        </w:rPr>
        <w:t>Пролетарского</w:t>
      </w:r>
      <w:r w:rsidRPr="006318E2">
        <w:rPr>
          <w:color w:val="000000" w:themeColor="text1"/>
          <w:sz w:val="28"/>
          <w:szCs w:val="28"/>
        </w:rPr>
        <w:t xml:space="preserve"> сельсовета Ордынского района Новосибирской области;</w:t>
      </w:r>
    </w:p>
    <w:p w:rsidR="004D710A" w:rsidRPr="006318E2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6318E2">
        <w:rPr>
          <w:color w:val="000000" w:themeColor="text1"/>
          <w:sz w:val="28"/>
          <w:szCs w:val="28"/>
        </w:rPr>
        <w:t>3</w:t>
      </w:r>
      <w:r w:rsidR="004D710A" w:rsidRPr="006318E2">
        <w:rPr>
          <w:color w:val="000000" w:themeColor="text1"/>
          <w:sz w:val="28"/>
          <w:szCs w:val="28"/>
        </w:rPr>
        <w:t>) осуществление контроля за исполнением Главой Ордынского района Новосибирской области полномочий в области землепользования и застройки;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6318E2">
        <w:rPr>
          <w:color w:val="000000" w:themeColor="text1"/>
          <w:sz w:val="28"/>
          <w:szCs w:val="28"/>
        </w:rPr>
        <w:t>4</w:t>
      </w:r>
      <w:r w:rsidR="004D710A" w:rsidRPr="006318E2">
        <w:rPr>
          <w:color w:val="000000" w:themeColor="text1"/>
          <w:sz w:val="28"/>
          <w:szCs w:val="28"/>
        </w:rPr>
        <w:t xml:space="preserve">) реализация иных полномочий в соответствии с законодательством </w:t>
      </w:r>
      <w:r w:rsidR="004D710A" w:rsidRPr="00410995">
        <w:rPr>
          <w:color w:val="000000" w:themeColor="text1"/>
          <w:sz w:val="28"/>
          <w:szCs w:val="28"/>
        </w:rPr>
        <w:t>Российской Федерации, Новосибирской области, Уставом Ордынского муниципального района Новосибирской области.</w:t>
      </w:r>
    </w:p>
    <w:p w:rsidR="006318E2" w:rsidRPr="00410995" w:rsidRDefault="006318E2" w:rsidP="008A2634">
      <w:pPr>
        <w:pStyle w:val="a4"/>
        <w:numPr>
          <w:ilvl w:val="1"/>
          <w:numId w:val="4"/>
        </w:numPr>
        <w:ind w:left="0" w:right="0" w:firstLine="720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К полномочиям Главы Ордынского района Новосибирской области в области землепользования и застройки относятся: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1) принятие решения о подготовке проекта Правил;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2) обеспечение опубликования сообщения о принятии решения о подготовке проекта Правил в «Информационном бюллетене органов местного самоуправления», определенном для официального опубликования правовых актов органов местного самоуправления Ордынского района Новосибирской области и размещения указанного сообщения на официальном сайте администрации Ордынского района Новосибирской области в информационно-телекоммуникационной сети «Интернет» (далее - сеть «Интернет»);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3) утверждение состава и порядка деятельности комиссии;</w:t>
      </w:r>
    </w:p>
    <w:p w:rsidR="00410995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4) принятие решения о проведении общественных обсуждений или публичных слушаний по проекту Правил, проекту о внесении изменений в Правила;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 xml:space="preserve">5) принятие решения о направлении проекта Правил в Совет депутатов Ордынского района Новосибирской области или об отклонении проекта Правил </w:t>
      </w:r>
      <w:r w:rsidRPr="00410995">
        <w:rPr>
          <w:color w:val="000000" w:themeColor="text1"/>
          <w:sz w:val="28"/>
          <w:szCs w:val="28"/>
        </w:rPr>
        <w:lastRenderedPageBreak/>
        <w:t>и о направлении его на доработку с указанием даты его повторного представления;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6) рассмотрение вопросов о внесении изменений в Правила при наличии оснований, установленных Градостроительным кодексом Российской Федерации;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7) 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8) 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 или об отказе в предоставлении такого разрешения;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9) 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lang w:eastAsia="ru-RU"/>
        </w:rPr>
      </w:pPr>
      <w:r w:rsidRPr="00410995">
        <w:rPr>
          <w:color w:val="000000" w:themeColor="text1"/>
          <w:sz w:val="28"/>
          <w:szCs w:val="28"/>
        </w:rPr>
        <w:t>1</w:t>
      </w:r>
      <w:r w:rsidR="00410995" w:rsidRPr="00410995">
        <w:rPr>
          <w:color w:val="000000" w:themeColor="text1"/>
          <w:sz w:val="28"/>
          <w:szCs w:val="28"/>
        </w:rPr>
        <w:t>0</w:t>
      </w:r>
      <w:r w:rsidRPr="00410995">
        <w:rPr>
          <w:color w:val="000000" w:themeColor="text1"/>
          <w:sz w:val="28"/>
          <w:szCs w:val="28"/>
        </w:rPr>
        <w:t>) принятие решения о проведении общественных обсуждений или публичных слушаний по проекту планировки территории и проекту межевания территории, подготовленных в составе документации по планировке территории;</w:t>
      </w:r>
    </w:p>
    <w:p w:rsidR="006318E2" w:rsidRPr="00410995" w:rsidRDefault="006318E2" w:rsidP="008A2634">
      <w:pPr>
        <w:ind w:firstLine="720"/>
        <w:jc w:val="both"/>
        <w:rPr>
          <w:color w:val="000000" w:themeColor="text1"/>
          <w:lang w:eastAsia="ru-RU"/>
        </w:rPr>
      </w:pPr>
      <w:r w:rsidRPr="00410995">
        <w:rPr>
          <w:color w:val="000000" w:themeColor="text1"/>
          <w:sz w:val="28"/>
          <w:szCs w:val="28"/>
        </w:rPr>
        <w:t>12) 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слушаний;</w:t>
      </w:r>
    </w:p>
    <w:p w:rsidR="006318E2" w:rsidRDefault="006318E2" w:rsidP="008A2634">
      <w:pPr>
        <w:ind w:firstLine="720"/>
        <w:jc w:val="both"/>
        <w:rPr>
          <w:color w:val="000000" w:themeColor="text1"/>
          <w:sz w:val="28"/>
          <w:szCs w:val="28"/>
        </w:rPr>
      </w:pPr>
      <w:r w:rsidRPr="00410995">
        <w:rPr>
          <w:color w:val="000000" w:themeColor="text1"/>
          <w:sz w:val="28"/>
          <w:szCs w:val="28"/>
        </w:rPr>
        <w:t>13) осуществление иных полномочий в пределах компетенции, установленной законодательством Российской Федерации, Новосибирской области, Уставом Ордынского</w:t>
      </w:r>
      <w:r w:rsidR="008561D5">
        <w:rPr>
          <w:color w:val="000000" w:themeColor="text1"/>
          <w:sz w:val="28"/>
          <w:szCs w:val="28"/>
        </w:rPr>
        <w:t xml:space="preserve"> муниципального</w:t>
      </w:r>
      <w:r w:rsidRPr="00410995">
        <w:rPr>
          <w:color w:val="000000" w:themeColor="text1"/>
          <w:sz w:val="28"/>
          <w:szCs w:val="28"/>
        </w:rPr>
        <w:t xml:space="preserve"> района Новосибирской области и нормативными правовыми решениями Совета депутатов Ордынского района Новосибирской области.</w:t>
      </w:r>
    </w:p>
    <w:p w:rsidR="00410995" w:rsidRPr="00410995" w:rsidRDefault="00410995" w:rsidP="008A2634">
      <w:pPr>
        <w:pStyle w:val="a5"/>
        <w:numPr>
          <w:ilvl w:val="1"/>
          <w:numId w:val="4"/>
        </w:numPr>
        <w:ind w:left="0" w:firstLine="720"/>
        <w:rPr>
          <w:color w:val="000000" w:themeColor="text1"/>
          <w:sz w:val="28"/>
          <w:szCs w:val="28"/>
          <w:lang w:val="ru-RU"/>
        </w:rPr>
      </w:pPr>
      <w:r w:rsidRPr="00410995">
        <w:rPr>
          <w:color w:val="000000" w:themeColor="text1"/>
          <w:sz w:val="28"/>
          <w:szCs w:val="28"/>
          <w:lang w:val="ru-RU"/>
        </w:rPr>
        <w:t>К полномочиям администрации Ордынского района Новосибирской области в области землепользования и застройки относятся:</w:t>
      </w:r>
    </w:p>
    <w:p w:rsidR="00410995" w:rsidRPr="00410995" w:rsidRDefault="00410995" w:rsidP="008A2634">
      <w:pPr>
        <w:pStyle w:val="a5"/>
        <w:ind w:firstLine="720"/>
        <w:rPr>
          <w:color w:val="000000" w:themeColor="text1"/>
          <w:sz w:val="28"/>
          <w:szCs w:val="28"/>
          <w:lang w:val="ru-RU"/>
        </w:rPr>
      </w:pPr>
      <w:r w:rsidRPr="00410995">
        <w:rPr>
          <w:color w:val="000000" w:themeColor="text1"/>
          <w:sz w:val="28"/>
          <w:szCs w:val="28"/>
          <w:lang w:val="ru-RU"/>
        </w:rPr>
        <w:t xml:space="preserve">1) осуществление проверки проекта Правил, представленного комиссией, на соответствие требованиям технических регламентов, Генеральному плану </w:t>
      </w:r>
      <w:r w:rsidR="000421A6" w:rsidRPr="000421A6">
        <w:rPr>
          <w:color w:val="000000" w:themeColor="text1"/>
          <w:sz w:val="28"/>
          <w:szCs w:val="22"/>
          <w:lang w:val="ru-RU" w:eastAsia="en-US"/>
        </w:rPr>
        <w:t>Пролетарского</w:t>
      </w:r>
      <w:r w:rsidRPr="00410995">
        <w:rPr>
          <w:color w:val="000000" w:themeColor="text1"/>
          <w:sz w:val="28"/>
          <w:szCs w:val="28"/>
          <w:lang w:val="ru-RU"/>
        </w:rPr>
        <w:t xml:space="preserve"> сельсовета Ордынского района Новосибирской области, Схеме территориального планирования Ордынского района Новосибирской области, Схеме территориального планирования Новосибирской области, схемам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деятельности;</w:t>
      </w:r>
    </w:p>
    <w:p w:rsidR="00410995" w:rsidRPr="00410995" w:rsidRDefault="00410995" w:rsidP="008A2634">
      <w:pPr>
        <w:pStyle w:val="a5"/>
        <w:ind w:firstLine="720"/>
        <w:rPr>
          <w:color w:val="000000" w:themeColor="text1"/>
          <w:sz w:val="28"/>
          <w:szCs w:val="28"/>
          <w:lang w:val="ru-RU"/>
        </w:rPr>
      </w:pPr>
      <w:r w:rsidRPr="00410995">
        <w:rPr>
          <w:color w:val="000000" w:themeColor="text1"/>
          <w:sz w:val="28"/>
          <w:szCs w:val="28"/>
          <w:lang w:val="ru-RU"/>
        </w:rPr>
        <w:lastRenderedPageBreak/>
        <w:t xml:space="preserve">2) направление в комиссию предложений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</w:t>
      </w:r>
      <w:r w:rsidR="000421A6" w:rsidRPr="000421A6">
        <w:rPr>
          <w:color w:val="000000" w:themeColor="text1"/>
          <w:sz w:val="28"/>
          <w:szCs w:val="22"/>
          <w:lang w:val="ru-RU" w:eastAsia="en-US"/>
        </w:rPr>
        <w:t>Пролетарского</w:t>
      </w:r>
      <w:r w:rsidRPr="00410995">
        <w:rPr>
          <w:color w:val="000000" w:themeColor="text1"/>
          <w:sz w:val="28"/>
          <w:szCs w:val="28"/>
          <w:lang w:val="ru-RU"/>
        </w:rPr>
        <w:t xml:space="preserve"> сельсовета, Ордынского района Новосибирской области, а также в случаях обнаружения мест захоронений погибших при защите Отечества, расположенных в границах </w:t>
      </w:r>
      <w:r w:rsidR="000421A6" w:rsidRPr="000421A6">
        <w:rPr>
          <w:color w:val="000000" w:themeColor="text1"/>
          <w:sz w:val="28"/>
          <w:szCs w:val="22"/>
          <w:lang w:val="ru-RU" w:eastAsia="en-US"/>
        </w:rPr>
        <w:t>Пролетарского</w:t>
      </w:r>
      <w:r w:rsidRPr="00410995">
        <w:rPr>
          <w:color w:val="000000" w:themeColor="text1"/>
          <w:sz w:val="28"/>
          <w:szCs w:val="28"/>
          <w:lang w:val="ru-RU"/>
        </w:rPr>
        <w:t xml:space="preserve"> сельсовета Ордынского района Новосибирской области;</w:t>
      </w:r>
    </w:p>
    <w:p w:rsidR="00410995" w:rsidRPr="00410995" w:rsidRDefault="00410995" w:rsidP="008A2634">
      <w:pPr>
        <w:pStyle w:val="a5"/>
        <w:ind w:firstLine="720"/>
        <w:rPr>
          <w:color w:val="000000" w:themeColor="text1"/>
          <w:sz w:val="28"/>
          <w:szCs w:val="28"/>
          <w:lang w:val="ru-RU"/>
        </w:rPr>
      </w:pPr>
      <w:r w:rsidRPr="00410995">
        <w:rPr>
          <w:color w:val="000000" w:themeColor="text1"/>
          <w:sz w:val="28"/>
          <w:szCs w:val="28"/>
          <w:lang w:val="ru-RU"/>
        </w:rPr>
        <w:t>3) владение, пользование и распоряжение земельными участками, находящимися в муниципальной собственности Ордынского района Новосибирской области;</w:t>
      </w:r>
    </w:p>
    <w:p w:rsidR="00410995" w:rsidRPr="00410995" w:rsidRDefault="00410995" w:rsidP="008A2634">
      <w:pPr>
        <w:pStyle w:val="a5"/>
        <w:ind w:firstLine="720"/>
        <w:rPr>
          <w:color w:val="000000" w:themeColor="text1"/>
          <w:sz w:val="28"/>
          <w:szCs w:val="28"/>
          <w:lang w:val="ru-RU"/>
        </w:rPr>
      </w:pPr>
      <w:r w:rsidRPr="00410995">
        <w:rPr>
          <w:color w:val="000000" w:themeColor="text1"/>
          <w:sz w:val="28"/>
          <w:szCs w:val="28"/>
          <w:lang w:val="ru-RU"/>
        </w:rPr>
        <w:t>4) разработка и реализация программ использования и охраны земель;</w:t>
      </w:r>
    </w:p>
    <w:p w:rsidR="00410995" w:rsidRPr="00410995" w:rsidRDefault="00410995" w:rsidP="008A2634">
      <w:pPr>
        <w:pStyle w:val="a5"/>
        <w:ind w:firstLine="720"/>
        <w:rPr>
          <w:color w:val="000000" w:themeColor="text1"/>
          <w:sz w:val="28"/>
          <w:szCs w:val="28"/>
          <w:lang w:val="ru-RU"/>
        </w:rPr>
      </w:pPr>
      <w:r w:rsidRPr="00410995">
        <w:rPr>
          <w:color w:val="000000" w:themeColor="text1"/>
          <w:sz w:val="28"/>
          <w:szCs w:val="28"/>
          <w:lang w:val="ru-RU"/>
        </w:rPr>
        <w:t>5) принятие решений о резервировании земель и изъятии земельных участков для муниципальных нужд;</w:t>
      </w:r>
    </w:p>
    <w:p w:rsidR="00410995" w:rsidRPr="00410995" w:rsidRDefault="00410995" w:rsidP="008A2634">
      <w:pPr>
        <w:pStyle w:val="a5"/>
        <w:ind w:firstLine="720"/>
        <w:rPr>
          <w:color w:val="000000" w:themeColor="text1"/>
          <w:sz w:val="28"/>
          <w:szCs w:val="28"/>
          <w:lang w:val="ru-RU"/>
        </w:rPr>
      </w:pPr>
      <w:r w:rsidRPr="00410995">
        <w:rPr>
          <w:color w:val="000000" w:themeColor="text1"/>
          <w:sz w:val="28"/>
          <w:szCs w:val="28"/>
          <w:lang w:val="ru-RU"/>
        </w:rPr>
        <w:t>6) подготовка документации по планировке территории в соответствии с законодательством;</w:t>
      </w:r>
    </w:p>
    <w:p w:rsidR="00410995" w:rsidRPr="00410995" w:rsidRDefault="00410995" w:rsidP="008A2634">
      <w:pPr>
        <w:ind w:firstLine="720"/>
        <w:jc w:val="both"/>
        <w:rPr>
          <w:color w:val="000000" w:themeColor="text1"/>
          <w:lang w:eastAsia="ru-RU"/>
        </w:rPr>
      </w:pPr>
      <w:r w:rsidRPr="00410995">
        <w:rPr>
          <w:color w:val="000000" w:themeColor="text1"/>
          <w:sz w:val="28"/>
          <w:szCs w:val="28"/>
        </w:rPr>
        <w:t>7) осуществление иных полномочий в пределах компетенции, установленной в соответствии с законодательством Российской Федерации, Новосибирской области, Уставом Ордынского</w:t>
      </w:r>
      <w:r w:rsidR="008561D5">
        <w:rPr>
          <w:color w:val="000000" w:themeColor="text1"/>
          <w:sz w:val="28"/>
          <w:szCs w:val="28"/>
        </w:rPr>
        <w:t xml:space="preserve"> муниципального</w:t>
      </w:r>
      <w:r w:rsidRPr="00410995">
        <w:rPr>
          <w:color w:val="000000" w:themeColor="text1"/>
          <w:sz w:val="28"/>
          <w:szCs w:val="28"/>
        </w:rPr>
        <w:t xml:space="preserve"> района Новосибирской области, нормативными правовыми решениями Совета депутатов Ордынского района Новосибирской области.</w:t>
      </w:r>
    </w:p>
    <w:p w:rsidR="006318E2" w:rsidRPr="006318E2" w:rsidRDefault="006318E2" w:rsidP="006318E2">
      <w:pPr>
        <w:rPr>
          <w:color w:val="00B050"/>
          <w:sz w:val="28"/>
          <w:szCs w:val="28"/>
        </w:rPr>
      </w:pPr>
    </w:p>
    <w:p w:rsidR="009446E1" w:rsidRPr="00F02DFD" w:rsidRDefault="004032C9">
      <w:pPr>
        <w:pStyle w:val="1"/>
        <w:spacing w:before="89"/>
        <w:ind w:right="124"/>
        <w:rPr>
          <w:color w:val="000000" w:themeColor="text1"/>
        </w:rPr>
      </w:pPr>
      <w:r w:rsidRPr="00F02DFD">
        <w:rPr>
          <w:color w:val="000000" w:themeColor="text1"/>
        </w:rPr>
        <w:t>Глава 4. Изменение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видов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разрешенного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использования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земельных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участков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и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объектов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капитального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строительства,</w:t>
      </w:r>
      <w:r w:rsidRPr="00F02DFD">
        <w:rPr>
          <w:color w:val="000000" w:themeColor="text1"/>
          <w:spacing w:val="71"/>
        </w:rPr>
        <w:t xml:space="preserve"> </w:t>
      </w:r>
      <w:r w:rsidRPr="00F02DFD">
        <w:rPr>
          <w:color w:val="000000" w:themeColor="text1"/>
        </w:rPr>
        <w:t>отклонение</w:t>
      </w:r>
      <w:r w:rsidRPr="00F02DFD">
        <w:rPr>
          <w:color w:val="000000" w:themeColor="text1"/>
          <w:spacing w:val="71"/>
        </w:rPr>
        <w:t xml:space="preserve"> </w:t>
      </w:r>
      <w:r w:rsidRPr="00F02DFD">
        <w:rPr>
          <w:color w:val="000000" w:themeColor="text1"/>
        </w:rPr>
        <w:t>от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предельных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параметров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разрешенного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строительства,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реконструкции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объектов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капитального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строительства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физическими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и</w:t>
      </w:r>
      <w:r w:rsidRPr="00F02DFD">
        <w:rPr>
          <w:color w:val="000000" w:themeColor="text1"/>
          <w:spacing w:val="71"/>
        </w:rPr>
        <w:t xml:space="preserve"> </w:t>
      </w:r>
      <w:r w:rsidRPr="00F02DFD">
        <w:rPr>
          <w:color w:val="000000" w:themeColor="text1"/>
        </w:rPr>
        <w:t>юридическими</w:t>
      </w:r>
      <w:r w:rsidRPr="00F02DFD">
        <w:rPr>
          <w:color w:val="000000" w:themeColor="text1"/>
          <w:spacing w:val="1"/>
        </w:rPr>
        <w:t xml:space="preserve"> </w:t>
      </w:r>
      <w:r w:rsidRPr="00F02DFD">
        <w:rPr>
          <w:color w:val="000000" w:themeColor="text1"/>
        </w:rPr>
        <w:t>лицами</w:t>
      </w:r>
    </w:p>
    <w:p w:rsidR="009446E1" w:rsidRPr="002B59BA" w:rsidRDefault="009446E1">
      <w:pPr>
        <w:pStyle w:val="a3"/>
        <w:spacing w:before="7"/>
        <w:ind w:left="0"/>
        <w:jc w:val="left"/>
        <w:rPr>
          <w:b/>
          <w:color w:val="FF0000"/>
          <w:sz w:val="27"/>
        </w:rPr>
      </w:pPr>
    </w:p>
    <w:p w:rsidR="00301034" w:rsidRDefault="003047DC" w:rsidP="008A2634">
      <w:pPr>
        <w:pStyle w:val="a4"/>
        <w:numPr>
          <w:ilvl w:val="1"/>
          <w:numId w:val="4"/>
        </w:numPr>
        <w:tabs>
          <w:tab w:val="left" w:pos="1108"/>
        </w:tabs>
        <w:ind w:left="0" w:right="0" w:firstLine="709"/>
        <w:rPr>
          <w:color w:val="000000" w:themeColor="text1"/>
          <w:sz w:val="28"/>
        </w:rPr>
      </w:pPr>
      <w:r w:rsidRPr="0098334F">
        <w:rPr>
          <w:color w:val="000000" w:themeColor="text1"/>
          <w:sz w:val="28"/>
        </w:rPr>
        <w:t>Изменение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видов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разрешенного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использования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земельных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участков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и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объектов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капитального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строительства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осуществляется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в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соответствии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с</w:t>
      </w:r>
      <w:r w:rsidR="00301034">
        <w:rPr>
          <w:color w:val="000000" w:themeColor="text1"/>
          <w:sz w:val="28"/>
        </w:rPr>
        <w:t>о</w:t>
      </w:r>
      <w:r>
        <w:rPr>
          <w:color w:val="000000" w:themeColor="text1"/>
          <w:sz w:val="28"/>
        </w:rPr>
        <w:t xml:space="preserve"> </w:t>
      </w:r>
      <w:r w:rsidR="00301034">
        <w:rPr>
          <w:color w:val="000000" w:themeColor="text1"/>
          <w:sz w:val="28"/>
        </w:rPr>
        <w:t>статьей 37 Градостроительного кодекса Российской Федерации.</w:t>
      </w:r>
    </w:p>
    <w:p w:rsidR="003047DC" w:rsidRDefault="00301034" w:rsidP="008A2634">
      <w:pPr>
        <w:pStyle w:val="a4"/>
        <w:numPr>
          <w:ilvl w:val="1"/>
          <w:numId w:val="4"/>
        </w:numPr>
        <w:tabs>
          <w:tab w:val="left" w:pos="1108"/>
        </w:tabs>
        <w:ind w:left="0" w:righ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</w:t>
      </w:r>
      <w:r w:rsidRPr="0098334F">
        <w:rPr>
          <w:color w:val="000000" w:themeColor="text1"/>
          <w:sz w:val="28"/>
        </w:rPr>
        <w:t>Предоставление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разрешения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на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условно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разрешенный</w:t>
      </w:r>
      <w:r w:rsidRPr="0098334F">
        <w:rPr>
          <w:color w:val="000000" w:themeColor="text1"/>
          <w:spacing w:val="71"/>
          <w:sz w:val="28"/>
        </w:rPr>
        <w:t xml:space="preserve"> </w:t>
      </w:r>
      <w:r w:rsidRPr="0098334F">
        <w:rPr>
          <w:color w:val="000000" w:themeColor="text1"/>
          <w:sz w:val="28"/>
        </w:rPr>
        <w:t>вид</w:t>
      </w:r>
      <w:r w:rsidRPr="0098334F">
        <w:rPr>
          <w:color w:val="000000" w:themeColor="text1"/>
          <w:spacing w:val="-67"/>
          <w:sz w:val="28"/>
        </w:rPr>
        <w:t xml:space="preserve"> </w:t>
      </w:r>
      <w:r w:rsidRPr="0098334F">
        <w:rPr>
          <w:color w:val="000000" w:themeColor="text1"/>
          <w:sz w:val="28"/>
        </w:rPr>
        <w:t xml:space="preserve">использования осуществляется в соответствии со </w:t>
      </w:r>
      <w:hyperlink r:id="rId9">
        <w:r w:rsidRPr="0098334F">
          <w:rPr>
            <w:color w:val="000000" w:themeColor="text1"/>
            <w:sz w:val="28"/>
          </w:rPr>
          <w:t xml:space="preserve">статьей 39 </w:t>
        </w:r>
      </w:hyperlink>
      <w:r w:rsidRPr="0098334F">
        <w:rPr>
          <w:color w:val="000000" w:themeColor="text1"/>
          <w:sz w:val="28"/>
        </w:rPr>
        <w:t>Градостроительного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кодекса Российской Федерации.</w:t>
      </w:r>
    </w:p>
    <w:p w:rsidR="00301034" w:rsidRDefault="00301034" w:rsidP="008A2634">
      <w:pPr>
        <w:pStyle w:val="a4"/>
        <w:numPr>
          <w:ilvl w:val="1"/>
          <w:numId w:val="4"/>
        </w:numPr>
        <w:tabs>
          <w:tab w:val="left" w:pos="1108"/>
        </w:tabs>
        <w:ind w:left="0" w:right="0" w:firstLine="709"/>
        <w:rPr>
          <w:color w:val="000000" w:themeColor="text1"/>
          <w:sz w:val="28"/>
        </w:rPr>
      </w:pPr>
      <w:r w:rsidRPr="0098334F">
        <w:rPr>
          <w:color w:val="000000" w:themeColor="text1"/>
          <w:sz w:val="28"/>
        </w:rPr>
        <w:t>Предоставление разрешения на отклонение от предельных параметров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осуществляется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в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соответствии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со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статьей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40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Градостроительного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кодекса</w:t>
      </w:r>
      <w:r w:rsidRPr="0098334F">
        <w:rPr>
          <w:color w:val="000000" w:themeColor="text1"/>
          <w:spacing w:val="-67"/>
          <w:sz w:val="28"/>
        </w:rPr>
        <w:t xml:space="preserve"> </w:t>
      </w:r>
      <w:r w:rsidRPr="0098334F">
        <w:rPr>
          <w:color w:val="000000" w:themeColor="text1"/>
          <w:sz w:val="28"/>
        </w:rPr>
        <w:t>Российской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Федерации.</w:t>
      </w:r>
    </w:p>
    <w:p w:rsidR="009446E1" w:rsidRPr="002B59BA" w:rsidRDefault="009446E1">
      <w:pPr>
        <w:pStyle w:val="a3"/>
        <w:spacing w:before="11"/>
        <w:ind w:left="0"/>
        <w:jc w:val="left"/>
        <w:rPr>
          <w:color w:val="FF0000"/>
          <w:sz w:val="27"/>
        </w:rPr>
      </w:pPr>
    </w:p>
    <w:p w:rsidR="009446E1" w:rsidRPr="0098334F" w:rsidRDefault="004032C9" w:rsidP="008A2634">
      <w:pPr>
        <w:pStyle w:val="1"/>
        <w:tabs>
          <w:tab w:val="left" w:pos="3808"/>
          <w:tab w:val="left" w:pos="5996"/>
          <w:tab w:val="left" w:pos="6667"/>
          <w:tab w:val="left" w:pos="8549"/>
        </w:tabs>
        <w:ind w:left="0" w:firstLine="709"/>
        <w:jc w:val="left"/>
        <w:rPr>
          <w:color w:val="000000" w:themeColor="text1"/>
        </w:rPr>
      </w:pPr>
      <w:r w:rsidRPr="0098334F">
        <w:rPr>
          <w:color w:val="000000" w:themeColor="text1"/>
        </w:rPr>
        <w:t>Глава 5. Подгот</w:t>
      </w:r>
      <w:r w:rsidR="008A2634">
        <w:rPr>
          <w:color w:val="000000" w:themeColor="text1"/>
        </w:rPr>
        <w:t>овка</w:t>
      </w:r>
      <w:r w:rsidR="008A2634">
        <w:rPr>
          <w:color w:val="000000" w:themeColor="text1"/>
        </w:rPr>
        <w:tab/>
        <w:t>документации</w:t>
      </w:r>
      <w:r w:rsidR="008A2634">
        <w:rPr>
          <w:color w:val="000000" w:themeColor="text1"/>
        </w:rPr>
        <w:tab/>
        <w:t>по</w:t>
      </w:r>
      <w:r w:rsidR="008A2634">
        <w:rPr>
          <w:color w:val="000000" w:themeColor="text1"/>
        </w:rPr>
        <w:tab/>
        <w:t xml:space="preserve">планировке </w:t>
      </w:r>
      <w:r w:rsidRPr="0098334F">
        <w:rPr>
          <w:color w:val="000000" w:themeColor="text1"/>
        </w:rPr>
        <w:t xml:space="preserve">территории </w:t>
      </w:r>
      <w:r w:rsidR="000421A6" w:rsidRPr="000421A6">
        <w:rPr>
          <w:color w:val="000000" w:themeColor="text1"/>
          <w:szCs w:val="22"/>
        </w:rPr>
        <w:t>Пролетарского</w:t>
      </w:r>
      <w:r w:rsidRPr="0098334F">
        <w:rPr>
          <w:color w:val="000000" w:themeColor="text1"/>
        </w:rPr>
        <w:t xml:space="preserve"> сельсовета Ордынского района Новосибирской области</w:t>
      </w:r>
    </w:p>
    <w:p w:rsidR="009446E1" w:rsidRPr="002B59BA" w:rsidRDefault="009446E1">
      <w:pPr>
        <w:pStyle w:val="a3"/>
        <w:spacing w:before="4"/>
        <w:ind w:left="0"/>
        <w:jc w:val="left"/>
        <w:rPr>
          <w:b/>
          <w:color w:val="FF0000"/>
          <w:sz w:val="27"/>
        </w:rPr>
      </w:pPr>
    </w:p>
    <w:p w:rsidR="009446E1" w:rsidRPr="0098334F" w:rsidRDefault="004032C9" w:rsidP="008A2634">
      <w:pPr>
        <w:pStyle w:val="a4"/>
        <w:numPr>
          <w:ilvl w:val="1"/>
          <w:numId w:val="4"/>
        </w:numPr>
        <w:tabs>
          <w:tab w:val="left" w:pos="1250"/>
        </w:tabs>
        <w:ind w:left="0" w:right="0" w:firstLine="709"/>
        <w:rPr>
          <w:color w:val="000000" w:themeColor="text1"/>
          <w:sz w:val="28"/>
        </w:rPr>
      </w:pPr>
      <w:r w:rsidRPr="0098334F">
        <w:rPr>
          <w:color w:val="000000" w:themeColor="text1"/>
          <w:sz w:val="28"/>
        </w:rPr>
        <w:t>Подготовка документации по планировке территории осуществляется в</w:t>
      </w:r>
      <w:r w:rsidRPr="0098334F">
        <w:rPr>
          <w:color w:val="000000" w:themeColor="text1"/>
          <w:spacing w:val="1"/>
          <w:sz w:val="28"/>
        </w:rPr>
        <w:t xml:space="preserve"> </w:t>
      </w:r>
      <w:r w:rsidRPr="0098334F">
        <w:rPr>
          <w:color w:val="000000" w:themeColor="text1"/>
          <w:sz w:val="28"/>
        </w:rPr>
        <w:t>соответствии со статьей 45 Градостроительного кодекса Российской Федерации</w:t>
      </w:r>
      <w:r w:rsidR="0098334F" w:rsidRPr="0098334F">
        <w:rPr>
          <w:color w:val="000000" w:themeColor="text1"/>
          <w:sz w:val="28"/>
        </w:rPr>
        <w:t>.</w:t>
      </w:r>
    </w:p>
    <w:p w:rsidR="009446E1" w:rsidRDefault="009446E1" w:rsidP="008A2634">
      <w:pPr>
        <w:ind w:firstLine="709"/>
        <w:jc w:val="both"/>
        <w:rPr>
          <w:color w:val="FF0000"/>
          <w:sz w:val="28"/>
        </w:rPr>
      </w:pPr>
    </w:p>
    <w:p w:rsidR="009446E1" w:rsidRPr="0098334F" w:rsidRDefault="004032C9" w:rsidP="008A2634">
      <w:pPr>
        <w:pStyle w:val="1"/>
        <w:ind w:left="0" w:firstLine="709"/>
        <w:rPr>
          <w:color w:val="000000" w:themeColor="text1"/>
        </w:rPr>
      </w:pPr>
      <w:r w:rsidRPr="0098334F">
        <w:rPr>
          <w:color w:val="000000" w:themeColor="text1"/>
        </w:rPr>
        <w:t>Глава 6. Проведение</w:t>
      </w:r>
      <w:r w:rsidRPr="0098334F">
        <w:rPr>
          <w:color w:val="000000" w:themeColor="text1"/>
          <w:spacing w:val="1"/>
        </w:rPr>
        <w:t xml:space="preserve"> </w:t>
      </w:r>
      <w:r w:rsidRPr="0098334F">
        <w:rPr>
          <w:color w:val="000000" w:themeColor="text1"/>
        </w:rPr>
        <w:t>общественных</w:t>
      </w:r>
      <w:r w:rsidRPr="0098334F">
        <w:rPr>
          <w:color w:val="000000" w:themeColor="text1"/>
          <w:spacing w:val="1"/>
        </w:rPr>
        <w:t xml:space="preserve"> </w:t>
      </w:r>
      <w:r w:rsidRPr="0098334F">
        <w:rPr>
          <w:color w:val="000000" w:themeColor="text1"/>
        </w:rPr>
        <w:t>обсуждений</w:t>
      </w:r>
      <w:r w:rsidRPr="0098334F">
        <w:rPr>
          <w:color w:val="000000" w:themeColor="text1"/>
          <w:spacing w:val="1"/>
        </w:rPr>
        <w:t xml:space="preserve"> </w:t>
      </w:r>
      <w:r w:rsidRPr="0098334F">
        <w:rPr>
          <w:color w:val="000000" w:themeColor="text1"/>
        </w:rPr>
        <w:t>или</w:t>
      </w:r>
      <w:r w:rsidRPr="0098334F">
        <w:rPr>
          <w:color w:val="000000" w:themeColor="text1"/>
          <w:spacing w:val="1"/>
        </w:rPr>
        <w:t xml:space="preserve"> </w:t>
      </w:r>
      <w:r w:rsidRPr="0098334F">
        <w:rPr>
          <w:color w:val="000000" w:themeColor="text1"/>
        </w:rPr>
        <w:t>публичных</w:t>
      </w:r>
      <w:r w:rsidRPr="0098334F">
        <w:rPr>
          <w:color w:val="000000" w:themeColor="text1"/>
          <w:spacing w:val="1"/>
        </w:rPr>
        <w:t xml:space="preserve"> </w:t>
      </w:r>
      <w:r w:rsidRPr="0098334F">
        <w:rPr>
          <w:color w:val="000000" w:themeColor="text1"/>
        </w:rPr>
        <w:t>слушаний по проекту правил землепользования и застройки на территории</w:t>
      </w:r>
      <w:r w:rsidRPr="0098334F">
        <w:rPr>
          <w:color w:val="000000" w:themeColor="text1"/>
          <w:spacing w:val="1"/>
        </w:rPr>
        <w:t xml:space="preserve"> </w:t>
      </w:r>
      <w:r w:rsidR="000421A6" w:rsidRPr="000421A6">
        <w:rPr>
          <w:color w:val="000000" w:themeColor="text1"/>
          <w:szCs w:val="22"/>
        </w:rPr>
        <w:t>Пролетарского</w:t>
      </w:r>
      <w:r w:rsidRPr="0098334F">
        <w:rPr>
          <w:color w:val="000000" w:themeColor="text1"/>
          <w:spacing w:val="-3"/>
        </w:rPr>
        <w:t xml:space="preserve"> </w:t>
      </w:r>
      <w:r w:rsidRPr="0098334F">
        <w:rPr>
          <w:color w:val="000000" w:themeColor="text1"/>
        </w:rPr>
        <w:t>сельсовета</w:t>
      </w:r>
      <w:r w:rsidRPr="0098334F">
        <w:rPr>
          <w:color w:val="000000" w:themeColor="text1"/>
          <w:spacing w:val="-2"/>
        </w:rPr>
        <w:t xml:space="preserve"> </w:t>
      </w:r>
      <w:r w:rsidRPr="0098334F">
        <w:rPr>
          <w:color w:val="000000" w:themeColor="text1"/>
        </w:rPr>
        <w:t>Ордынского</w:t>
      </w:r>
      <w:r w:rsidRPr="0098334F">
        <w:rPr>
          <w:color w:val="000000" w:themeColor="text1"/>
          <w:spacing w:val="-1"/>
        </w:rPr>
        <w:t xml:space="preserve"> </w:t>
      </w:r>
      <w:r w:rsidRPr="0098334F">
        <w:rPr>
          <w:color w:val="000000" w:themeColor="text1"/>
        </w:rPr>
        <w:t>района</w:t>
      </w:r>
      <w:r w:rsidRPr="0098334F">
        <w:rPr>
          <w:color w:val="000000" w:themeColor="text1"/>
          <w:spacing w:val="-2"/>
        </w:rPr>
        <w:t xml:space="preserve"> </w:t>
      </w:r>
      <w:r w:rsidRPr="0098334F">
        <w:rPr>
          <w:color w:val="000000" w:themeColor="text1"/>
        </w:rPr>
        <w:t>Новосибирской</w:t>
      </w:r>
      <w:r w:rsidRPr="0098334F">
        <w:rPr>
          <w:color w:val="000000" w:themeColor="text1"/>
          <w:spacing w:val="-3"/>
        </w:rPr>
        <w:t xml:space="preserve"> </w:t>
      </w:r>
      <w:r w:rsidRPr="0098334F">
        <w:rPr>
          <w:color w:val="000000" w:themeColor="text1"/>
        </w:rPr>
        <w:t>области</w:t>
      </w:r>
    </w:p>
    <w:p w:rsidR="009446E1" w:rsidRPr="002B59BA" w:rsidRDefault="009446E1" w:rsidP="008A2634">
      <w:pPr>
        <w:pStyle w:val="a3"/>
        <w:ind w:left="0" w:firstLine="709"/>
        <w:jc w:val="left"/>
        <w:rPr>
          <w:b/>
          <w:color w:val="FF0000"/>
          <w:sz w:val="27"/>
        </w:rPr>
      </w:pPr>
    </w:p>
    <w:p w:rsidR="009446E1" w:rsidRPr="0038298C" w:rsidRDefault="004032C9" w:rsidP="00630CB7">
      <w:pPr>
        <w:pStyle w:val="a4"/>
        <w:numPr>
          <w:ilvl w:val="1"/>
          <w:numId w:val="4"/>
        </w:numPr>
        <w:tabs>
          <w:tab w:val="left" w:pos="1250"/>
        </w:tabs>
        <w:ind w:left="0" w:right="0" w:firstLine="709"/>
        <w:rPr>
          <w:color w:val="000000" w:themeColor="text1"/>
          <w:sz w:val="28"/>
        </w:rPr>
      </w:pPr>
      <w:r w:rsidRPr="0038298C">
        <w:rPr>
          <w:color w:val="000000" w:themeColor="text1"/>
          <w:sz w:val="28"/>
        </w:rPr>
        <w:t>Организация и проведение общественных обсуждений или публичных</w:t>
      </w:r>
      <w:r w:rsidRPr="0038298C">
        <w:rPr>
          <w:color w:val="000000" w:themeColor="text1"/>
          <w:spacing w:val="1"/>
          <w:sz w:val="28"/>
        </w:rPr>
        <w:t xml:space="preserve"> </w:t>
      </w:r>
      <w:r w:rsidRPr="0038298C">
        <w:rPr>
          <w:color w:val="000000" w:themeColor="text1"/>
          <w:sz w:val="28"/>
        </w:rPr>
        <w:t>слушаний осуществляется в порядке, определяемом Уставом Ордынского</w:t>
      </w:r>
      <w:r w:rsidR="008561D5" w:rsidRPr="0038298C">
        <w:rPr>
          <w:color w:val="000000" w:themeColor="text1"/>
          <w:sz w:val="28"/>
        </w:rPr>
        <w:t xml:space="preserve"> муниципального</w:t>
      </w:r>
      <w:r w:rsidRPr="0038298C">
        <w:rPr>
          <w:color w:val="000000" w:themeColor="text1"/>
          <w:sz w:val="28"/>
        </w:rPr>
        <w:t xml:space="preserve"> района</w:t>
      </w:r>
      <w:r w:rsidRPr="0038298C">
        <w:rPr>
          <w:color w:val="000000" w:themeColor="text1"/>
          <w:spacing w:val="1"/>
          <w:sz w:val="28"/>
        </w:rPr>
        <w:t xml:space="preserve"> </w:t>
      </w:r>
      <w:r w:rsidRPr="0038298C">
        <w:rPr>
          <w:color w:val="000000" w:themeColor="text1"/>
          <w:sz w:val="28"/>
        </w:rPr>
        <w:t xml:space="preserve">Новосибирской области, </w:t>
      </w:r>
      <w:r w:rsidR="0038298C" w:rsidRPr="0038298C">
        <w:rPr>
          <w:color w:val="000000" w:themeColor="text1"/>
          <w:sz w:val="28"/>
        </w:rPr>
        <w:t>Решением Совета депутатов Ордынского района Новосибирской области №179 от 14.09.2023г. «О порядке организации и проведения в Ордынском районе Новосибирской области общественных обсуждений или публичных слушаний в соответствии с законодательством о градостроительной деятельности»</w:t>
      </w:r>
      <w:r w:rsidR="0038298C">
        <w:rPr>
          <w:color w:val="000000" w:themeColor="text1"/>
          <w:sz w:val="28"/>
        </w:rPr>
        <w:t xml:space="preserve">, </w:t>
      </w:r>
      <w:r w:rsidRPr="0038298C">
        <w:rPr>
          <w:color w:val="000000" w:themeColor="text1"/>
          <w:sz w:val="28"/>
        </w:rPr>
        <w:t>с</w:t>
      </w:r>
      <w:r w:rsidRPr="0038298C">
        <w:rPr>
          <w:color w:val="000000" w:themeColor="text1"/>
          <w:spacing w:val="1"/>
          <w:sz w:val="28"/>
        </w:rPr>
        <w:t xml:space="preserve"> </w:t>
      </w:r>
      <w:r w:rsidRPr="0038298C">
        <w:rPr>
          <w:color w:val="000000" w:themeColor="text1"/>
          <w:sz w:val="28"/>
        </w:rPr>
        <w:t>учетом</w:t>
      </w:r>
      <w:r w:rsidRPr="0038298C">
        <w:rPr>
          <w:color w:val="000000" w:themeColor="text1"/>
          <w:spacing w:val="-2"/>
          <w:sz w:val="28"/>
        </w:rPr>
        <w:t xml:space="preserve"> </w:t>
      </w:r>
      <w:r w:rsidRPr="0038298C">
        <w:rPr>
          <w:color w:val="000000" w:themeColor="text1"/>
          <w:sz w:val="28"/>
        </w:rPr>
        <w:t>положений</w:t>
      </w:r>
      <w:r w:rsidRPr="0038298C">
        <w:rPr>
          <w:color w:val="000000" w:themeColor="text1"/>
          <w:spacing w:val="-4"/>
          <w:sz w:val="28"/>
        </w:rPr>
        <w:t xml:space="preserve"> </w:t>
      </w:r>
      <w:r w:rsidRPr="0038298C">
        <w:rPr>
          <w:color w:val="000000" w:themeColor="text1"/>
          <w:sz w:val="28"/>
        </w:rPr>
        <w:t>Градостроительного</w:t>
      </w:r>
      <w:r w:rsidRPr="0038298C">
        <w:rPr>
          <w:color w:val="000000" w:themeColor="text1"/>
          <w:spacing w:val="-2"/>
          <w:sz w:val="28"/>
        </w:rPr>
        <w:t xml:space="preserve"> </w:t>
      </w:r>
      <w:r w:rsidRPr="0038298C">
        <w:rPr>
          <w:color w:val="000000" w:themeColor="text1"/>
          <w:sz w:val="28"/>
        </w:rPr>
        <w:t>кодекса</w:t>
      </w:r>
      <w:r w:rsidRPr="0038298C">
        <w:rPr>
          <w:color w:val="000000" w:themeColor="text1"/>
          <w:spacing w:val="-1"/>
          <w:sz w:val="28"/>
        </w:rPr>
        <w:t xml:space="preserve"> </w:t>
      </w:r>
      <w:r w:rsidRPr="0038298C">
        <w:rPr>
          <w:color w:val="000000" w:themeColor="text1"/>
          <w:sz w:val="28"/>
        </w:rPr>
        <w:t>Российской</w:t>
      </w:r>
      <w:r w:rsidRPr="0038298C">
        <w:rPr>
          <w:color w:val="000000" w:themeColor="text1"/>
          <w:spacing w:val="-2"/>
          <w:sz w:val="28"/>
        </w:rPr>
        <w:t xml:space="preserve"> </w:t>
      </w:r>
      <w:r w:rsidRPr="0038298C">
        <w:rPr>
          <w:color w:val="000000" w:themeColor="text1"/>
          <w:sz w:val="28"/>
        </w:rPr>
        <w:t>Федерации.</w:t>
      </w:r>
    </w:p>
    <w:p w:rsidR="009446E1" w:rsidRPr="002B59BA" w:rsidRDefault="009446E1" w:rsidP="008A2634">
      <w:pPr>
        <w:pStyle w:val="a3"/>
        <w:ind w:left="0" w:firstLine="709"/>
        <w:jc w:val="left"/>
        <w:rPr>
          <w:color w:val="FF0000"/>
        </w:rPr>
      </w:pPr>
    </w:p>
    <w:p w:rsidR="009446E1" w:rsidRPr="00E20F8A" w:rsidRDefault="004032C9" w:rsidP="008A2634">
      <w:pPr>
        <w:pStyle w:val="1"/>
        <w:ind w:left="0" w:firstLine="709"/>
        <w:jc w:val="left"/>
        <w:rPr>
          <w:color w:val="000000" w:themeColor="text1"/>
        </w:rPr>
      </w:pPr>
      <w:r w:rsidRPr="00E20F8A">
        <w:rPr>
          <w:color w:val="000000" w:themeColor="text1"/>
        </w:rPr>
        <w:t>Глава 7.</w:t>
      </w:r>
      <w:r w:rsidRPr="00E20F8A">
        <w:rPr>
          <w:color w:val="000000" w:themeColor="text1"/>
          <w:spacing w:val="-1"/>
        </w:rPr>
        <w:t xml:space="preserve"> </w:t>
      </w:r>
      <w:r w:rsidRPr="00E20F8A">
        <w:rPr>
          <w:color w:val="000000" w:themeColor="text1"/>
        </w:rPr>
        <w:t>Внесение</w:t>
      </w:r>
      <w:r w:rsidRPr="00E20F8A">
        <w:rPr>
          <w:color w:val="000000" w:themeColor="text1"/>
          <w:spacing w:val="-3"/>
        </w:rPr>
        <w:t xml:space="preserve"> </w:t>
      </w:r>
      <w:r w:rsidRPr="00E20F8A">
        <w:rPr>
          <w:color w:val="000000" w:themeColor="text1"/>
        </w:rPr>
        <w:t>изменений</w:t>
      </w:r>
      <w:r w:rsidRPr="00E20F8A">
        <w:rPr>
          <w:color w:val="000000" w:themeColor="text1"/>
          <w:spacing w:val="-1"/>
        </w:rPr>
        <w:t xml:space="preserve"> </w:t>
      </w:r>
      <w:r w:rsidRPr="00E20F8A">
        <w:rPr>
          <w:color w:val="000000" w:themeColor="text1"/>
        </w:rPr>
        <w:t>в</w:t>
      </w:r>
      <w:r w:rsidRPr="00E20F8A">
        <w:rPr>
          <w:color w:val="000000" w:themeColor="text1"/>
          <w:spacing w:val="-2"/>
        </w:rPr>
        <w:t xml:space="preserve"> </w:t>
      </w:r>
      <w:r w:rsidRPr="00E20F8A">
        <w:rPr>
          <w:color w:val="000000" w:themeColor="text1"/>
        </w:rPr>
        <w:t>Правила</w:t>
      </w:r>
    </w:p>
    <w:p w:rsidR="009446E1" w:rsidRPr="00E20F8A" w:rsidRDefault="009446E1" w:rsidP="008A2634">
      <w:pPr>
        <w:pStyle w:val="a3"/>
        <w:ind w:left="0" w:firstLine="709"/>
        <w:jc w:val="left"/>
        <w:rPr>
          <w:b/>
          <w:color w:val="000000" w:themeColor="text1"/>
          <w:sz w:val="27"/>
        </w:rPr>
      </w:pPr>
      <w:bookmarkStart w:id="0" w:name="_GoBack"/>
      <w:bookmarkEnd w:id="0"/>
    </w:p>
    <w:p w:rsidR="00301034" w:rsidRDefault="00301034" w:rsidP="008A2634">
      <w:pPr>
        <w:pStyle w:val="a4"/>
        <w:numPr>
          <w:ilvl w:val="1"/>
          <w:numId w:val="4"/>
        </w:numPr>
        <w:tabs>
          <w:tab w:val="left" w:pos="1250"/>
        </w:tabs>
        <w:ind w:left="0" w:right="0" w:firstLine="709"/>
        <w:rPr>
          <w:color w:val="000000" w:themeColor="text1"/>
          <w:sz w:val="28"/>
        </w:rPr>
      </w:pPr>
      <w:r w:rsidRPr="00301034">
        <w:rPr>
          <w:color w:val="000000" w:themeColor="text1"/>
          <w:sz w:val="28"/>
        </w:rPr>
        <w:t xml:space="preserve">Порядок внесения изменений в правила землепользования и застройки устанавливается статьей 33 </w:t>
      </w:r>
      <w:r w:rsidRPr="00E20F8A">
        <w:rPr>
          <w:color w:val="000000" w:themeColor="text1"/>
          <w:sz w:val="28"/>
        </w:rPr>
        <w:t>Градостроительного</w:t>
      </w:r>
      <w:r w:rsidRPr="00301034">
        <w:rPr>
          <w:color w:val="000000" w:themeColor="text1"/>
          <w:sz w:val="28"/>
        </w:rPr>
        <w:t xml:space="preserve"> </w:t>
      </w:r>
      <w:r w:rsidRPr="00E20F8A">
        <w:rPr>
          <w:color w:val="000000" w:themeColor="text1"/>
          <w:sz w:val="28"/>
        </w:rPr>
        <w:t>кодекса</w:t>
      </w:r>
      <w:r w:rsidRPr="00301034">
        <w:rPr>
          <w:color w:val="000000" w:themeColor="text1"/>
          <w:sz w:val="28"/>
        </w:rPr>
        <w:t xml:space="preserve"> </w:t>
      </w:r>
      <w:r w:rsidRPr="00E20F8A">
        <w:rPr>
          <w:color w:val="000000" w:themeColor="text1"/>
          <w:sz w:val="28"/>
        </w:rPr>
        <w:t>Российской</w:t>
      </w:r>
      <w:r w:rsidRPr="00301034">
        <w:rPr>
          <w:color w:val="000000" w:themeColor="text1"/>
          <w:sz w:val="28"/>
        </w:rPr>
        <w:t xml:space="preserve"> </w:t>
      </w:r>
      <w:r w:rsidRPr="00E20F8A">
        <w:rPr>
          <w:color w:val="000000" w:themeColor="text1"/>
          <w:sz w:val="28"/>
        </w:rPr>
        <w:t>Федерации</w:t>
      </w:r>
    </w:p>
    <w:p w:rsidR="009446E1" w:rsidRPr="00E20F8A" w:rsidRDefault="004032C9" w:rsidP="008A2634">
      <w:pPr>
        <w:pStyle w:val="a4"/>
        <w:numPr>
          <w:ilvl w:val="1"/>
          <w:numId w:val="4"/>
        </w:numPr>
        <w:tabs>
          <w:tab w:val="left" w:pos="1250"/>
        </w:tabs>
        <w:ind w:left="0" w:right="0" w:firstLine="709"/>
        <w:rPr>
          <w:color w:val="000000" w:themeColor="text1"/>
          <w:sz w:val="28"/>
        </w:rPr>
      </w:pPr>
      <w:r w:rsidRPr="00E20F8A">
        <w:rPr>
          <w:color w:val="000000" w:themeColor="text1"/>
          <w:sz w:val="28"/>
        </w:rPr>
        <w:t>Внесение изменений в Правила осуществляется в том же порядке, что и</w:t>
      </w:r>
      <w:r w:rsidRPr="00E20F8A">
        <w:rPr>
          <w:color w:val="000000" w:themeColor="text1"/>
          <w:spacing w:val="1"/>
          <w:sz w:val="28"/>
        </w:rPr>
        <w:t xml:space="preserve"> </w:t>
      </w:r>
      <w:r w:rsidR="00E20F8A" w:rsidRPr="00E20F8A">
        <w:rPr>
          <w:color w:val="000000" w:themeColor="text1"/>
          <w:sz w:val="28"/>
        </w:rPr>
        <w:t>подготовка,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и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утверждение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Правил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в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соответствии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со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статьями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31-33</w:t>
      </w:r>
      <w:r w:rsidRPr="00E20F8A">
        <w:rPr>
          <w:color w:val="000000" w:themeColor="text1"/>
          <w:spacing w:val="-67"/>
          <w:sz w:val="28"/>
        </w:rPr>
        <w:t xml:space="preserve"> </w:t>
      </w:r>
      <w:r w:rsidRPr="00E20F8A">
        <w:rPr>
          <w:color w:val="000000" w:themeColor="text1"/>
          <w:sz w:val="28"/>
        </w:rPr>
        <w:t>Градостроительного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кодекса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Российской</w:t>
      </w:r>
      <w:r w:rsidRPr="00E20F8A">
        <w:rPr>
          <w:color w:val="000000" w:themeColor="text1"/>
          <w:spacing w:val="1"/>
          <w:sz w:val="28"/>
        </w:rPr>
        <w:t xml:space="preserve"> </w:t>
      </w:r>
      <w:r w:rsidRPr="00E20F8A">
        <w:rPr>
          <w:color w:val="000000" w:themeColor="text1"/>
          <w:sz w:val="28"/>
        </w:rPr>
        <w:t>Федерации.</w:t>
      </w:r>
    </w:p>
    <w:p w:rsidR="009446E1" w:rsidRPr="002B59BA" w:rsidRDefault="009446E1" w:rsidP="008A2634">
      <w:pPr>
        <w:pStyle w:val="a3"/>
        <w:ind w:left="0" w:firstLine="709"/>
        <w:jc w:val="left"/>
        <w:rPr>
          <w:color w:val="FF0000"/>
        </w:rPr>
      </w:pPr>
    </w:p>
    <w:p w:rsidR="00B92B3C" w:rsidRDefault="004032C9" w:rsidP="008A2634">
      <w:pPr>
        <w:pStyle w:val="1"/>
        <w:ind w:left="0" w:firstLine="709"/>
        <w:rPr>
          <w:color w:val="000000" w:themeColor="text1"/>
        </w:rPr>
      </w:pPr>
      <w:r w:rsidRPr="002E1CCD">
        <w:rPr>
          <w:color w:val="000000" w:themeColor="text1"/>
        </w:rPr>
        <w:t>Глава 8. Положение о регулировании иных вопросов землепользования</w:t>
      </w:r>
      <w:r w:rsidRPr="002E1CCD">
        <w:rPr>
          <w:color w:val="000000" w:themeColor="text1"/>
          <w:spacing w:val="1"/>
        </w:rPr>
        <w:t xml:space="preserve"> </w:t>
      </w:r>
      <w:r w:rsidRPr="002E1CCD">
        <w:rPr>
          <w:color w:val="000000" w:themeColor="text1"/>
        </w:rPr>
        <w:t>и</w:t>
      </w:r>
      <w:r w:rsidRPr="002E1CCD">
        <w:rPr>
          <w:color w:val="000000" w:themeColor="text1"/>
          <w:spacing w:val="-1"/>
        </w:rPr>
        <w:t xml:space="preserve"> </w:t>
      </w:r>
      <w:r w:rsidRPr="002E1CCD">
        <w:rPr>
          <w:color w:val="000000" w:themeColor="text1"/>
        </w:rPr>
        <w:t>застройки</w:t>
      </w:r>
    </w:p>
    <w:p w:rsidR="00B92B3C" w:rsidRPr="00B92B3C" w:rsidRDefault="002E1CCD" w:rsidP="008A2634">
      <w:pPr>
        <w:pStyle w:val="1"/>
        <w:numPr>
          <w:ilvl w:val="1"/>
          <w:numId w:val="4"/>
        </w:numPr>
        <w:ind w:left="0" w:firstLine="709"/>
        <w:rPr>
          <w:b w:val="0"/>
          <w:bCs w:val="0"/>
          <w:color w:val="000000" w:themeColor="text1"/>
          <w:szCs w:val="22"/>
        </w:rPr>
      </w:pPr>
      <w:r w:rsidRPr="00B92B3C">
        <w:rPr>
          <w:b w:val="0"/>
          <w:bCs w:val="0"/>
          <w:color w:val="000000" w:themeColor="text1"/>
          <w:szCs w:val="22"/>
        </w:rPr>
        <w:t>Ранее принятые муниципальные правовые акты по вопросам землепользования и</w:t>
      </w:r>
      <w:r w:rsidR="00B92B3C" w:rsidRPr="00B92B3C">
        <w:rPr>
          <w:b w:val="0"/>
          <w:bCs w:val="0"/>
          <w:color w:val="000000" w:themeColor="text1"/>
          <w:szCs w:val="22"/>
        </w:rPr>
        <w:t xml:space="preserve"> </w:t>
      </w:r>
      <w:r w:rsidRPr="00B92B3C">
        <w:rPr>
          <w:b w:val="0"/>
          <w:bCs w:val="0"/>
          <w:color w:val="000000" w:themeColor="text1"/>
          <w:szCs w:val="22"/>
        </w:rPr>
        <w:t>застройки применяются в части, не противоречащей настоящим Правилам.</w:t>
      </w:r>
    </w:p>
    <w:p w:rsidR="00B92B3C" w:rsidRDefault="00B92B3C" w:rsidP="008A2634">
      <w:pPr>
        <w:pStyle w:val="1"/>
        <w:numPr>
          <w:ilvl w:val="1"/>
          <w:numId w:val="4"/>
        </w:numPr>
        <w:ind w:left="0" w:firstLine="709"/>
        <w:rPr>
          <w:b w:val="0"/>
          <w:bCs w:val="0"/>
          <w:color w:val="000000" w:themeColor="text1"/>
          <w:szCs w:val="22"/>
        </w:rPr>
      </w:pPr>
      <w:r w:rsidRPr="00B92B3C">
        <w:rPr>
          <w:b w:val="0"/>
          <w:bCs w:val="0"/>
          <w:color w:val="000000" w:themeColor="text1"/>
          <w:szCs w:val="22"/>
        </w:rPr>
        <w:t>Действие настоящих Правил не распространяется на использование земельных участков, строительство и реконструкцию зданий и сооружений на их территории, разрешения на строительство и реконструкцию которых выданы до вступления настоящих Правил в силу, при условии, что срок действия разрешения на строительство и реконструкцию не истек, а также на использование земельных участков, сформированных и предоставленных физическим и юридическим лицам до вступления в силу настоящих Правил.</w:t>
      </w:r>
    </w:p>
    <w:p w:rsidR="00B92B3C" w:rsidRPr="00B92B3C" w:rsidRDefault="00B92B3C" w:rsidP="008A2634">
      <w:pPr>
        <w:pStyle w:val="1"/>
        <w:numPr>
          <w:ilvl w:val="1"/>
          <w:numId w:val="4"/>
        </w:numPr>
        <w:ind w:left="0" w:firstLine="709"/>
        <w:rPr>
          <w:b w:val="0"/>
          <w:bCs w:val="0"/>
          <w:color w:val="000000" w:themeColor="text1"/>
          <w:szCs w:val="22"/>
        </w:rPr>
      </w:pPr>
      <w:r w:rsidRPr="00B92B3C">
        <w:rPr>
          <w:b w:val="0"/>
          <w:color w:val="000000"/>
          <w:lang w:eastAsia="ru-RU"/>
        </w:rPr>
        <w:t>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использования, предусмотренным градостроительным регламентом.</w:t>
      </w:r>
    </w:p>
    <w:p w:rsidR="00B92B3C" w:rsidRDefault="00B92B3C" w:rsidP="008A2634">
      <w:pPr>
        <w:pStyle w:val="1"/>
        <w:numPr>
          <w:ilvl w:val="1"/>
          <w:numId w:val="4"/>
        </w:numPr>
        <w:ind w:left="0" w:firstLine="709"/>
        <w:rPr>
          <w:b w:val="0"/>
          <w:color w:val="000000"/>
          <w:lang w:eastAsia="ru-RU"/>
        </w:rPr>
      </w:pPr>
      <w:r w:rsidRPr="00B92B3C">
        <w:rPr>
          <w:b w:val="0"/>
          <w:color w:val="000000"/>
          <w:lang w:eastAsia="ru-RU"/>
        </w:rPr>
        <w:t>Реконструкция и расширение существующих объектов капитального строительства,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регламентами.</w:t>
      </w:r>
    </w:p>
    <w:p w:rsidR="009446E1" w:rsidRPr="008A2634" w:rsidRDefault="009446E1" w:rsidP="008A2634">
      <w:pPr>
        <w:pStyle w:val="a3"/>
        <w:spacing w:before="8"/>
        <w:ind w:left="0"/>
        <w:jc w:val="left"/>
      </w:pPr>
    </w:p>
    <w:sectPr w:rsidR="009446E1" w:rsidRPr="008A2634" w:rsidSect="008A2634">
      <w:headerReference w:type="default" r:id="rId10"/>
      <w:pgSz w:w="11910" w:h="16840"/>
      <w:pgMar w:top="1440" w:right="1080" w:bottom="1440" w:left="1080" w:header="722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D21" w:rsidRDefault="00DB5D21">
      <w:r>
        <w:separator/>
      </w:r>
    </w:p>
  </w:endnote>
  <w:endnote w:type="continuationSeparator" w:id="0">
    <w:p w:rsidR="00DB5D21" w:rsidRDefault="00DB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D21" w:rsidRDefault="00DB5D21">
      <w:r>
        <w:separator/>
      </w:r>
    </w:p>
  </w:footnote>
  <w:footnote w:type="continuationSeparator" w:id="0">
    <w:p w:rsidR="00DB5D21" w:rsidRDefault="00DB5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6E1" w:rsidRDefault="00DB5D21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05pt;margin-top:35.1pt;width:12pt;height:15.3pt;z-index:-251658752;mso-position-horizontal-relative:page;mso-position-vertical-relative:page" filled="f" stroked="f">
          <v:textbox style="mso-next-textbox:#_x0000_s2049" inset="0,0,0,0">
            <w:txbxContent>
              <w:p w:rsidR="009446E1" w:rsidRDefault="004032C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A2634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15EF"/>
    <w:multiLevelType w:val="hybridMultilevel"/>
    <w:tmpl w:val="482ADC70"/>
    <w:lvl w:ilvl="0" w:tplc="14B245C8">
      <w:start w:val="1"/>
      <w:numFmt w:val="decimal"/>
      <w:lvlText w:val="%1."/>
      <w:lvlJc w:val="left"/>
      <w:pPr>
        <w:ind w:left="1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E1507"/>
    <w:multiLevelType w:val="hybridMultilevel"/>
    <w:tmpl w:val="C78CE366"/>
    <w:lvl w:ilvl="0" w:tplc="511ACCBE">
      <w:start w:val="1"/>
      <w:numFmt w:val="decimal"/>
      <w:lvlText w:val="%1)"/>
      <w:lvlJc w:val="left"/>
      <w:pPr>
        <w:ind w:left="118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9E9864">
      <w:numFmt w:val="bullet"/>
      <w:lvlText w:val="•"/>
      <w:lvlJc w:val="left"/>
      <w:pPr>
        <w:ind w:left="1124" w:hanging="305"/>
      </w:pPr>
      <w:rPr>
        <w:rFonts w:hint="default"/>
        <w:lang w:val="ru-RU" w:eastAsia="en-US" w:bidi="ar-SA"/>
      </w:rPr>
    </w:lvl>
    <w:lvl w:ilvl="2" w:tplc="B3A8EA52">
      <w:numFmt w:val="bullet"/>
      <w:lvlText w:val="•"/>
      <w:lvlJc w:val="left"/>
      <w:pPr>
        <w:ind w:left="2129" w:hanging="305"/>
      </w:pPr>
      <w:rPr>
        <w:rFonts w:hint="default"/>
        <w:lang w:val="ru-RU" w:eastAsia="en-US" w:bidi="ar-SA"/>
      </w:rPr>
    </w:lvl>
    <w:lvl w:ilvl="3" w:tplc="E974BBF8">
      <w:numFmt w:val="bullet"/>
      <w:lvlText w:val="•"/>
      <w:lvlJc w:val="left"/>
      <w:pPr>
        <w:ind w:left="3133" w:hanging="305"/>
      </w:pPr>
      <w:rPr>
        <w:rFonts w:hint="default"/>
        <w:lang w:val="ru-RU" w:eastAsia="en-US" w:bidi="ar-SA"/>
      </w:rPr>
    </w:lvl>
    <w:lvl w:ilvl="4" w:tplc="A3186DD2">
      <w:numFmt w:val="bullet"/>
      <w:lvlText w:val="•"/>
      <w:lvlJc w:val="left"/>
      <w:pPr>
        <w:ind w:left="4138" w:hanging="305"/>
      </w:pPr>
      <w:rPr>
        <w:rFonts w:hint="default"/>
        <w:lang w:val="ru-RU" w:eastAsia="en-US" w:bidi="ar-SA"/>
      </w:rPr>
    </w:lvl>
    <w:lvl w:ilvl="5" w:tplc="ABDA4F2E">
      <w:numFmt w:val="bullet"/>
      <w:lvlText w:val="•"/>
      <w:lvlJc w:val="left"/>
      <w:pPr>
        <w:ind w:left="5143" w:hanging="305"/>
      </w:pPr>
      <w:rPr>
        <w:rFonts w:hint="default"/>
        <w:lang w:val="ru-RU" w:eastAsia="en-US" w:bidi="ar-SA"/>
      </w:rPr>
    </w:lvl>
    <w:lvl w:ilvl="6" w:tplc="F5485F40">
      <w:numFmt w:val="bullet"/>
      <w:lvlText w:val="•"/>
      <w:lvlJc w:val="left"/>
      <w:pPr>
        <w:ind w:left="6147" w:hanging="305"/>
      </w:pPr>
      <w:rPr>
        <w:rFonts w:hint="default"/>
        <w:lang w:val="ru-RU" w:eastAsia="en-US" w:bidi="ar-SA"/>
      </w:rPr>
    </w:lvl>
    <w:lvl w:ilvl="7" w:tplc="8B6C5456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B7A259F6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1FFF402D"/>
    <w:multiLevelType w:val="hybridMultilevel"/>
    <w:tmpl w:val="91167ABA"/>
    <w:lvl w:ilvl="0" w:tplc="8DF20A90">
      <w:start w:val="1"/>
      <w:numFmt w:val="decimal"/>
      <w:lvlText w:val="%1)"/>
      <w:lvlJc w:val="left"/>
      <w:pPr>
        <w:ind w:left="118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898B024">
      <w:numFmt w:val="bullet"/>
      <w:lvlText w:val="•"/>
      <w:lvlJc w:val="left"/>
      <w:pPr>
        <w:ind w:left="1124" w:hanging="305"/>
      </w:pPr>
      <w:rPr>
        <w:rFonts w:hint="default"/>
        <w:lang w:val="ru-RU" w:eastAsia="en-US" w:bidi="ar-SA"/>
      </w:rPr>
    </w:lvl>
    <w:lvl w:ilvl="2" w:tplc="F5C65E5E">
      <w:numFmt w:val="bullet"/>
      <w:lvlText w:val="•"/>
      <w:lvlJc w:val="left"/>
      <w:pPr>
        <w:ind w:left="2129" w:hanging="305"/>
      </w:pPr>
      <w:rPr>
        <w:rFonts w:hint="default"/>
        <w:lang w:val="ru-RU" w:eastAsia="en-US" w:bidi="ar-SA"/>
      </w:rPr>
    </w:lvl>
    <w:lvl w:ilvl="3" w:tplc="D0DACD1E">
      <w:numFmt w:val="bullet"/>
      <w:lvlText w:val="•"/>
      <w:lvlJc w:val="left"/>
      <w:pPr>
        <w:ind w:left="3133" w:hanging="305"/>
      </w:pPr>
      <w:rPr>
        <w:rFonts w:hint="default"/>
        <w:lang w:val="ru-RU" w:eastAsia="en-US" w:bidi="ar-SA"/>
      </w:rPr>
    </w:lvl>
    <w:lvl w:ilvl="4" w:tplc="7868D26E">
      <w:numFmt w:val="bullet"/>
      <w:lvlText w:val="•"/>
      <w:lvlJc w:val="left"/>
      <w:pPr>
        <w:ind w:left="4138" w:hanging="305"/>
      </w:pPr>
      <w:rPr>
        <w:rFonts w:hint="default"/>
        <w:lang w:val="ru-RU" w:eastAsia="en-US" w:bidi="ar-SA"/>
      </w:rPr>
    </w:lvl>
    <w:lvl w:ilvl="5" w:tplc="48846DB8">
      <w:numFmt w:val="bullet"/>
      <w:lvlText w:val="•"/>
      <w:lvlJc w:val="left"/>
      <w:pPr>
        <w:ind w:left="5143" w:hanging="305"/>
      </w:pPr>
      <w:rPr>
        <w:rFonts w:hint="default"/>
        <w:lang w:val="ru-RU" w:eastAsia="en-US" w:bidi="ar-SA"/>
      </w:rPr>
    </w:lvl>
    <w:lvl w:ilvl="6" w:tplc="CE261DB4">
      <w:numFmt w:val="bullet"/>
      <w:lvlText w:val="•"/>
      <w:lvlJc w:val="left"/>
      <w:pPr>
        <w:ind w:left="6147" w:hanging="305"/>
      </w:pPr>
      <w:rPr>
        <w:rFonts w:hint="default"/>
        <w:lang w:val="ru-RU" w:eastAsia="en-US" w:bidi="ar-SA"/>
      </w:rPr>
    </w:lvl>
    <w:lvl w:ilvl="7" w:tplc="C5BC692E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84F2C0A6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2B5053EB"/>
    <w:multiLevelType w:val="hybridMultilevel"/>
    <w:tmpl w:val="873480FA"/>
    <w:lvl w:ilvl="0" w:tplc="FD38EA52">
      <w:start w:val="1"/>
      <w:numFmt w:val="upperRoman"/>
      <w:lvlText w:val="%1."/>
      <w:lvlJc w:val="left"/>
      <w:pPr>
        <w:ind w:left="118" w:hanging="25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4B245C8">
      <w:start w:val="1"/>
      <w:numFmt w:val="decimal"/>
      <w:lvlText w:val="%2."/>
      <w:lvlJc w:val="left"/>
      <w:pPr>
        <w:ind w:left="1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EAE1136">
      <w:numFmt w:val="bullet"/>
      <w:lvlText w:val="•"/>
      <w:lvlJc w:val="left"/>
      <w:pPr>
        <w:ind w:left="2129" w:hanging="281"/>
      </w:pPr>
      <w:rPr>
        <w:rFonts w:hint="default"/>
        <w:lang w:val="ru-RU" w:eastAsia="en-US" w:bidi="ar-SA"/>
      </w:rPr>
    </w:lvl>
    <w:lvl w:ilvl="3" w:tplc="897CBCE6">
      <w:numFmt w:val="bullet"/>
      <w:lvlText w:val="•"/>
      <w:lvlJc w:val="left"/>
      <w:pPr>
        <w:ind w:left="3133" w:hanging="281"/>
      </w:pPr>
      <w:rPr>
        <w:rFonts w:hint="default"/>
        <w:lang w:val="ru-RU" w:eastAsia="en-US" w:bidi="ar-SA"/>
      </w:rPr>
    </w:lvl>
    <w:lvl w:ilvl="4" w:tplc="3ADC97DA">
      <w:numFmt w:val="bullet"/>
      <w:lvlText w:val="•"/>
      <w:lvlJc w:val="left"/>
      <w:pPr>
        <w:ind w:left="4138" w:hanging="281"/>
      </w:pPr>
      <w:rPr>
        <w:rFonts w:hint="default"/>
        <w:lang w:val="ru-RU" w:eastAsia="en-US" w:bidi="ar-SA"/>
      </w:rPr>
    </w:lvl>
    <w:lvl w:ilvl="5" w:tplc="EAB82568">
      <w:numFmt w:val="bullet"/>
      <w:lvlText w:val="•"/>
      <w:lvlJc w:val="left"/>
      <w:pPr>
        <w:ind w:left="5143" w:hanging="281"/>
      </w:pPr>
      <w:rPr>
        <w:rFonts w:hint="default"/>
        <w:lang w:val="ru-RU" w:eastAsia="en-US" w:bidi="ar-SA"/>
      </w:rPr>
    </w:lvl>
    <w:lvl w:ilvl="6" w:tplc="6A0A9B46">
      <w:numFmt w:val="bullet"/>
      <w:lvlText w:val="•"/>
      <w:lvlJc w:val="left"/>
      <w:pPr>
        <w:ind w:left="6147" w:hanging="281"/>
      </w:pPr>
      <w:rPr>
        <w:rFonts w:hint="default"/>
        <w:lang w:val="ru-RU" w:eastAsia="en-US" w:bidi="ar-SA"/>
      </w:rPr>
    </w:lvl>
    <w:lvl w:ilvl="7" w:tplc="32264C3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FEA21B98">
      <w:numFmt w:val="bullet"/>
      <w:lvlText w:val="•"/>
      <w:lvlJc w:val="left"/>
      <w:pPr>
        <w:ind w:left="815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4E7760FE"/>
    <w:multiLevelType w:val="hybridMultilevel"/>
    <w:tmpl w:val="7E68BBE6"/>
    <w:lvl w:ilvl="0" w:tplc="0DB8D1D8">
      <w:start w:val="1"/>
      <w:numFmt w:val="decimal"/>
      <w:lvlText w:val="%1)"/>
      <w:lvlJc w:val="left"/>
      <w:pPr>
        <w:ind w:left="118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DA57A2">
      <w:numFmt w:val="bullet"/>
      <w:lvlText w:val="•"/>
      <w:lvlJc w:val="left"/>
      <w:pPr>
        <w:ind w:left="1124" w:hanging="428"/>
      </w:pPr>
      <w:rPr>
        <w:rFonts w:hint="default"/>
        <w:lang w:val="ru-RU" w:eastAsia="en-US" w:bidi="ar-SA"/>
      </w:rPr>
    </w:lvl>
    <w:lvl w:ilvl="2" w:tplc="72DAB46C">
      <w:numFmt w:val="bullet"/>
      <w:lvlText w:val="•"/>
      <w:lvlJc w:val="left"/>
      <w:pPr>
        <w:ind w:left="2129" w:hanging="428"/>
      </w:pPr>
      <w:rPr>
        <w:rFonts w:hint="default"/>
        <w:lang w:val="ru-RU" w:eastAsia="en-US" w:bidi="ar-SA"/>
      </w:rPr>
    </w:lvl>
    <w:lvl w:ilvl="3" w:tplc="336291DA">
      <w:numFmt w:val="bullet"/>
      <w:lvlText w:val="•"/>
      <w:lvlJc w:val="left"/>
      <w:pPr>
        <w:ind w:left="3133" w:hanging="428"/>
      </w:pPr>
      <w:rPr>
        <w:rFonts w:hint="default"/>
        <w:lang w:val="ru-RU" w:eastAsia="en-US" w:bidi="ar-SA"/>
      </w:rPr>
    </w:lvl>
    <w:lvl w:ilvl="4" w:tplc="DA5E07DE">
      <w:numFmt w:val="bullet"/>
      <w:lvlText w:val="•"/>
      <w:lvlJc w:val="left"/>
      <w:pPr>
        <w:ind w:left="4138" w:hanging="428"/>
      </w:pPr>
      <w:rPr>
        <w:rFonts w:hint="default"/>
        <w:lang w:val="ru-RU" w:eastAsia="en-US" w:bidi="ar-SA"/>
      </w:rPr>
    </w:lvl>
    <w:lvl w:ilvl="5" w:tplc="0F64DE18">
      <w:numFmt w:val="bullet"/>
      <w:lvlText w:val="•"/>
      <w:lvlJc w:val="left"/>
      <w:pPr>
        <w:ind w:left="5143" w:hanging="428"/>
      </w:pPr>
      <w:rPr>
        <w:rFonts w:hint="default"/>
        <w:lang w:val="ru-RU" w:eastAsia="en-US" w:bidi="ar-SA"/>
      </w:rPr>
    </w:lvl>
    <w:lvl w:ilvl="6" w:tplc="F7FC45E2">
      <w:numFmt w:val="bullet"/>
      <w:lvlText w:val="•"/>
      <w:lvlJc w:val="left"/>
      <w:pPr>
        <w:ind w:left="6147" w:hanging="428"/>
      </w:pPr>
      <w:rPr>
        <w:rFonts w:hint="default"/>
        <w:lang w:val="ru-RU" w:eastAsia="en-US" w:bidi="ar-SA"/>
      </w:rPr>
    </w:lvl>
    <w:lvl w:ilvl="7" w:tplc="540CC452">
      <w:numFmt w:val="bullet"/>
      <w:lvlText w:val="•"/>
      <w:lvlJc w:val="left"/>
      <w:pPr>
        <w:ind w:left="7152" w:hanging="428"/>
      </w:pPr>
      <w:rPr>
        <w:rFonts w:hint="default"/>
        <w:lang w:val="ru-RU" w:eastAsia="en-US" w:bidi="ar-SA"/>
      </w:rPr>
    </w:lvl>
    <w:lvl w:ilvl="8" w:tplc="0C5EE6E4">
      <w:numFmt w:val="bullet"/>
      <w:lvlText w:val="•"/>
      <w:lvlJc w:val="left"/>
      <w:pPr>
        <w:ind w:left="8157" w:hanging="428"/>
      </w:pPr>
      <w:rPr>
        <w:rFonts w:hint="default"/>
        <w:lang w:val="ru-RU" w:eastAsia="en-US" w:bidi="ar-SA"/>
      </w:rPr>
    </w:lvl>
  </w:abstractNum>
  <w:abstractNum w:abstractNumId="5" w15:restartNumberingAfterBreak="0">
    <w:nsid w:val="59611B34"/>
    <w:multiLevelType w:val="hybridMultilevel"/>
    <w:tmpl w:val="B1A22C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46E1"/>
    <w:rsid w:val="000421A6"/>
    <w:rsid w:val="00106CF1"/>
    <w:rsid w:val="00132988"/>
    <w:rsid w:val="002B59BA"/>
    <w:rsid w:val="002E1CCD"/>
    <w:rsid w:val="002E7F60"/>
    <w:rsid w:val="00301034"/>
    <w:rsid w:val="003047DC"/>
    <w:rsid w:val="0038298C"/>
    <w:rsid w:val="00390A41"/>
    <w:rsid w:val="004032C9"/>
    <w:rsid w:val="00410995"/>
    <w:rsid w:val="00422389"/>
    <w:rsid w:val="00452ED2"/>
    <w:rsid w:val="004D710A"/>
    <w:rsid w:val="005C77F4"/>
    <w:rsid w:val="005D2FD8"/>
    <w:rsid w:val="006318E2"/>
    <w:rsid w:val="00632167"/>
    <w:rsid w:val="006B1BB4"/>
    <w:rsid w:val="007A5DAC"/>
    <w:rsid w:val="008561D5"/>
    <w:rsid w:val="008A2634"/>
    <w:rsid w:val="008B3C23"/>
    <w:rsid w:val="00933037"/>
    <w:rsid w:val="009446E1"/>
    <w:rsid w:val="0098334F"/>
    <w:rsid w:val="00A239A3"/>
    <w:rsid w:val="00A72EF0"/>
    <w:rsid w:val="00A91364"/>
    <w:rsid w:val="00B17242"/>
    <w:rsid w:val="00B754CE"/>
    <w:rsid w:val="00B92B3C"/>
    <w:rsid w:val="00BF5DCB"/>
    <w:rsid w:val="00C66AD6"/>
    <w:rsid w:val="00D87FB1"/>
    <w:rsid w:val="00DB5D21"/>
    <w:rsid w:val="00DE30A1"/>
    <w:rsid w:val="00E20F8A"/>
    <w:rsid w:val="00F02DFD"/>
    <w:rsid w:val="00F3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docId w15:val="{90E6DA39-D398-4D3C-82CD-CB8CF035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8" w:firstLine="707"/>
      <w:jc w:val="both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71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8" w:right="119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rsid w:val="004D71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a5">
    <w:name w:val="Обычный текст"/>
    <w:basedOn w:val="a"/>
    <w:qFormat/>
    <w:rsid w:val="006318E2"/>
    <w:pPr>
      <w:widowControl/>
      <w:autoSpaceDE/>
      <w:autoSpaceDN/>
      <w:ind w:firstLine="709"/>
      <w:jc w:val="both"/>
    </w:pPr>
    <w:rPr>
      <w:sz w:val="24"/>
      <w:szCs w:val="24"/>
      <w:lang w:val="en-US"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7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D7633EA54BA37B14022075A00D9263D0A69189AAEA801D3CBC9E1B1C54X1f8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%3DD7633EA54BA37B14022075A00D9263D0A69189A2E3821D3CBC9E1B1C5418245638964C1F53C0X6f3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B3ABF2069304A68F820B138D7388E2E6E8D4686560C82C08334D77FE21022F981C43F803E5472BA812r7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1782</Words>
  <Characters>10161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Александр Поправко</cp:lastModifiedBy>
  <cp:revision>16</cp:revision>
  <dcterms:created xsi:type="dcterms:W3CDTF">2023-11-17T09:11:00Z</dcterms:created>
  <dcterms:modified xsi:type="dcterms:W3CDTF">2023-11-25T09:47:00Z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2023-11-17T00:00:00Z</vt:filetime>
  </property>
</Properties>
</file>