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BC4ECD" w:rsidRPr="00C367F9">
        <w:rPr>
          <w:sz w:val="28"/>
          <w:szCs w:val="28"/>
        </w:rPr>
        <w:t>54:32:010388:714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от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>руководствуясь</w:t>
      </w:r>
      <w:proofErr w:type="gramEnd"/>
      <w:r w:rsidRPr="00A5210F">
        <w:rPr>
          <w:sz w:val="28"/>
          <w:szCs w:val="28"/>
        </w:rPr>
        <w:t xml:space="preserve"> Уставом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BC4ECD" w:rsidRPr="00C367F9">
        <w:rPr>
          <w:sz w:val="28"/>
          <w:szCs w:val="28"/>
        </w:rPr>
        <w:t>на условно разрешенный вид использования земельного участка с кадастровым номером 54:32:010388:714, общей площадью 583 </w:t>
      </w:r>
      <w:proofErr w:type="spellStart"/>
      <w:r w:rsidR="00BC4ECD" w:rsidRPr="00C367F9">
        <w:rPr>
          <w:sz w:val="28"/>
          <w:szCs w:val="28"/>
        </w:rPr>
        <w:t>кв.м</w:t>
      </w:r>
      <w:proofErr w:type="spellEnd"/>
      <w:r w:rsidR="00BC4ECD" w:rsidRPr="00C367F9">
        <w:rPr>
          <w:sz w:val="28"/>
          <w:szCs w:val="28"/>
        </w:rPr>
        <w:t xml:space="preserve">., расположенного по адресу: </w:t>
      </w:r>
      <w:r w:rsidR="00BC4ECD">
        <w:rPr>
          <w:sz w:val="28"/>
          <w:szCs w:val="28"/>
        </w:rPr>
        <w:t xml:space="preserve">Новосибирская область, </w:t>
      </w:r>
      <w:proofErr w:type="gramStart"/>
      <w:r w:rsidR="00BC4ECD">
        <w:rPr>
          <w:sz w:val="28"/>
          <w:szCs w:val="28"/>
        </w:rPr>
        <w:t>г</w:t>
      </w:r>
      <w:proofErr w:type="gramEnd"/>
      <w:r w:rsidR="00BC4ECD">
        <w:rPr>
          <w:sz w:val="28"/>
          <w:szCs w:val="28"/>
        </w:rPr>
        <w:t> </w:t>
      </w:r>
      <w:r w:rsidR="00BC4ECD" w:rsidRPr="00C367F9">
        <w:rPr>
          <w:sz w:val="28"/>
          <w:szCs w:val="28"/>
        </w:rPr>
        <w:t>Бердск, Некоммерческое садоводческое товарищество «Отдых» - «</w:t>
      </w:r>
      <w:r w:rsidR="00BC4ECD" w:rsidRPr="00C367F9">
        <w:rPr>
          <w:color w:val="000000"/>
          <w:sz w:val="28"/>
          <w:szCs w:val="28"/>
        </w:rPr>
        <w:t>Магазины</w:t>
      </w:r>
      <w:r w:rsidR="00BC4ECD" w:rsidRPr="00C367F9">
        <w:rPr>
          <w:sz w:val="28"/>
          <w:szCs w:val="28"/>
        </w:rPr>
        <w:t>» кодовое обозначение 4.4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r w:rsidR="000E767E" w:rsidRPr="000E767E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0E767E" w:rsidRPr="000E767E">
        <w:rPr>
          <w:sz w:val="28"/>
          <w:szCs w:val="28"/>
        </w:rPr>
        <w:t>на</w:t>
      </w:r>
      <w:proofErr w:type="gramEnd"/>
      <w:r w:rsidR="000E767E" w:rsidRPr="000E767E">
        <w:rPr>
          <w:sz w:val="28"/>
          <w:szCs w:val="28"/>
        </w:rPr>
        <w:t xml:space="preserve">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BA3910" w:rsidP="009D405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D4051" w:rsidRPr="00B0658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D4051" w:rsidRPr="00B0658F">
        <w:rPr>
          <w:sz w:val="28"/>
          <w:szCs w:val="28"/>
        </w:rPr>
        <w:t xml:space="preserve"> города Бердска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В.Н. Захаров</w:t>
      </w:r>
    </w:p>
    <w:p w:rsidR="003F56DC" w:rsidRDefault="003F56DC" w:rsidP="009D4051"/>
    <w:p w:rsidR="003F56DC" w:rsidRDefault="003F56DC" w:rsidP="009D4051"/>
    <w:p w:rsidR="003F56DC" w:rsidRDefault="003F56DC" w:rsidP="009D4051"/>
    <w:p w:rsidR="00E364AD" w:rsidRDefault="00E364AD" w:rsidP="009D4051"/>
    <w:p w:rsidR="00E364AD" w:rsidRDefault="00E364AD" w:rsidP="009D4051"/>
    <w:p w:rsidR="00E364AD" w:rsidRDefault="00E364AD" w:rsidP="009D4051"/>
    <w:p w:rsidR="00BA3910" w:rsidRDefault="00BA3910" w:rsidP="009D4051"/>
    <w:p w:rsidR="002D1B5C" w:rsidRDefault="002D1B5C" w:rsidP="009D4051"/>
    <w:p w:rsidR="00BC4ECD" w:rsidRDefault="00BC4ECD" w:rsidP="009D4051"/>
    <w:p w:rsidR="00E364AD" w:rsidRDefault="00E364AD" w:rsidP="009D4051">
      <w:bookmarkStart w:id="0" w:name="_GoBack"/>
      <w:bookmarkEnd w:id="0"/>
    </w:p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BC4ECD" w:rsidRPr="00C367F9">
        <w:rPr>
          <w:sz w:val="28"/>
          <w:szCs w:val="28"/>
        </w:rPr>
        <w:t>на условно разрешенный вид использования земельного участка с кадастровым номером 54:32:010388:714, общей площадью 583 </w:t>
      </w:r>
      <w:proofErr w:type="spellStart"/>
      <w:r w:rsidR="00BC4ECD" w:rsidRPr="00C367F9">
        <w:rPr>
          <w:sz w:val="28"/>
          <w:szCs w:val="28"/>
        </w:rPr>
        <w:t>кв.м</w:t>
      </w:r>
      <w:proofErr w:type="spellEnd"/>
      <w:r w:rsidR="00BC4ECD" w:rsidRPr="00C367F9">
        <w:rPr>
          <w:sz w:val="28"/>
          <w:szCs w:val="28"/>
        </w:rPr>
        <w:t xml:space="preserve">., расположенного по адресу: </w:t>
      </w:r>
      <w:r w:rsidR="00BC4ECD">
        <w:rPr>
          <w:sz w:val="28"/>
          <w:szCs w:val="28"/>
        </w:rPr>
        <w:t xml:space="preserve">Новосибирская область, </w:t>
      </w:r>
      <w:proofErr w:type="gramStart"/>
      <w:r w:rsidR="00BC4ECD">
        <w:rPr>
          <w:sz w:val="28"/>
          <w:szCs w:val="28"/>
        </w:rPr>
        <w:t>г</w:t>
      </w:r>
      <w:proofErr w:type="gramEnd"/>
      <w:r w:rsidR="00BC4ECD">
        <w:rPr>
          <w:sz w:val="28"/>
          <w:szCs w:val="28"/>
        </w:rPr>
        <w:t> </w:t>
      </w:r>
      <w:r w:rsidR="00BC4ECD" w:rsidRPr="00C367F9">
        <w:rPr>
          <w:sz w:val="28"/>
          <w:szCs w:val="28"/>
        </w:rPr>
        <w:t>Бердск, Некоммерческое садоводческое товарищество «Отдых» - «</w:t>
      </w:r>
      <w:r w:rsidR="00BC4ECD" w:rsidRPr="00C367F9">
        <w:rPr>
          <w:color w:val="000000"/>
          <w:sz w:val="28"/>
          <w:szCs w:val="28"/>
        </w:rPr>
        <w:t>Магазины</w:t>
      </w:r>
      <w:r w:rsidR="00BC4ECD" w:rsidRPr="00C367F9">
        <w:rPr>
          <w:sz w:val="28"/>
          <w:szCs w:val="28"/>
        </w:rPr>
        <w:t>» кодовое обозначение 4.4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BC4ECD" w:rsidP="002048F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42ABF1B" wp14:editId="2904CC87">
            <wp:extent cx="4219575" cy="434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26" w:rsidRDefault="00D31A26" w:rsidP="00A57AD5">
      <w:r>
        <w:separator/>
      </w:r>
    </w:p>
  </w:endnote>
  <w:endnote w:type="continuationSeparator" w:id="0">
    <w:p w:rsidR="00D31A26" w:rsidRDefault="00D31A26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26" w:rsidRDefault="00D31A26" w:rsidP="00A57AD5">
      <w:r>
        <w:separator/>
      </w:r>
    </w:p>
  </w:footnote>
  <w:footnote w:type="continuationSeparator" w:id="0">
    <w:p w:rsidR="00D31A26" w:rsidRDefault="00D31A26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8558F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61E97"/>
    <w:rsid w:val="00880E66"/>
    <w:rsid w:val="00893424"/>
    <w:rsid w:val="008A21D9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0653-5289-42CA-A590-55799ECD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6</cp:revision>
  <cp:lastPrinted>2019-08-01T03:00:00Z</cp:lastPrinted>
  <dcterms:created xsi:type="dcterms:W3CDTF">2022-09-28T01:50:00Z</dcterms:created>
  <dcterms:modified xsi:type="dcterms:W3CDTF">2023-01-25T07:39:00Z</dcterms:modified>
</cp:coreProperties>
</file>