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C4" w:rsidRDefault="00674BB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34AC4" w:rsidRPr="00674BB1" w:rsidRDefault="00674BB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674BB1">
        <w:rPr>
          <w:rFonts w:ascii="Times New Roman" w:hAnsi="Times New Roman"/>
          <w:b/>
          <w:sz w:val="28"/>
          <w:szCs w:val="28"/>
          <w:u w:val="single"/>
        </w:rPr>
        <w:t xml:space="preserve">1.18. </w:t>
      </w:r>
      <w:proofErr w:type="spellStart"/>
      <w:r w:rsidRPr="00674BB1">
        <w:rPr>
          <w:rFonts w:ascii="Times New Roman" w:hAnsi="Times New Roman"/>
          <w:b/>
          <w:sz w:val="28"/>
          <w:szCs w:val="28"/>
          <w:u w:val="single"/>
        </w:rPr>
        <w:t>Безлер</w:t>
      </w:r>
      <w:proofErr w:type="spellEnd"/>
      <w:r w:rsidRPr="00674BB1">
        <w:rPr>
          <w:rFonts w:ascii="Times New Roman" w:hAnsi="Times New Roman"/>
          <w:b/>
          <w:sz w:val="28"/>
          <w:szCs w:val="28"/>
          <w:u w:val="single"/>
        </w:rPr>
        <w:t xml:space="preserve"> Е. В.</w:t>
      </w:r>
    </w:p>
    <w:p w:rsidR="00734AC4" w:rsidRDefault="00674BB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74B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74BB1">
        <w:rPr>
          <w:rFonts w:ascii="Times New Roman" w:hAnsi="Times New Roman"/>
          <w:b/>
          <w:sz w:val="24"/>
          <w:szCs w:val="24"/>
        </w:rPr>
        <w:t>:</w:t>
      </w:r>
    </w:p>
    <w:p w:rsidR="00734AC4" w:rsidRDefault="00674BB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54:35:051415:6</w:t>
      </w:r>
      <w:r>
        <w:rPr>
          <w:rFonts w:ascii="Times New Roman" w:hAnsi="Times New Roman"/>
          <w:sz w:val="24"/>
          <w:szCs w:val="24"/>
        </w:rPr>
        <w:t>;</w:t>
      </w:r>
    </w:p>
    <w:p w:rsidR="00734AC4" w:rsidRDefault="00674BB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Pr="00674BB1">
        <w:rPr>
          <w:rFonts w:ascii="Times New Roman" w:hAnsi="Times New Roman"/>
          <w:b/>
          <w:sz w:val="24"/>
          <w:szCs w:val="24"/>
        </w:rPr>
        <w:t>р-н Кировский</w:t>
      </w:r>
      <w:r>
        <w:rPr>
          <w:rFonts w:ascii="Times New Roman" w:hAnsi="Times New Roman"/>
          <w:sz w:val="24"/>
          <w:szCs w:val="24"/>
        </w:rPr>
        <w:t>, пер. 6-й Чукотский, 20;</w:t>
      </w:r>
    </w:p>
    <w:p w:rsidR="00734AC4" w:rsidRDefault="00674BB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674BB1">
        <w:rPr>
          <w:rFonts w:ascii="Times New Roman" w:hAnsi="Times New Roman"/>
          <w:sz w:val="24"/>
          <w:szCs w:val="24"/>
        </w:rPr>
        <w:t xml:space="preserve"> 476 </w:t>
      </w:r>
      <w:r>
        <w:rPr>
          <w:rFonts w:ascii="Times New Roman" w:hAnsi="Times New Roman"/>
          <w:sz w:val="24"/>
          <w:szCs w:val="24"/>
        </w:rPr>
        <w:t>кв</w:t>
      </w:r>
      <w:r w:rsidRPr="00674B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674BB1">
        <w:rPr>
          <w:rFonts w:ascii="Times New Roman" w:hAnsi="Times New Roman"/>
          <w:sz w:val="24"/>
          <w:szCs w:val="24"/>
        </w:rPr>
        <w:t>.</w:t>
      </w:r>
      <w:proofErr w:type="gramStart"/>
      <w:r w:rsidRPr="00674BB1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674BB1">
        <w:rPr>
          <w:rFonts w:ascii="Times New Roman" w:hAnsi="Times New Roman"/>
          <w:sz w:val="24"/>
          <w:szCs w:val="24"/>
        </w:rPr>
        <w:t xml:space="preserve"> 839, 842).</w:t>
      </w:r>
    </w:p>
    <w:p w:rsidR="00734AC4" w:rsidRDefault="00674BB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674BB1">
        <w:rPr>
          <w:rFonts w:ascii="Times New Roman" w:hAnsi="Times New Roman"/>
          <w:b/>
          <w:sz w:val="24"/>
          <w:szCs w:val="24"/>
        </w:rPr>
        <w:t xml:space="preserve">: </w:t>
      </w:r>
      <w:r w:rsidRPr="00674BB1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734AC4" w:rsidRDefault="00674BB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</w:t>
      </w:r>
      <w:r>
        <w:rPr>
          <w:rFonts w:ascii="Times New Roman" w:hAnsi="Times New Roman"/>
          <w:i/>
          <w:sz w:val="24"/>
          <w:szCs w:val="24"/>
        </w:rPr>
        <w:t xml:space="preserve">й, сооружений </w:t>
      </w:r>
      <w:r>
        <w:rPr>
          <w:rFonts w:ascii="Times New Roman" w:hAnsi="Times New Roman"/>
          <w:i/>
          <w:sz w:val="24"/>
          <w:szCs w:val="24"/>
        </w:rPr>
        <w:t xml:space="preserve">с 3 м до 0,5 м со стороны пер. 6-й Чукотский, ул. 2-я </w:t>
      </w:r>
      <w:proofErr w:type="gramStart"/>
      <w:r>
        <w:rPr>
          <w:rFonts w:ascii="Times New Roman" w:hAnsi="Times New Roman"/>
          <w:i/>
          <w:sz w:val="24"/>
          <w:szCs w:val="24"/>
        </w:rPr>
        <w:t>Чукотская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 габаритах объекта капитального строительства</w:t>
      </w:r>
    </w:p>
    <w:p w:rsidR="00734AC4" w:rsidRDefault="00674BB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734AC4" w:rsidRDefault="00674BB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</w:t>
      </w: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734AC4" w:rsidRDefault="00734AC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34AC4" w:rsidRDefault="00674BB1">
      <w:pPr>
        <w:spacing w:after="120"/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4.3pt;margin-top:207pt;width:44.9pt;height:33.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30">
              <w:txbxContent>
                <w:p w:rsidR="00674BB1" w:rsidRPr="00674BB1" w:rsidRDefault="00674BB1" w:rsidP="00674BB1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4"/>
                      <w:szCs w:val="32"/>
                    </w:rPr>
                  </w:pPr>
                  <w:r w:rsidRPr="00674BB1">
                    <w:rPr>
                      <w:rFonts w:ascii="Arial" w:hAnsi="Arial" w:cs="Arial"/>
                      <w:b/>
                      <w:i/>
                      <w:sz w:val="24"/>
                      <w:szCs w:val="32"/>
                    </w:rPr>
                    <w:t>0,5м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66.15pt;margin-top:169.75pt;width:50.5pt;height:33.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29">
              <w:txbxContent>
                <w:p w:rsidR="00674BB1" w:rsidRPr="00674BB1" w:rsidRDefault="00674BB1" w:rsidP="00674BB1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4"/>
                      <w:szCs w:val="32"/>
                    </w:rPr>
                  </w:pPr>
                  <w:r w:rsidRPr="00674BB1">
                    <w:rPr>
                      <w:rFonts w:ascii="Arial" w:hAnsi="Arial" w:cs="Arial"/>
                      <w:b/>
                      <w:i/>
                      <w:sz w:val="24"/>
                      <w:szCs w:val="32"/>
                    </w:rPr>
                    <w:t>0,5м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8.75pt;margin-top:191.1pt;width:21.05pt;height:2.3pt;z-index:25165926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14.3pt;margin-top:203.25pt;width:2.35pt;height:17.8pt;flip:y;z-index:251660288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left:0;text-align:left;margin-left:243.75pt;margin-top:154.2pt;width:12.15pt;height:10.75pt;flip:x;z-index:251658240" o:connectortype="straight" strokeweight="2.25pt">
            <v:stroke endarrow="block"/>
          </v:shape>
        </w:pict>
      </w:r>
      <w:r>
        <w:rPr>
          <w:noProof/>
          <w:lang w:eastAsia="ru-RU"/>
        </w:rPr>
        <w:drawing>
          <wp:inline distT="0" distB="0" distL="0" distR="0">
            <wp:extent cx="5775694" cy="4136065"/>
            <wp:effectExtent l="1905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t="1609"/>
                    <a:stretch>
                      <a:fillRect/>
                    </a:stretch>
                  </pic:blipFill>
                  <pic:spPr>
                    <a:xfrm>
                      <a:off x="0" y="0"/>
                      <a:ext cx="5780101" cy="41392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34AC4" w:rsidRDefault="00674BB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34AC4" w:rsidRDefault="00674BB1" w:rsidP="00674BB1">
      <w:pPr>
        <w:tabs>
          <w:tab w:val="left" w:pos="4816"/>
        </w:tabs>
        <w:rPr>
          <w:lang w:val="en-US"/>
        </w:rPr>
      </w:pPr>
      <w:r>
        <w:rPr>
          <w:lang w:val="en-US"/>
        </w:rPr>
        <w:tab/>
      </w:r>
    </w:p>
    <w:sectPr w:rsidR="00734AC4" w:rsidSect="00734AC4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AC4" w:rsidRDefault="00734AC4" w:rsidP="00734AC4">
      <w:pPr>
        <w:spacing w:after="0" w:line="240" w:lineRule="auto"/>
      </w:pPr>
      <w:r>
        <w:separator/>
      </w:r>
    </w:p>
  </w:endnote>
  <w:endnote w:type="continuationSeparator" w:id="0">
    <w:p w:rsidR="00734AC4" w:rsidRDefault="00734AC4" w:rsidP="0073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C4" w:rsidRDefault="00734A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AC4" w:rsidRDefault="00674BB1" w:rsidP="00734AC4">
      <w:pPr>
        <w:spacing w:after="0" w:line="240" w:lineRule="auto"/>
      </w:pPr>
      <w:r w:rsidRPr="00734AC4">
        <w:rPr>
          <w:color w:val="000000"/>
        </w:rPr>
        <w:separator/>
      </w:r>
    </w:p>
  </w:footnote>
  <w:footnote w:type="continuationSeparator" w:id="0">
    <w:p w:rsidR="00734AC4" w:rsidRDefault="00734AC4" w:rsidP="0073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C4" w:rsidRDefault="00734AC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34AC4" w:rsidRDefault="00734AC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19.03.2020 – 16.04.2020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AC4"/>
    <w:rsid w:val="00674BB1"/>
    <w:rsid w:val="0073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4AC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4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34AC4"/>
    <w:rPr>
      <w:sz w:val="22"/>
      <w:szCs w:val="22"/>
      <w:lang w:eastAsia="en-US"/>
    </w:rPr>
  </w:style>
  <w:style w:type="paragraph" w:styleId="a5">
    <w:name w:val="footer"/>
    <w:basedOn w:val="a"/>
    <w:rsid w:val="00734A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34AC4"/>
    <w:rPr>
      <w:sz w:val="22"/>
      <w:szCs w:val="22"/>
      <w:lang w:eastAsia="en-US"/>
    </w:rPr>
  </w:style>
  <w:style w:type="paragraph" w:styleId="a7">
    <w:name w:val="Balloon Text"/>
    <w:basedOn w:val="a"/>
    <w:rsid w:val="0073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34AC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34AC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EKhlebnikova</cp:lastModifiedBy>
  <cp:revision>2</cp:revision>
  <cp:lastPrinted>2018-08-08T07:54:00Z</cp:lastPrinted>
  <dcterms:created xsi:type="dcterms:W3CDTF">2020-03-13T03:52:00Z</dcterms:created>
  <dcterms:modified xsi:type="dcterms:W3CDTF">2020-03-13T03:52:00Z</dcterms:modified>
</cp:coreProperties>
</file>