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29" w:rsidRDefault="00CD33A0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D33A0" w:rsidRPr="00CD33A0" w:rsidRDefault="00CD33A0">
      <w:pPr>
        <w:ind w:right="284"/>
        <w:jc w:val="center"/>
        <w:rPr>
          <w:u w:val="single"/>
        </w:rPr>
      </w:pPr>
      <w:r w:rsidRPr="00CD33A0">
        <w:rPr>
          <w:rFonts w:ascii="Times New Roman" w:hAnsi="Times New Roman"/>
          <w:b/>
          <w:sz w:val="28"/>
          <w:szCs w:val="28"/>
          <w:u w:val="single"/>
        </w:rPr>
        <w:t>1.2. Территориально</w:t>
      </w:r>
      <w:r w:rsidR="00881C1B">
        <w:rPr>
          <w:rFonts w:ascii="Times New Roman" w:hAnsi="Times New Roman"/>
          <w:b/>
          <w:sz w:val="28"/>
          <w:szCs w:val="28"/>
          <w:u w:val="single"/>
        </w:rPr>
        <w:t>го управления</w:t>
      </w:r>
      <w:r w:rsidRPr="00CD33A0">
        <w:rPr>
          <w:rFonts w:ascii="Times New Roman" w:hAnsi="Times New Roman"/>
          <w:b/>
          <w:sz w:val="28"/>
          <w:szCs w:val="28"/>
          <w:u w:val="single"/>
        </w:rPr>
        <w:t xml:space="preserve"> Федерального агентства по управлению государственным имуществом в Новосибирской области</w:t>
      </w:r>
    </w:p>
    <w:p w:rsidR="00163829" w:rsidRDefault="00CD33A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D33A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D33A0">
        <w:rPr>
          <w:rFonts w:ascii="Times New Roman" w:hAnsi="Times New Roman"/>
          <w:b/>
          <w:sz w:val="24"/>
          <w:szCs w:val="24"/>
        </w:rPr>
        <w:t>:</w:t>
      </w:r>
    </w:p>
    <w:p w:rsidR="00163829" w:rsidRDefault="00CD33A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Pr="00CD33A0">
        <w:rPr>
          <w:rFonts w:ascii="Times New Roman" w:hAnsi="Times New Roman"/>
          <w:b/>
          <w:sz w:val="24"/>
          <w:szCs w:val="24"/>
        </w:rPr>
        <w:t>Дзержинский район</w:t>
      </w:r>
      <w:r>
        <w:rPr>
          <w:rFonts w:ascii="Times New Roman" w:hAnsi="Times New Roman"/>
          <w:sz w:val="24"/>
          <w:szCs w:val="24"/>
        </w:rPr>
        <w:t>, ул. Ползунова, 21;</w:t>
      </w:r>
    </w:p>
    <w:p w:rsidR="00163829" w:rsidRDefault="00CD33A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54:35:012515:57;</w:t>
      </w:r>
    </w:p>
    <w:p w:rsidR="00163829" w:rsidRDefault="00CD33A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190094 кв.м.;</w:t>
      </w:r>
    </w:p>
    <w:p w:rsidR="00163829" w:rsidRDefault="00CD33A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2472, 2473, 2568, 2569, 2570, 2590, 2591, 2592, 2593, 2690</w:t>
      </w:r>
    </w:p>
    <w:p w:rsidR="00163829" w:rsidRDefault="00CD33A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производственной деятельности (П-1)</w:t>
      </w:r>
    </w:p>
    <w:p w:rsidR="00163829" w:rsidRDefault="00CD33A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CD33A0">
        <w:rPr>
          <w:rFonts w:ascii="Times New Roman" w:hAnsi="Times New Roman"/>
          <w:b/>
          <w:sz w:val="24"/>
          <w:szCs w:val="24"/>
        </w:rPr>
        <w:t xml:space="preserve">: </w:t>
      </w:r>
      <w:r w:rsidRPr="00CD33A0">
        <w:rPr>
          <w:rFonts w:ascii="Times New Roman" w:hAnsi="Times New Roman"/>
          <w:sz w:val="24"/>
          <w:szCs w:val="24"/>
        </w:rPr>
        <w:t xml:space="preserve"> </w:t>
      </w:r>
      <w:r w:rsidRPr="00CD33A0">
        <w:rPr>
          <w:rFonts w:ascii="Times New Roman" w:hAnsi="Times New Roman"/>
          <w:b/>
          <w:i/>
          <w:sz w:val="24"/>
          <w:szCs w:val="24"/>
        </w:rPr>
        <w:t>«обеспечение научной деятельности (3.9) – объекты для проведения научных исследований и изысканий, испытаний опытных промышленных образцов; объекты для размещения организаций, осуществляющих научные изыскания, исследования и разработки»</w:t>
      </w:r>
    </w:p>
    <w:p w:rsidR="00163829" w:rsidRDefault="00CD33A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D33A0">
        <w:rPr>
          <w:rFonts w:ascii="Times New Roman" w:hAnsi="Times New Roman"/>
          <w:b/>
          <w:sz w:val="24"/>
          <w:szCs w:val="24"/>
        </w:rPr>
        <w:t>:</w:t>
      </w:r>
      <w:r w:rsidR="009E68F0">
        <w:rPr>
          <w:rFonts w:ascii="Times New Roman" w:hAnsi="Times New Roman"/>
          <w:b/>
          <w:sz w:val="24"/>
          <w:szCs w:val="24"/>
        </w:rPr>
        <w:t xml:space="preserve"> </w:t>
      </w:r>
      <w:r w:rsidR="00620A4A" w:rsidRPr="00620A4A">
        <w:rPr>
          <w:rFonts w:ascii="Times New Roman" w:hAnsi="Times New Roman"/>
          <w:b/>
          <w:sz w:val="24"/>
          <w:szCs w:val="24"/>
        </w:rPr>
        <w:t>приведения в соответствие правоустанавливающих документов на объекты и проведения реконструкции зданий.</w:t>
      </w:r>
    </w:p>
    <w:p w:rsidR="00163829" w:rsidRPr="00CD33A0" w:rsidRDefault="0016382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163829" w:rsidTr="00163829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829" w:rsidRDefault="00CD33A0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3829" w:rsidRDefault="00CD33A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163829" w:rsidSect="00163829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8F0" w:rsidRDefault="009E68F0" w:rsidP="00163829">
      <w:pPr>
        <w:spacing w:after="0" w:line="240" w:lineRule="auto"/>
      </w:pPr>
      <w:r>
        <w:separator/>
      </w:r>
    </w:p>
  </w:endnote>
  <w:endnote w:type="continuationSeparator" w:id="0">
    <w:p w:rsidR="009E68F0" w:rsidRDefault="009E68F0" w:rsidP="00163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8F0" w:rsidRDefault="009E68F0" w:rsidP="00163829">
      <w:pPr>
        <w:spacing w:after="0" w:line="240" w:lineRule="auto"/>
      </w:pPr>
      <w:r w:rsidRPr="00163829">
        <w:rPr>
          <w:color w:val="000000"/>
        </w:rPr>
        <w:separator/>
      </w:r>
    </w:p>
  </w:footnote>
  <w:footnote w:type="continuationSeparator" w:id="0">
    <w:p w:rsidR="009E68F0" w:rsidRDefault="009E68F0" w:rsidP="00163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8F0" w:rsidRDefault="009E68F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E68F0" w:rsidRDefault="009E68F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CD33A0">
      <w:rPr>
        <w:rFonts w:ascii="Times New Roman" w:hAnsi="Times New Roman"/>
        <w:b/>
        <w:sz w:val="24"/>
        <w:szCs w:val="24"/>
        <w:lang w:val="en-US"/>
      </w:rPr>
      <w:t>15.07.2021-12.08.2021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829"/>
    <w:rsid w:val="00163829"/>
    <w:rsid w:val="00180DA4"/>
    <w:rsid w:val="00366E88"/>
    <w:rsid w:val="00620A4A"/>
    <w:rsid w:val="00881C1B"/>
    <w:rsid w:val="009E68F0"/>
    <w:rsid w:val="00CD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382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8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163829"/>
    <w:rPr>
      <w:sz w:val="22"/>
      <w:szCs w:val="22"/>
      <w:lang w:eastAsia="en-US"/>
    </w:rPr>
  </w:style>
  <w:style w:type="paragraph" w:styleId="a5">
    <w:name w:val="footer"/>
    <w:basedOn w:val="a"/>
    <w:rsid w:val="001638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163829"/>
    <w:rPr>
      <w:sz w:val="22"/>
      <w:szCs w:val="22"/>
      <w:lang w:eastAsia="en-US"/>
    </w:rPr>
  </w:style>
  <w:style w:type="paragraph" w:styleId="a7">
    <w:name w:val="Balloon Text"/>
    <w:basedOn w:val="a"/>
    <w:rsid w:val="0016382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163829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163829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16382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6382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cp:lastPrinted>2021-07-09T03:36:00Z</cp:lastPrinted>
  <dcterms:created xsi:type="dcterms:W3CDTF">2021-07-07T03:15:00Z</dcterms:created>
  <dcterms:modified xsi:type="dcterms:W3CDTF">2021-07-09T03:36:00Z</dcterms:modified>
</cp:coreProperties>
</file>