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D3201" w14:textId="77C52B28" w:rsidR="00C67B6A" w:rsidRPr="001112C8" w:rsidRDefault="00B910D7" w:rsidP="00C67B6A">
      <w:pPr>
        <w:pStyle w:val="23"/>
        <w:jc w:val="right"/>
        <w:rPr>
          <w:i/>
          <w:iCs/>
          <w:lang w:eastAsia="ar-SA"/>
        </w:rPr>
      </w:pPr>
      <w:r>
        <w:rPr>
          <w:i/>
          <w:iCs/>
          <w:lang w:eastAsia="ar-SA"/>
        </w:rPr>
        <w:t>ПРОЕКТ</w:t>
      </w:r>
    </w:p>
    <w:p w14:paraId="47150061" w14:textId="58FC3E62" w:rsidR="00C67B6A" w:rsidRDefault="00B44222" w:rsidP="00C67B6A">
      <w:pPr>
        <w:pStyle w:val="ac"/>
        <w:rPr>
          <w:lang w:eastAsia="ar-SA"/>
        </w:rPr>
      </w:pPr>
      <w:r w:rsidRPr="00806293">
        <w:rPr>
          <w:noProof/>
          <w:lang w:eastAsia="ru-RU"/>
        </w:rPr>
        <w:drawing>
          <wp:anchor distT="0" distB="0" distL="114935" distR="114935" simplePos="0" relativeHeight="251642368" behindDoc="0" locked="0" layoutInCell="1" allowOverlap="1" wp14:anchorId="6E276552" wp14:editId="56D889D1">
            <wp:simplePos x="0" y="0"/>
            <wp:positionH relativeFrom="column">
              <wp:posOffset>2778446</wp:posOffset>
            </wp:positionH>
            <wp:positionV relativeFrom="paragraph">
              <wp:posOffset>201484</wp:posOffset>
            </wp:positionV>
            <wp:extent cx="552450" cy="6337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33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644554" w14:textId="1860E9F6" w:rsidR="00C67B6A" w:rsidRDefault="00C67B6A" w:rsidP="00C67B6A">
      <w:pPr>
        <w:pStyle w:val="23"/>
        <w:rPr>
          <w:lang w:eastAsia="ar-SA"/>
        </w:rPr>
      </w:pPr>
    </w:p>
    <w:p w14:paraId="07C46FC0" w14:textId="3B6087F4" w:rsidR="00C67B6A" w:rsidRPr="00806293" w:rsidRDefault="00C67B6A" w:rsidP="00C67B6A">
      <w:pPr>
        <w:pStyle w:val="23"/>
        <w:rPr>
          <w:lang w:eastAsia="ar-SA"/>
        </w:rPr>
      </w:pPr>
    </w:p>
    <w:p w14:paraId="15FFD020" w14:textId="4C2BF93B" w:rsidR="00C67B6A" w:rsidRPr="007D733A" w:rsidRDefault="00C67B6A" w:rsidP="000907D9">
      <w:pPr>
        <w:tabs>
          <w:tab w:val="left" w:pos="6265"/>
          <w:tab w:val="left" w:pos="7802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595959" w:themeColor="text1" w:themeTint="A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ab/>
      </w:r>
      <w:r w:rsidR="000907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ab/>
      </w:r>
    </w:p>
    <w:p w14:paraId="5D063ABA" w14:textId="77777777" w:rsidR="00C67B6A" w:rsidRDefault="00C67B6A" w:rsidP="00C67B6A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5307D347" w14:textId="77777777" w:rsidR="00C67B6A" w:rsidRPr="00806293" w:rsidRDefault="00C67B6A" w:rsidP="00C67B6A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АДМИНИСТРАЦИЯ РАБОЧЕГО ПОСЕЛКА КОЛЬЦОВО</w:t>
      </w:r>
    </w:p>
    <w:p w14:paraId="6E411F3C" w14:textId="77777777" w:rsidR="00C67B6A" w:rsidRPr="00806293" w:rsidRDefault="00C67B6A" w:rsidP="00C67B6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535835D6" w14:textId="77777777" w:rsidR="00C67B6A" w:rsidRPr="00806293" w:rsidRDefault="00C67B6A" w:rsidP="00C67B6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>ПОСТАНОВЛЕНИЕ</w:t>
      </w:r>
    </w:p>
    <w:p w14:paraId="7A162217" w14:textId="77777777" w:rsidR="00C67B6A" w:rsidRPr="00806293" w:rsidRDefault="00C67B6A" w:rsidP="00C67B6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3E26B3E8" w14:textId="77777777" w:rsidR="00C67B6A" w:rsidRPr="00806293" w:rsidRDefault="00C67B6A" w:rsidP="00C67B6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6DD0A651" w14:textId="60018611" w:rsidR="00C67B6A" w:rsidRDefault="00C67B6A" w:rsidP="00C67B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512328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      </w:t>
      </w:r>
      <w:r w:rsidR="004960C1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  </w:t>
      </w:r>
      <w:r w:rsidR="004960C1" w:rsidRPr="004960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7711B">
        <w:rPr>
          <w:rFonts w:ascii="Times New Roman" w:eastAsia="Times New Roman" w:hAnsi="Times New Roman" w:cs="Times New Roman"/>
          <w:sz w:val="28"/>
          <w:szCs w:val="28"/>
          <w:lang w:eastAsia="ar-SA"/>
        </w:rPr>
        <w:t>№</w:t>
      </w:r>
      <w:r w:rsidRPr="005123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12328" w:rsidRPr="00512328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</w:t>
      </w:r>
      <w:r w:rsidR="00512328" w:rsidRPr="00512328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 </w:t>
      </w:r>
    </w:p>
    <w:p w14:paraId="1E80EFF3" w14:textId="77777777" w:rsidR="00512328" w:rsidRPr="004960C1" w:rsidRDefault="00512328" w:rsidP="00C67B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14:paraId="788965DC" w14:textId="77777777" w:rsidR="00C67B6A" w:rsidRPr="0057711B" w:rsidRDefault="00C67B6A" w:rsidP="00C67B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725C849" w14:textId="77777777" w:rsidR="00324B0D" w:rsidRDefault="00324B0D" w:rsidP="00C67B6A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A0B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</w:t>
      </w:r>
      <w:r w:rsidRPr="009A0B83">
        <w:rPr>
          <w:rFonts w:ascii="Times New Roman" w:hAnsi="Times New Roman" w:cs="Times New Roman"/>
          <w:bCs/>
          <w:sz w:val="28"/>
          <w:szCs w:val="28"/>
        </w:rPr>
        <w:t xml:space="preserve">проекте планировки и проекте </w:t>
      </w:r>
      <w:r w:rsidRPr="009A0B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межевания территории </w:t>
      </w:r>
    </w:p>
    <w:p w14:paraId="561CCF81" w14:textId="7E02A94C" w:rsidR="00C67B6A" w:rsidRDefault="00324B0D" w:rsidP="00C67B6A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  <w:proofErr w:type="spellStart"/>
      <w:r w:rsidRPr="009A0B83">
        <w:rPr>
          <w:rFonts w:ascii="Times New Roman" w:eastAsia="Times New Roman" w:hAnsi="Times New Roman" w:cs="Times New Roman"/>
          <w:sz w:val="28"/>
          <w:szCs w:val="28"/>
          <w:lang w:eastAsia="ar-SA"/>
        </w:rPr>
        <w:t>Vа</w:t>
      </w:r>
      <w:proofErr w:type="spellEnd"/>
      <w:r w:rsidRPr="009A0B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микрорайона в рабочем поселке Кольцово</w:t>
      </w:r>
      <w:r w:rsidRPr="009A0B83">
        <w:rPr>
          <w:rFonts w:ascii="Times New Roman" w:hAnsi="Times New Roman" w:cs="Times New Roman"/>
          <w:bCs/>
          <w:sz w:val="28"/>
          <w:szCs w:val="28"/>
        </w:rPr>
        <w:t xml:space="preserve"> Новосибирской области</w:t>
      </w:r>
    </w:p>
    <w:p w14:paraId="2A5159B0" w14:textId="77777777" w:rsidR="00C67B6A" w:rsidRPr="00CD0DE0" w:rsidRDefault="00C67B6A" w:rsidP="00C67B6A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</w:p>
    <w:p w14:paraId="0DEA75E7" w14:textId="68C0E464" w:rsidR="00C67B6A" w:rsidRPr="004960C1" w:rsidRDefault="00C67B6A" w:rsidP="00C67B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D0D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 выделения элементов планировочной</w:t>
      </w:r>
      <w:r w:rsidRPr="00F70A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ланируемого развития территории</w:t>
      </w:r>
      <w:r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соответствии со статьями 41-46 Градостроительного </w:t>
      </w:r>
      <w:hyperlink r:id="rId9" w:history="1">
        <w:r w:rsidRPr="00F7634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кодекса</w:t>
        </w:r>
      </w:hyperlink>
      <w:r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Российской Федерации,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решением Совета депутатов рабочего поселка Кольцово от 24.02.</w:t>
      </w:r>
      <w:r w:rsidRPr="00900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2021 N 5 «О Порядке подготовки и утверждения документации по планировке территории рабочего поселка Кольцово, внесения в нее изменений и ее отмены», руководствуясь Уставом рабочего поселка Кольцово, учитывая заключение о результатах общественных обсуждений</w:t>
      </w:r>
      <w:r w:rsidR="00B40D0C" w:rsidRPr="00900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__.</w:t>
      </w:r>
      <w:r w:rsidR="000F539E" w:rsidRPr="00900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06</w:t>
      </w:r>
      <w:r w:rsidR="00B40D0C" w:rsidRPr="00900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.2023</w:t>
      </w:r>
      <w:r w:rsidRPr="00900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76B9E4E6" w14:textId="77777777" w:rsidR="00C67B6A" w:rsidRPr="0090048D" w:rsidRDefault="00C67B6A" w:rsidP="00C6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ПОСТАНОВЛЯЮ:</w:t>
      </w:r>
    </w:p>
    <w:p w14:paraId="548F3E6B" w14:textId="7532189D" w:rsidR="00C67B6A" w:rsidRPr="0090048D" w:rsidRDefault="00C67B6A" w:rsidP="00C67B6A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Утвердить проект планировки территории </w:t>
      </w:r>
      <w:proofErr w:type="spellStart"/>
      <w:r w:rsidR="000F539E"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>Vа</w:t>
      </w:r>
      <w:proofErr w:type="spellEnd"/>
      <w:r w:rsidR="000F539E"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E1005"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микрорайона </w:t>
      </w:r>
      <w:r w:rsidR="005C43A5"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рабочем поселке</w:t>
      </w:r>
      <w:r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Кольцово</w:t>
      </w:r>
      <w:r w:rsidR="00152F92"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Новосибирской области</w:t>
      </w:r>
      <w:r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(приложение 1).</w:t>
      </w:r>
    </w:p>
    <w:p w14:paraId="165A7A3F" w14:textId="48FC6C3B" w:rsidR="00C67B6A" w:rsidRPr="0090048D" w:rsidRDefault="00C67B6A" w:rsidP="00C67B6A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Утвердить проект межевания территории </w:t>
      </w:r>
      <w:proofErr w:type="spellStart"/>
      <w:r w:rsidR="000F539E"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>Vа</w:t>
      </w:r>
      <w:proofErr w:type="spellEnd"/>
      <w:r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E1005"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микрорайона </w:t>
      </w:r>
      <w:r w:rsidR="005C43A5"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рабочем поселке</w:t>
      </w:r>
      <w:r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Кольцово </w:t>
      </w:r>
      <w:r w:rsidR="00152F92"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Новосибирской области </w:t>
      </w:r>
      <w:r w:rsidRPr="0090048D">
        <w:rPr>
          <w:rFonts w:ascii="Times New Roman" w:eastAsia="Times New Roman" w:hAnsi="Times New Roman" w:cs="Times New Roman"/>
          <w:sz w:val="28"/>
          <w:szCs w:val="28"/>
          <w:lang w:eastAsia="ar-SA"/>
        </w:rPr>
        <w:t>(приложение 2).</w:t>
      </w:r>
    </w:p>
    <w:p w14:paraId="1C45EC31" w14:textId="77777777" w:rsidR="00C67B6A" w:rsidRPr="00B5742D" w:rsidRDefault="00C67B6A" w:rsidP="00C67B6A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5742D">
        <w:rPr>
          <w:rFonts w:ascii="Times New Roman" w:eastAsia="Times New Roman" w:hAnsi="Times New Roman" w:cs="Times New Roman"/>
          <w:sz w:val="28"/>
          <w:szCs w:val="28"/>
          <w:lang w:eastAsia="ar-SA"/>
        </w:rPr>
        <w:t>Опубликовать настоящее постановление в бюллетене нормативно-правовых актов рабочего поселка Кольцово «КОЛЬЦОВО-ПРАВО» и разместить на официальном интернет-портале рабочего поселка Кольцово.</w:t>
      </w:r>
    </w:p>
    <w:p w14:paraId="4182C69A" w14:textId="77777777" w:rsidR="00C67B6A" w:rsidRPr="00B5742D" w:rsidRDefault="00C67B6A" w:rsidP="00C67B6A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5742D">
        <w:rPr>
          <w:rFonts w:ascii="Times New Roman" w:eastAsia="Calibri" w:hAnsi="Times New Roman" w:cs="Times New Roman"/>
          <w:sz w:val="28"/>
          <w:szCs w:val="28"/>
          <w:lang w:eastAsia="ar-SA"/>
        </w:rPr>
        <w:t>Контроль за исполнением постановления возложить на заместителя главы администрации рабочего поселка Кольцово по строительству и управлению муниципальной собственностью Болдыреву Т.И.</w:t>
      </w:r>
    </w:p>
    <w:p w14:paraId="5109E1A1" w14:textId="05FD298B" w:rsidR="00C67B6A" w:rsidRDefault="00C67B6A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FAEBEE7" w14:textId="77777777" w:rsidR="00B16768" w:rsidRDefault="00B16768" w:rsidP="00C67B6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2FEFE58" w14:textId="1AB5E8C0" w:rsidR="00C67B6A" w:rsidRDefault="00C67B6A" w:rsidP="00C67B6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Глава рабочего поселка Кольцово                                                 Н.Г. Красников</w:t>
      </w:r>
    </w:p>
    <w:p w14:paraId="7B705294" w14:textId="16D0FEE2" w:rsidR="00C67B6A" w:rsidRPr="00806293" w:rsidRDefault="00F11B5C" w:rsidP="000F539E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  <w:r w:rsidR="00C67B6A"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</w:t>
      </w:r>
      <w:r w:rsidR="00C67B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</w:t>
      </w:r>
    </w:p>
    <w:p w14:paraId="1F1CE517" w14:textId="77777777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328D576F" w14:textId="77777777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рабочего поселка Кольцово</w:t>
      </w:r>
    </w:p>
    <w:p w14:paraId="735FFA03" w14:textId="4D4FC53E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Pr="000F539E">
        <w:rPr>
          <w:rFonts w:ascii="Times New Roman" w:eastAsia="Times New Roman" w:hAnsi="Times New Roman" w:cs="Times New Roman"/>
          <w:sz w:val="28"/>
          <w:szCs w:val="28"/>
          <w:lang w:eastAsia="ar-SA"/>
        </w:rPr>
        <w:t>__</w:t>
      </w: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0F539E">
        <w:rPr>
          <w:rFonts w:ascii="Times New Roman" w:eastAsia="Times New Roman" w:hAnsi="Times New Roman" w:cs="Times New Roman"/>
          <w:sz w:val="28"/>
          <w:szCs w:val="28"/>
          <w:lang w:eastAsia="ar-SA"/>
        </w:rPr>
        <w:t>__</w:t>
      </w: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.202</w:t>
      </w:r>
      <w:r w:rsidR="00E636F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</w:t>
      </w:r>
      <w:r w:rsidRPr="000F539E">
        <w:rPr>
          <w:rFonts w:ascii="Times New Roman" w:eastAsia="Times New Roman" w:hAnsi="Times New Roman" w:cs="Times New Roman"/>
          <w:sz w:val="28"/>
          <w:szCs w:val="28"/>
          <w:lang w:eastAsia="ar-SA"/>
        </w:rPr>
        <w:t>___</w:t>
      </w: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_</w:t>
      </w:r>
    </w:p>
    <w:p w14:paraId="44074A3D" w14:textId="77777777" w:rsidR="00C67B6A" w:rsidRPr="002041ED" w:rsidRDefault="00C67B6A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6B7D775" w14:textId="77777777" w:rsidR="00C67B6A" w:rsidRPr="00DD4B6E" w:rsidRDefault="00C67B6A" w:rsidP="00C67B6A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34"/>
          <w:szCs w:val="34"/>
          <w:lang w:eastAsia="ar-SA"/>
        </w:rPr>
      </w:pPr>
    </w:p>
    <w:p w14:paraId="35D1806A" w14:textId="77777777" w:rsidR="00C67B6A" w:rsidRPr="0090048D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90048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Проект </w:t>
      </w:r>
    </w:p>
    <w:p w14:paraId="63363899" w14:textId="1EE8BB25" w:rsidR="00E636FC" w:rsidRPr="0090048D" w:rsidRDefault="00C67B6A" w:rsidP="00E636F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004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планировки территории </w:t>
      </w:r>
      <w:proofErr w:type="spellStart"/>
      <w:r w:rsidR="000F539E" w:rsidRPr="0090048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Vа</w:t>
      </w:r>
      <w:proofErr w:type="spellEnd"/>
      <w:r w:rsidR="00E636FC" w:rsidRPr="009004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E420CC" w:rsidRPr="009004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микрорайона</w:t>
      </w:r>
    </w:p>
    <w:p w14:paraId="03F246A3" w14:textId="322630A8" w:rsidR="00C67B6A" w:rsidRPr="0090048D" w:rsidRDefault="00E636FC" w:rsidP="00E636F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004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рабочем поселке Кольцово Новосибирской области</w:t>
      </w:r>
    </w:p>
    <w:p w14:paraId="008C89AD" w14:textId="77777777" w:rsidR="00C67B6A" w:rsidRPr="0090048D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A8A56A4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24266C8" w14:textId="77777777" w:rsidR="003B6ED3" w:rsidRPr="00DD4B6E" w:rsidRDefault="003B6ED3" w:rsidP="003B6ED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Ⅰ. Чертеж планировки территории.</w:t>
      </w:r>
    </w:p>
    <w:p w14:paraId="08F70913" w14:textId="7990CA4D" w:rsidR="003B6ED3" w:rsidRPr="00DD4B6E" w:rsidRDefault="00DD4B6E" w:rsidP="003B6ED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DD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ⅠⅠ</w:t>
      </w:r>
      <w:proofErr w:type="spellEnd"/>
      <w:r w:rsidR="003B6ED3" w:rsidRPr="00DD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Положение о характеристиках планируемого развития территории.</w:t>
      </w:r>
    </w:p>
    <w:p w14:paraId="0823C47F" w14:textId="4A62D5D8" w:rsidR="003B6ED3" w:rsidRPr="00DD4B6E" w:rsidRDefault="00DD4B6E" w:rsidP="003B6ED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DD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ⅠⅠⅠ</w:t>
      </w:r>
      <w:proofErr w:type="spellEnd"/>
      <w:r w:rsidR="003B6ED3" w:rsidRPr="00DD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Положение об очередности планируемого развития территории.</w:t>
      </w:r>
    </w:p>
    <w:p w14:paraId="5F35DE27" w14:textId="77777777" w:rsidR="003B6ED3" w:rsidRPr="00DD4B6E" w:rsidRDefault="003B6ED3" w:rsidP="003B6ED3">
      <w:pPr>
        <w:suppressAutoHyphens/>
        <w:autoSpaceDE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</w:pPr>
    </w:p>
    <w:p w14:paraId="30F37BE7" w14:textId="14EF5415" w:rsidR="000A677E" w:rsidRDefault="000A677E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</w:p>
    <w:p w14:paraId="0A518286" w14:textId="740910FD" w:rsidR="003B6ED3" w:rsidRPr="009079CB" w:rsidRDefault="003B6ED3" w:rsidP="003B6ED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9079CB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 xml:space="preserve">  Ⅰ. Чертеж планировки территории</w:t>
      </w:r>
    </w:p>
    <w:p w14:paraId="50013CBE" w14:textId="1448E1AB" w:rsidR="00741339" w:rsidRDefault="00741339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4B0610F9" w14:textId="42C5EE9B" w:rsidR="00607E8F" w:rsidRDefault="00607E8F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2891D0F7" w14:textId="031D00B1" w:rsidR="000A677E" w:rsidRDefault="00607E8F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>
        <w:rPr>
          <w:rFonts w:ascii="Times New Roman" w:eastAsia="TimesNewRomanPS-BoldMT" w:hAnsi="Times New Roman" w:cs="Times New Roman"/>
          <w:b/>
          <w:bCs/>
          <w:noProof/>
          <w:sz w:val="32"/>
          <w:szCs w:val="24"/>
          <w:lang w:eastAsia="ru-RU"/>
        </w:rPr>
        <w:drawing>
          <wp:inline distT="0" distB="0" distL="0" distR="0" wp14:anchorId="4D2CF3DE" wp14:editId="4B54EE5A">
            <wp:extent cx="6350877" cy="775252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881" cy="775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77E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br w:type="page"/>
      </w:r>
    </w:p>
    <w:p w14:paraId="4DEDA6A8" w14:textId="23BD9DF2" w:rsidR="00741339" w:rsidRPr="00E01586" w:rsidRDefault="00DD4B6E" w:rsidP="000024D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</w:pPr>
      <w:proofErr w:type="spellStart"/>
      <w:r w:rsidRPr="00E01586"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lastRenderedPageBreak/>
        <w:t>ⅠⅠ</w:t>
      </w:r>
      <w:proofErr w:type="spellEnd"/>
      <w:r w:rsidR="00741339" w:rsidRPr="00E01586"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t>. Положение о характеристиках планируемого развития территории</w:t>
      </w:r>
    </w:p>
    <w:p w14:paraId="311F552C" w14:textId="77777777" w:rsidR="00741339" w:rsidRPr="00741339" w:rsidRDefault="00741339" w:rsidP="00741339">
      <w:pPr>
        <w:widowControl w:val="0"/>
        <w:suppressAutoHyphens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14:paraId="3397A599" w14:textId="77777777" w:rsidR="00E01586" w:rsidRPr="00E01586" w:rsidRDefault="00E01586" w:rsidP="00E01586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14:paraId="5BB89BF2" w14:textId="77777777" w:rsidR="00E01586" w:rsidRPr="00E01586" w:rsidRDefault="00E01586" w:rsidP="00E01586">
      <w:pPr>
        <w:numPr>
          <w:ilvl w:val="0"/>
          <w:numId w:val="33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474403403"/>
      <w:bookmarkStart w:id="1" w:name="_Toc506906375"/>
      <w:bookmarkStart w:id="2" w:name="_Toc112235790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  <w:bookmarkEnd w:id="0"/>
      <w:bookmarkEnd w:id="1"/>
      <w:bookmarkEnd w:id="2"/>
    </w:p>
    <w:p w14:paraId="54438A0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3E73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планировки территории в границах земельных участков с кадастровым номером 54:19:164801:2328, 54:19:164801:1726 в рабочем поселке (далее – р. п.) Кольцово Новосибирской области (далее – проект планировки) разработан в отношении земельных участков с кадастровым номером 54:19:164801:2328, 54:19:164801:1726 (далее – планируемая территория).</w:t>
      </w:r>
    </w:p>
    <w:p w14:paraId="1C9A28A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планируемой территории – 26,1 га.</w:t>
      </w:r>
    </w:p>
    <w:p w14:paraId="6116A2A6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выполнен в соответствии с положениями «Генерального плана рабочего поселка Кольцово Новосибирской области (городской округ)», утвержденного решением Совета депутатов рабочего поселка Кольцово от 23.03.2016 № 14, с учетом изменений, утвержденных </w:t>
      </w:r>
      <w:hyperlink r:id="rId11" w:tgtFrame="_blank" w:history="1">
        <w:r w:rsidRPr="00E0158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решением Совета депутатов рабочего поселка Кольцово от 26.05.2022 № 83 «О внесении изменений в решение Совета депутатов рабочего поселка Кольцово от 23.03.2016 № 14 «Об утверждении Генерального плана рабочего поселка Кольцово Новосибирской области (городской округ)»</w:t>
        </w:r>
      </w:hyperlink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Генеральный план р.п. Кольцово), «Правилами землепользования и застройки муниципального образования рабочий поселок Кольцово», утвержденными решением Совета депутатов рабочего поселка Кольцово от 06.09.2017 № 57 с учетом изменений, утвержденными решением Совета депутатов рабочего поселка Кольцово от 29 июня 2022 года № 109, (далее - Правила землепользования и застройки р. п. Кольцово), «Местными нормативами градостроительного проектирования рабочего поселка Кольцово», утвержденными решением Совета депутатов рабочего поселка Кольцово от 17.02.2016 № 7 «Об утверждении местных нормативов градостроительного проектирования рабочего поселка Кольцово» (с изменениями, внесенными решениями Совета депутатов рабочего поселка Кольцово от 29.06.2022 №110) (далее – Местные нормативы р.п. Кольцово) . </w:t>
      </w:r>
    </w:p>
    <w:p w14:paraId="3C6AB08B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планируемой территории предусматривается на расчетный срок до 2034 года.</w:t>
      </w:r>
    </w:p>
    <w:p w14:paraId="64039019" w14:textId="77777777" w:rsidR="00E01586" w:rsidRPr="00E01586" w:rsidRDefault="00E01586" w:rsidP="00E0158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положениями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Генерального плана р.п. Кольцово к расчётному сроку планируется комплексное освоение микрорайона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(планируемая территория).</w:t>
      </w:r>
    </w:p>
    <w:p w14:paraId="77BBF37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0078C52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3430FCD5" w14:textId="77777777" w:rsidR="00E01586" w:rsidRPr="00E01586" w:rsidRDefault="00E01586" w:rsidP="00E015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Toc84460163"/>
      <w:bookmarkStart w:id="4" w:name="_Toc112235791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 Характеристики планируемого развития территории, в том числе</w:t>
      </w:r>
      <w:bookmarkEnd w:id="3"/>
      <w:bookmarkEnd w:id="4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66034AC" w14:textId="77777777" w:rsidR="00E01586" w:rsidRPr="00E01586" w:rsidRDefault="00E01586" w:rsidP="00E015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_Toc84460164"/>
      <w:bookmarkStart w:id="6" w:name="_Toc112235792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плотность и параметры застройки территории (в пределах,</w:t>
      </w:r>
      <w:bookmarkEnd w:id="5"/>
      <w:bookmarkEnd w:id="6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3D17FCA" w14:textId="77777777" w:rsidR="00E01586" w:rsidRPr="00E01586" w:rsidRDefault="00E01586" w:rsidP="00E015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" w:name="_Toc84460165"/>
      <w:bookmarkStart w:id="8" w:name="_Toc112235793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установленных градостроительным регламентом)</w:t>
      </w:r>
      <w:bookmarkEnd w:id="7"/>
      <w:bookmarkEnd w:id="8"/>
    </w:p>
    <w:p w14:paraId="57204DA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512298" w14:textId="77777777" w:rsidR="00E01586" w:rsidRPr="00E01586" w:rsidRDefault="00E01586" w:rsidP="00E0158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" w:name="_Toc84460166"/>
      <w:bookmarkStart w:id="10" w:name="_Toc112235794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 Характеристика планируемого развития территории</w:t>
      </w:r>
      <w:bookmarkEnd w:id="9"/>
      <w:bookmarkEnd w:id="10"/>
    </w:p>
    <w:p w14:paraId="7CA8E9E5" w14:textId="77777777" w:rsidR="00E01586" w:rsidRPr="00E01586" w:rsidRDefault="00E01586" w:rsidP="00E015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721FDBC" w14:textId="77777777" w:rsidR="00E01586" w:rsidRPr="00E01586" w:rsidRDefault="00E01586" w:rsidP="00E0158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14:paraId="6E1005C3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Проектом планировки предусматривается установление красных линий.</w:t>
      </w:r>
    </w:p>
    <w:p w14:paraId="77B9FC67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проекте планировки отображены границы планируемых элементов планировочной структуры:</w:t>
      </w:r>
    </w:p>
    <w:p w14:paraId="3514F148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микрорайон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 объектами культурно-бытового обслуживания населения;</w:t>
      </w:r>
    </w:p>
    <w:p w14:paraId="7F79265A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улично-дорожная сеть.</w:t>
      </w:r>
    </w:p>
    <w:p w14:paraId="65C14AAC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 расчетный срок к 2034 году показатели развития планируемой территории могут составить следующие значения:</w:t>
      </w:r>
    </w:p>
    <w:p w14:paraId="435A8B9D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общий объем жилищного фонда –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227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тыс. кв. м;</w:t>
      </w:r>
    </w:p>
    <w:p w14:paraId="03AAEBCB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численность населения –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7570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человек.</w:t>
      </w:r>
    </w:p>
    <w:p w14:paraId="4F24717C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Территорию микрорайона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Vа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планируется осваивать под строительство комплекса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многоэтажных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жилых домов с общеобразовательной организаци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, дошкольной общеобразовательной организаци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ей,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организаци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дополнительного образования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бизнес-центром и кафе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н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а земельном участке с кадастровым номером 54:19:164801:2328.</w:t>
      </w:r>
    </w:p>
    <w:p w14:paraId="4422785D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Реализация планируемых объемов жилищного строительства рассчитана с учетом существующей и планируемой мощности существующих и планируемых объектов социальной инфраструктуры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смежных территориях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</w:p>
    <w:p w14:paraId="79706B36" w14:textId="77777777" w:rsidR="00E01586" w:rsidRPr="00E01586" w:rsidRDefault="00E01586" w:rsidP="00E015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x-none" w:eastAsia="ru-RU"/>
        </w:rPr>
      </w:pPr>
    </w:p>
    <w:p w14:paraId="68CDF83E" w14:textId="77777777" w:rsidR="00E01586" w:rsidRPr="00E01586" w:rsidRDefault="00E01586" w:rsidP="00E0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 Плотность и параметры застройки территории</w:t>
      </w:r>
    </w:p>
    <w:p w14:paraId="40B945A7" w14:textId="77777777" w:rsidR="00E01586" w:rsidRPr="00E01586" w:rsidRDefault="00E01586" w:rsidP="00E015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EB1FD6C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Hlk134718780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Плотность населения в границах квартала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составляет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290 чел./га. Что удовлетворяет нормативному показателю максимальной плотности объекта – 420 чел./га для многоэтажной застройки. В расчет взята вся территория в границах квартала. </w:t>
      </w:r>
      <w:bookmarkEnd w:id="11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плотность населения в разрезе образуемых земельных участков жилой застройки составит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383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чел./га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. Расчет представлен в текстовой части «Материалов по обоснованию проекта планировки» (таблица 3.4- 1).</w:t>
      </w:r>
    </w:p>
    <w:p w14:paraId="2D53E556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На первых этажах жилых домов, расположенных вдоль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главных пешеходных маршрутов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, рекомендуется размещение учреждений и предприятий обслуживания населения. </w:t>
      </w:r>
    </w:p>
    <w:p w14:paraId="0691EA90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Минимальный и максимальный процент застройки для объектов капитального строительства в границах земельного участка принимается в соответствии с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равилами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землепользования и застройки р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Кольцово в зависимости от вида разрешенного использования.</w:t>
      </w:r>
    </w:p>
    <w:p w14:paraId="26E05362" w14:textId="77777777" w:rsidR="00E01586" w:rsidRPr="00E01586" w:rsidRDefault="00E01586" w:rsidP="00E0158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территории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Va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микрорайона сформирован один квартал застройки площадью 26,1 га, выделенный красными линиями. Границы квартала совпадают с границами микрорайона. Территория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Va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микрорайона предназначена для жилой застройки с размещением объектов образования и объектов обслуживания населения.</w:t>
      </w:r>
    </w:p>
    <w:p w14:paraId="06EB8B81" w14:textId="77777777" w:rsidR="00E01586" w:rsidRPr="00E01586" w:rsidRDefault="00E01586" w:rsidP="00E015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553907C" w14:textId="77777777" w:rsidR="00E01586" w:rsidRPr="00E01586" w:rsidRDefault="00E01586" w:rsidP="00E0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" w:name="_Toc474403404"/>
      <w:bookmarkStart w:id="13" w:name="_Toc506906376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2.3. Границы зон планируемого размещения объектов</w:t>
      </w:r>
      <w:bookmarkEnd w:id="12"/>
      <w:bookmarkEnd w:id="13"/>
    </w:p>
    <w:p w14:paraId="41DA9680" w14:textId="77777777" w:rsidR="00E01586" w:rsidRPr="00E01586" w:rsidRDefault="00E01586" w:rsidP="00E0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4" w:name="_Toc474403405"/>
      <w:bookmarkStart w:id="15" w:name="_Toc506906377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капитального строительства</w:t>
      </w:r>
      <w:bookmarkEnd w:id="14"/>
      <w:bookmarkEnd w:id="15"/>
    </w:p>
    <w:p w14:paraId="79CC81D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0"/>
          <w:lang w:val="x-none" w:eastAsia="ru-RU"/>
        </w:rPr>
      </w:pPr>
    </w:p>
    <w:p w14:paraId="359E110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Проектом планировки территории в соответствии с положениями Генерального плана р.п. Кольцово и Правилами землепользования и застройки р.п. Кольцово, устанавливается 5 (пять) зон планируемого размещения объектов капитального строительства: </w:t>
      </w:r>
    </w:p>
    <w:p w14:paraId="0C0070E5" w14:textId="77777777" w:rsidR="00E01586" w:rsidRPr="00E01586" w:rsidRDefault="00E01586" w:rsidP="00E015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застройки многоэтажными жилыми домами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Жмн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07F7C6E1" w14:textId="77777777" w:rsidR="00E01586" w:rsidRPr="00E01586" w:rsidRDefault="00E01586" w:rsidP="00E015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объектов дошкольного, начального и среднего общего образования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ОсДШ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4795565E" w14:textId="77777777" w:rsidR="00E01586" w:rsidRPr="00E01586" w:rsidRDefault="00E01586" w:rsidP="00E015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обслуживания объектов, необходимых для осуществления производственной и предпринимательской деятельности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471F2991" w14:textId="77777777" w:rsidR="00E01586" w:rsidRPr="00E01586" w:rsidRDefault="00E01586" w:rsidP="00E015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инженерной инфраструктуры (И);</w:t>
      </w:r>
    </w:p>
    <w:p w14:paraId="118A7C37" w14:textId="77777777" w:rsidR="00E01586" w:rsidRPr="00E01586" w:rsidRDefault="00E01586" w:rsidP="00E015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объектов автомобильного транспорта (ТА);</w:t>
      </w:r>
    </w:p>
    <w:p w14:paraId="08CC09F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Зона застройки многоэтажными жилыми домами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Жмн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)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включает в себя участки территории городского округа, предназначенные для застройки многоэтажными (от 9 до 17 включительно) жилыми домами (за исключением технических этажей). </w:t>
      </w:r>
    </w:p>
    <w:p w14:paraId="16A74D95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В застройке в пределах указанной зоны предусматривается размещение объектов недвижимости, связанных с удовлетворением потребностей населения указанной территории, не причиняющих вред окружающей среде и санитарному благополучию, не требующих установления санитарной зоны.</w:t>
      </w:r>
    </w:p>
    <w:p w14:paraId="2B58027B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Зона включает следующие основные виды использования: многоэтажная жилая застройка (высотная застройка), хранение автотранспорта, коммунальное обслуживание, предоставление коммунальных услуг, административные здания организаций, обеспечивающих предоставление коммунальных услуг, дошкольное, начальное и среднее общее образование, магазины, спорт, обеспечение занятий спортом в помещениях, площадки для занятий спортом, земельные участки (территории) общего пользования, улично-дорожная сеть, благоустройство территории и иных объектов, не противоречащих регламентам установленной территориальной зоны – зоны застройки многоэтажными жилыми домами (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Жмн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) в соответствии с пунктом 2 части 3 статьи 42 Градостроительного кодекса Российской Федерации (далее –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ГрК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РФ) и соответствующей функциональной зоне, установленной Генеральным планом р.п. Кольцово.</w:t>
      </w:r>
    </w:p>
    <w:p w14:paraId="6A63E8B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Зона объектов дошкольного, начального и среднего общего образования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ОсДШ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)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включает в себя участки территории городского округа, предназначенные для размещения образовательных учреждений. </w:t>
      </w:r>
    </w:p>
    <w:p w14:paraId="15E4CCD8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В застройке в пределах указанной зоны предусматривается размещение объектов недвижимости, связанных с удовлетворением потребностей посетителей указанной территории, не причиняющих вред окружающей среде и санитарному благополучию, не требующих установления санитарной зоны.</w:t>
      </w:r>
    </w:p>
    <w:p w14:paraId="05932BB3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Зона включает следующие основные виды использования: коммунальное обслуживание, предоставление коммунальных услуг, дошкольное, начальное и среднее общее образование, земельные участки (территории) общего пользования, улично-дорожная сеть, благоустройство территории и иных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объектов, не противоречащих регламентам установленной территориальной зоны – зоны объектов дошкольного, начального и среднего общего образования (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ОсДШ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)  в соответствии с пунктом 2 части 3 статьи 42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ГрК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РФ и соответствующей функциональной зоне, установленной Генеральным планом р.п. Кольцово.</w:t>
      </w:r>
    </w:p>
    <w:p w14:paraId="7A003276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Зона обслуживания объектов, необходимых для осуществления производственной и предпринимательской деятельности (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ОмО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)</w:t>
      </w:r>
      <w:r w:rsidRPr="00E01586">
        <w:rPr>
          <w:rFonts w:ascii="Cambria" w:eastAsia="Cambria" w:hAnsi="Cambria" w:cs="Times New Roman"/>
          <w:sz w:val="28"/>
          <w:szCs w:val="28"/>
          <w:lang w:eastAsia="ru-RU"/>
        </w:rPr>
        <w:t xml:space="preserve">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предназначена для обеспечения условий формирования центров микрорайонов и полосных центров 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населения.</w:t>
      </w:r>
    </w:p>
    <w:p w14:paraId="749CE129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 данную зону входят объекты, предназначенные для общественного обслуживания населения (административных, деловых, общественных, культурных, обслуживающих и коммерческих функций), с формированием на их основе общественно-деловых центров. </w:t>
      </w:r>
    </w:p>
    <w:p w14:paraId="4176CB52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Зона включает следующие основные виды использования: коммунальное обслуживание, предоставление коммунальных услуг, административные здания организаций, обеспечивающих предоставление коммунальных услуг, социальное обслуживание, оказание социальной помощи населению, оказание услуг связи, бытовое обслуживание, объекты культурно-досуговой деятельности, общественное управление, государственное управление, деловое управление, рынки, магазины, банковская и страховая деятельность, общественное питание, гостиничное обслуживание, развлечения, развлекательные мероприятия,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выставочно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-ярмарочная деятельность, земельные участки (территории) общего пользования, улично-дорожная сеть, благоустройство территории и иных объектов, не противоречащих регламентам установленной территориальной зоны – зоны обслуживания объектов, необходимых для осуществления производственной и предпринимательской деятельности (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ОмО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)</w:t>
      </w:r>
      <w:r w:rsidRPr="00E01586">
        <w:rPr>
          <w:rFonts w:ascii="Cambria" w:eastAsia="Cambria" w:hAnsi="Cambria" w:cs="Times New Roman"/>
          <w:sz w:val="28"/>
          <w:szCs w:val="28"/>
          <w:lang w:eastAsia="ru-RU"/>
        </w:rPr>
        <w:t xml:space="preserve">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 соответствии с пунктом 2 части 3 статьи 42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ГрК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РФ и соответствующей функциональной зоне, установленной Генеральным планом р.п. Кольцово.</w:t>
      </w:r>
    </w:p>
    <w:p w14:paraId="0562D226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Зона инженерной инфраструктуры (И)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включает в себя участки территории городского округа, предназначенные для размещения объектов инженерной инфраструктуры. В зоне предусматривается также размещение необходимых сопутствующих объектов коммунальной инфраструктуры.</w:t>
      </w:r>
    </w:p>
    <w:p w14:paraId="3B24A89D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Зона включает следующие основные виды использования: коммунальное обслуживание, предоставление коммунальных услуг, земельные участки (территории) общего пользования, улично-дорожная сеть, благоустройство территории и иных объектов, не противоречащих регламентам установленной территориальной зоны – зоны инженерной инфраструктуры (И) в соответствии с пунктом 2 части 3 статьи 42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ГрК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РФ и соответствующей функциональной зоне, установленной Генеральным планом р.п. Кольцово.</w:t>
      </w:r>
    </w:p>
    <w:p w14:paraId="08655A58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Зона объектов автомобильного транспорта (ТА)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включает в себя участки территорий городского округа, предназначенные для формирования и развития комплексов объектов автомобильного транспорта.</w:t>
      </w:r>
    </w:p>
    <w:p w14:paraId="33478423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Зона включает следующие основные виды использования: хранение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 xml:space="preserve">автотранспорта, размещение гаражей для собственных нужд, коммунальное обслуживание, предоставление коммунальных услуг, служебные гаражи, заправка транспортных средств, автомобильные мойки, ремонт автомобилей, склад, размещение автомобильных дорог, земельные участки (территории) общего пользования, улично-дорожная сеть и иных объектов, не противоречащих регламентам установленной территориальной зоны – зоны объектов автомобильного транспорта (ТА) в соответствии с пунктом 2 части 3 статьи 42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ГрК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РФ и соответствующей функциональной зоне, установленной Генеральным планом р.п. Кольцово.</w:t>
      </w:r>
    </w:p>
    <w:p w14:paraId="59A505F5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Баланс проектируемого использования планируемой территории на 2034 год представлен в таблице 2-1.</w:t>
      </w:r>
    </w:p>
    <w:p w14:paraId="2AE280A4" w14:textId="77777777" w:rsidR="00E01586" w:rsidRPr="00E01586" w:rsidRDefault="00E01586" w:rsidP="00E015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Таблица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-1</w:t>
      </w:r>
    </w:p>
    <w:p w14:paraId="4E6DD7F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Баланс проектируемого использования планируемой территории на 203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год</w:t>
      </w:r>
    </w:p>
    <w:p w14:paraId="6703D887" w14:textId="77777777" w:rsidR="00E01586" w:rsidRPr="00E01586" w:rsidRDefault="00E01586" w:rsidP="00E015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x-none" w:eastAsia="x-non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1"/>
        <w:gridCol w:w="6581"/>
        <w:gridCol w:w="1431"/>
        <w:gridCol w:w="911"/>
      </w:tblGrid>
      <w:tr w:rsidR="00E01586" w:rsidRPr="00E01586" w14:paraId="32357C2D" w14:textId="77777777" w:rsidTr="008652A7">
        <w:tc>
          <w:tcPr>
            <w:tcW w:w="473" w:type="pct"/>
          </w:tcPr>
          <w:p w14:paraId="1996A82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43BDDCB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339" w:type="pct"/>
          </w:tcPr>
          <w:p w14:paraId="65C8948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зоны</w:t>
            </w:r>
          </w:p>
        </w:tc>
        <w:tc>
          <w:tcPr>
            <w:tcW w:w="726" w:type="pct"/>
          </w:tcPr>
          <w:p w14:paraId="5AF695D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Площадь, га</w:t>
            </w:r>
          </w:p>
        </w:tc>
        <w:tc>
          <w:tcPr>
            <w:tcW w:w="462" w:type="pct"/>
          </w:tcPr>
          <w:p w14:paraId="40DE7B85" w14:textId="77777777" w:rsidR="00E01586" w:rsidRPr="00E01586" w:rsidRDefault="00E01586" w:rsidP="00E01586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01586" w:rsidRPr="00E01586" w14:paraId="345027C5" w14:textId="77777777" w:rsidTr="008652A7">
        <w:tc>
          <w:tcPr>
            <w:tcW w:w="473" w:type="pct"/>
          </w:tcPr>
          <w:p w14:paraId="48E9A28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39" w:type="pct"/>
          </w:tcPr>
          <w:p w14:paraId="460D59F4" w14:textId="77777777" w:rsidR="00E01586" w:rsidRPr="00E01586" w:rsidRDefault="00E01586" w:rsidP="00E0158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6" w:type="pct"/>
          </w:tcPr>
          <w:p w14:paraId="0940CCF8" w14:textId="77777777" w:rsidR="00E01586" w:rsidRPr="00E01586" w:rsidRDefault="00E01586" w:rsidP="00E0158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2" w:type="pct"/>
          </w:tcPr>
          <w:p w14:paraId="16040C14" w14:textId="77777777" w:rsidR="00E01586" w:rsidRPr="00E01586" w:rsidRDefault="00E01586" w:rsidP="00E01586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01586" w:rsidRPr="00E01586" w14:paraId="524EE5F3" w14:textId="77777777" w:rsidTr="008652A7">
        <w:tc>
          <w:tcPr>
            <w:tcW w:w="473" w:type="pct"/>
          </w:tcPr>
          <w:p w14:paraId="0212758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39" w:type="pct"/>
          </w:tcPr>
          <w:p w14:paraId="19328D8A" w14:textId="77777777" w:rsidR="00E01586" w:rsidRPr="00E01586" w:rsidRDefault="00E01586" w:rsidP="00E01586">
            <w:pPr>
              <w:widowControl w:val="0"/>
              <w:autoSpaceDE w:val="0"/>
              <w:autoSpaceDN w:val="0"/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планируемой территории, всего, в том числе:</w:t>
            </w:r>
          </w:p>
        </w:tc>
        <w:tc>
          <w:tcPr>
            <w:tcW w:w="726" w:type="pct"/>
            <w:vAlign w:val="center"/>
          </w:tcPr>
          <w:p w14:paraId="436C990A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26,1</w:t>
            </w:r>
          </w:p>
        </w:tc>
        <w:tc>
          <w:tcPr>
            <w:tcW w:w="462" w:type="pct"/>
            <w:vAlign w:val="center"/>
          </w:tcPr>
          <w:p w14:paraId="3837DE10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01586" w:rsidRPr="00E01586" w14:paraId="2128403D" w14:textId="77777777" w:rsidTr="008652A7">
        <w:tc>
          <w:tcPr>
            <w:tcW w:w="473" w:type="pct"/>
          </w:tcPr>
          <w:p w14:paraId="37D888D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339" w:type="pct"/>
          </w:tcPr>
          <w:p w14:paraId="0905CF90" w14:textId="77777777" w:rsidR="00E01586" w:rsidRPr="00E01586" w:rsidRDefault="00E01586" w:rsidP="00E015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застройки многоэтажными жилыми домами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Жмн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26" w:type="pct"/>
            <w:vAlign w:val="center"/>
          </w:tcPr>
          <w:p w14:paraId="3EF870AC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20,37</w:t>
            </w:r>
          </w:p>
        </w:tc>
        <w:tc>
          <w:tcPr>
            <w:tcW w:w="462" w:type="pct"/>
            <w:vAlign w:val="center"/>
          </w:tcPr>
          <w:p w14:paraId="5C075A83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78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05</w:t>
            </w:r>
          </w:p>
        </w:tc>
      </w:tr>
      <w:tr w:rsidR="00E01586" w:rsidRPr="00E01586" w14:paraId="5BF2655B" w14:textId="77777777" w:rsidTr="008652A7">
        <w:tc>
          <w:tcPr>
            <w:tcW w:w="473" w:type="pct"/>
          </w:tcPr>
          <w:p w14:paraId="2035262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339" w:type="pct"/>
          </w:tcPr>
          <w:p w14:paraId="320640CC" w14:textId="77777777" w:rsidR="00E01586" w:rsidRPr="00E01586" w:rsidRDefault="00E01586" w:rsidP="00E015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объектов дошкольного, начального и среднего общего образования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ОсДШ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26" w:type="pct"/>
            <w:vAlign w:val="center"/>
          </w:tcPr>
          <w:p w14:paraId="34F0B1A5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3,97</w:t>
            </w:r>
          </w:p>
        </w:tc>
        <w:tc>
          <w:tcPr>
            <w:tcW w:w="462" w:type="pct"/>
            <w:vAlign w:val="center"/>
          </w:tcPr>
          <w:p w14:paraId="10DBD120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</w:t>
            </w:r>
          </w:p>
        </w:tc>
      </w:tr>
      <w:tr w:rsidR="00E01586" w:rsidRPr="00E01586" w14:paraId="122C0564" w14:textId="77777777" w:rsidTr="008652A7">
        <w:tc>
          <w:tcPr>
            <w:tcW w:w="473" w:type="pct"/>
            <w:vAlign w:val="center"/>
          </w:tcPr>
          <w:p w14:paraId="7D273EC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339" w:type="pct"/>
          </w:tcPr>
          <w:p w14:paraId="659F6520" w14:textId="77777777" w:rsidR="00E01586" w:rsidRPr="00E01586" w:rsidRDefault="00E01586" w:rsidP="00E015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обслуживания объектов, необходимых для осуществления производственной и предпринимательской деятельности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ОмО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26" w:type="pct"/>
            <w:vAlign w:val="center"/>
          </w:tcPr>
          <w:p w14:paraId="2EF775EF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1,06</w:t>
            </w:r>
          </w:p>
        </w:tc>
        <w:tc>
          <w:tcPr>
            <w:tcW w:w="462" w:type="pct"/>
            <w:vAlign w:val="center"/>
          </w:tcPr>
          <w:p w14:paraId="66742E95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06</w:t>
            </w:r>
          </w:p>
        </w:tc>
      </w:tr>
      <w:tr w:rsidR="00E01586" w:rsidRPr="00E01586" w14:paraId="7820B1DE" w14:textId="77777777" w:rsidTr="008652A7">
        <w:tc>
          <w:tcPr>
            <w:tcW w:w="473" w:type="pct"/>
            <w:vAlign w:val="center"/>
          </w:tcPr>
          <w:p w14:paraId="3DD7791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339" w:type="pct"/>
          </w:tcPr>
          <w:p w14:paraId="0E4D1DD5" w14:textId="77777777" w:rsidR="00E01586" w:rsidRPr="00E01586" w:rsidRDefault="00E01586" w:rsidP="00E015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инженерной инфраструктуры (И)</w:t>
            </w:r>
          </w:p>
        </w:tc>
        <w:tc>
          <w:tcPr>
            <w:tcW w:w="726" w:type="pct"/>
            <w:vAlign w:val="center"/>
          </w:tcPr>
          <w:p w14:paraId="3F7E29E1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0,08</w:t>
            </w:r>
          </w:p>
        </w:tc>
        <w:tc>
          <w:tcPr>
            <w:tcW w:w="462" w:type="pct"/>
            <w:vAlign w:val="center"/>
          </w:tcPr>
          <w:p w14:paraId="66196ABD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</w:tr>
      <w:tr w:rsidR="00E01586" w:rsidRPr="00E01586" w14:paraId="6C09947F" w14:textId="77777777" w:rsidTr="008652A7">
        <w:tc>
          <w:tcPr>
            <w:tcW w:w="473" w:type="pct"/>
            <w:vAlign w:val="center"/>
          </w:tcPr>
          <w:p w14:paraId="1954905B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339" w:type="pct"/>
          </w:tcPr>
          <w:p w14:paraId="5C32AC87" w14:textId="77777777" w:rsidR="00E01586" w:rsidRPr="00E01586" w:rsidRDefault="00E01586" w:rsidP="00E015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объектов автомобильного транспорта (ТА)</w:t>
            </w:r>
          </w:p>
        </w:tc>
        <w:tc>
          <w:tcPr>
            <w:tcW w:w="726" w:type="pct"/>
            <w:vAlign w:val="center"/>
          </w:tcPr>
          <w:p w14:paraId="1F119D19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462" w:type="pct"/>
            <w:vAlign w:val="center"/>
          </w:tcPr>
          <w:p w14:paraId="01C48AB3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</w:tbl>
    <w:p w14:paraId="4692B111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14:paraId="049FBD5C" w14:textId="77777777" w:rsidR="00E01586" w:rsidRPr="00E01586" w:rsidRDefault="00E01586" w:rsidP="00E015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2.4. Объемно-пространственные характеристики планируемого развития </w:t>
      </w:r>
    </w:p>
    <w:p w14:paraId="7F302046" w14:textId="77777777" w:rsidR="00E01586" w:rsidRPr="00E01586" w:rsidRDefault="00E01586" w:rsidP="00E015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внешнего облика объектов капитального строительства</w:t>
      </w:r>
    </w:p>
    <w:p w14:paraId="745323EC" w14:textId="77777777" w:rsidR="00E01586" w:rsidRPr="00E01586" w:rsidRDefault="00E01586" w:rsidP="00E015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</w:pPr>
    </w:p>
    <w:p w14:paraId="349616BC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В границах проектируемой территории необходимо обеспечить формирование объемно-пространственных решений и архитектурного облика объектов капитального строительства с учетом современных архитектурно-художественных тенденций, создающих гармоничные визуальные и качественные параметры комфортной городской среды.</w:t>
      </w:r>
    </w:p>
    <w:p w14:paraId="7CF309D4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Капитальная застройка не должна быть монотонной, а 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Композиционная структура створа визуального восприятия улиц исключает монотонность, непрерывность.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среды. Отделка фасадов объектов должна быть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 xml:space="preserve">выполнена из современных материалов с высокими декоративными свойствами. </w:t>
      </w:r>
    </w:p>
    <w:p w14:paraId="12CCFA90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Объекты общественно-делового, торгового назначения формируются с архитектурными акцентами и организованными входными группами. 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примыкающими открытыми общественными пространствами и пешеходными зонами.</w:t>
      </w:r>
    </w:p>
    <w:p w14:paraId="5CB51331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Элементы озеленения и благоустройства общественных пространств на внутриквартальных территориях микрорайона должны формировать непрерывный природный каркас планируемой территории, обеспечивающий защиту населения от негативных внешних факторов природного и техногенного влияния. Открытые общественные пространства должны быть связаны в единую систему и обеспечивать комфортные пешеходные связи. </w:t>
      </w:r>
    </w:p>
    <w:p w14:paraId="29AE3770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К открытым пространствам относятся общественные пространства бульваров, парков, рощ, пространства дворов в жилой застройке. </w:t>
      </w:r>
    </w:p>
    <w:p w14:paraId="1B918819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Необходимо обеспечение пешеходной доступности озелененных территорий и рекреационного пространства для жителей посредством размещения линейного озеленения рощ и бульваров вдоль улиц.</w:t>
      </w:r>
    </w:p>
    <w:p w14:paraId="391EFAB4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74849A23" w14:textId="77777777" w:rsidR="00E01586" w:rsidRPr="00E01586" w:rsidRDefault="00E01586" w:rsidP="00E0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 Характеристика объектов капитального строительства</w:t>
      </w:r>
    </w:p>
    <w:p w14:paraId="1E1A2D40" w14:textId="77777777" w:rsidR="00E01586" w:rsidRPr="00E01586" w:rsidRDefault="00E01586" w:rsidP="00E0158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6" w:name="_Toc84460168"/>
      <w:bookmarkStart w:id="17" w:name="_Toc112235795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 Размещение объектов федерального значения</w:t>
      </w:r>
      <w:bookmarkEnd w:id="16"/>
      <w:bookmarkEnd w:id="17"/>
    </w:p>
    <w:p w14:paraId="6D469F87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B050"/>
          <w:sz w:val="28"/>
          <w:szCs w:val="28"/>
          <w:lang w:eastAsia="ru-RU"/>
        </w:rPr>
      </w:pPr>
    </w:p>
    <w:p w14:paraId="4962EF7C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значения, утвержденной распоряжением Правительства Российской Федерации от 19.03.2013 № 384-р (с изменениями на 7 июля 2022 г.), в границах проекта планировки территории размещение объектов федерального значения не запланировано.</w:t>
      </w:r>
    </w:p>
    <w:p w14:paraId="738A422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Схемой территориального планирования Российской Федерации в области энергетики, утверждённой распоряжением Правительства Российской Федерации от 11.11.2013 № 2084-р (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с изменениями на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27сентября 2021 г.), в границах городской округ р. п. Кольцово размещение объектов федерального значения не запланировано.</w:t>
      </w:r>
    </w:p>
    <w:p w14:paraId="1A19F29F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Схемой территориального планирования Российской Федерации в области федерального транспорта (в части трубопроводного транспорта), утвержденной распоряжением Правительства Российской Федерации от 06.05.2015 № 816-р (с изменениями на 10 февраля 2022 г.), в границах проекта планировки территории размещение объектов федерального значения не запланировано.</w:t>
      </w:r>
    </w:p>
    <w:p w14:paraId="707D86D0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Схемой территориального планирования Российской Федерации в области высшего профессионального образования, утвержденной распоряжением Правительства Российской Федерации от 26.02.2013 № 247-р (с изменениями на 30 июля 2021 г.), в границах проекта планировки территории размещение объектов федерального значения не запланировано.</w:t>
      </w:r>
    </w:p>
    <w:p w14:paraId="1AA9DD97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Схемой территориального планирования Российской Федерации в области здравоохранения, утвержденной распоряжением Правительства Российской Федерации от 28.12.2012 № 2607-р (с изменениями на 23 ноября 2016 г.), в границах проекта планировки территории размещение объектов федерального значения не запланировано.</w:t>
      </w:r>
    </w:p>
    <w:p w14:paraId="01A69F6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Схемой территориального планирования Российской Федерации в области обороны страны и безопасности государства, утверждённой распоряжением Правительства Российской Федерации от 10.12.2015 № 615сс, в границах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проекта планировки территории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размещение объектов федерального значения не запланировано.</w:t>
      </w:r>
    </w:p>
    <w:p w14:paraId="703F13ED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3EEC6A8D" w14:textId="77777777" w:rsidR="00E01586" w:rsidRPr="00E01586" w:rsidRDefault="00E01586" w:rsidP="00E0158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8" w:name="_Toc443631071"/>
      <w:bookmarkStart w:id="19" w:name="_Toc84460169"/>
      <w:bookmarkStart w:id="20" w:name="_Toc112235796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 Размещение объектов регионального значения</w:t>
      </w:r>
      <w:bookmarkEnd w:id="18"/>
      <w:bookmarkEnd w:id="19"/>
      <w:bookmarkEnd w:id="20"/>
    </w:p>
    <w:p w14:paraId="0EC0878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B1D0E62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Схемой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территориального планирования Новосибирской области, утвержденной постановлением администрации Новосибирской области от 07.09.2009 № 339-па «Об утверждении Схемы территориального планирования Новосибирской области»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(</w:t>
      </w:r>
      <w:r w:rsidRPr="00E01586">
        <w:rPr>
          <w:rFonts w:ascii="Times New Roman" w:eastAsia="Times New Roman" w:hAnsi="Times New Roman" w:cs="Arial"/>
          <w:sz w:val="28"/>
          <w:szCs w:val="28"/>
          <w:lang w:val="x-none" w:eastAsia="x-none"/>
        </w:rPr>
        <w:t xml:space="preserve">с изменениями 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05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октября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2021 г.) в границах проекта планировки территории размещение объектов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регионального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значения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не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запланировано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14:paraId="74BD7720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Схемой территориального планирования Новосибирской агломерации, утвержденной постановлением Правительства Новосибирской области от 28.04.2014 № 186-п «Об утверждении схемы территориального планирования Новосибирской агломерации Новосибирской области» (с изменениями на 14 апреля 2020 года) в границах проекта планировки территории размещение объектов регионального значения не запланировано.</w:t>
      </w:r>
    </w:p>
    <w:p w14:paraId="2390094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7C1A06B" w14:textId="77777777" w:rsidR="00E01586" w:rsidRPr="00E01586" w:rsidRDefault="00E01586" w:rsidP="00E0158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1" w:name="_Toc112235797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 Размещение объектов местного значения</w:t>
      </w:r>
      <w:bookmarkEnd w:id="21"/>
    </w:p>
    <w:p w14:paraId="0A3413B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AE55470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Генеральны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м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план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ом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р.п.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Кольцово в границах проекта планировки территории предусмотрено размещение следующих объектов местного значения: </w:t>
      </w:r>
      <w:bookmarkStart w:id="22" w:name="OLE_LINK44"/>
      <w:bookmarkStart w:id="23" w:name="OLE_LINK45"/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дошкольная образовательная организация, общеобразовательная организация</w:t>
      </w:r>
      <w:bookmarkEnd w:id="22"/>
      <w:bookmarkEnd w:id="23"/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, организация дополнительного образования.</w:t>
      </w:r>
    </w:p>
    <w:p w14:paraId="1AE4F0F5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На расчетный срок численность населения составит 7570 человек. В соответствии с Местными нормативами р.п. Кольцово потребуется 265 мест в дошкольных учреждениях и 756 мест в общеобразовательных учреждениях.</w:t>
      </w:r>
    </w:p>
    <w:p w14:paraId="5BFC972E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Планируемые показатели обеспеченности населения местами в детских садах и общеобразовательных школах приняты в соответствии с Местными нормативами р.п. Кольцово:</w:t>
      </w:r>
    </w:p>
    <w:p w14:paraId="0440B80D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для дошкольных образовательных организаций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35 мест на 1 тыс. человек при максимально допустимом уровне пешеходной доступности не более 500 м; </w:t>
      </w:r>
    </w:p>
    <w:p w14:paraId="41E17342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для общеобразовательных организаций – 100 мест на 1 тыс. человек при максимально допустимом уровне пешеходной доступности для учащихся 1 ступени обучения – 2000 м, для учащихся 2 - 3 ступени обучения – 4000 м, транспортной доступностью для учащихся 1 ступени обучения – 15 мин. в одну сторону, для учащихся 2 - 3 ступени обучения – 30 мин. в одну сторону. </w:t>
      </w:r>
    </w:p>
    <w:p w14:paraId="010F8F16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С учетом нормативного радиуса обслуживания планируется размещение следующих объектов местного значения:</w:t>
      </w:r>
    </w:p>
    <w:p w14:paraId="4CF0E5E1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строительство дошкольной образовательной организации на 220 мест;</w:t>
      </w:r>
    </w:p>
    <w:p w14:paraId="50AFCCFE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строительство образовательной организации на 1050 мест, с пристроенным корпусом детской школы искусств 250 мест.</w:t>
      </w:r>
    </w:p>
    <w:p w14:paraId="035812E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64DAE217" w14:textId="77777777" w:rsidR="00E01586" w:rsidRPr="00E01586" w:rsidRDefault="00E01586" w:rsidP="00E0158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4" w:name="_Toc445826801"/>
      <w:bookmarkStart w:id="25" w:name="_Toc84460171"/>
      <w:bookmarkStart w:id="26" w:name="_Toc112235798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3.4. Характеристика </w:t>
      </w:r>
      <w:bookmarkEnd w:id="24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объектов транспортной инфраструктуры</w:t>
      </w:r>
      <w:bookmarkEnd w:id="25"/>
      <w:bookmarkEnd w:id="26"/>
    </w:p>
    <w:p w14:paraId="3C207DF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458C94D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bookmarkStart w:id="27" w:name="sub_3062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Проектом планировки принята следующая классификация улично-дорожной сети:</w:t>
      </w:r>
    </w:p>
    <w:p w14:paraId="3D36D37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магистральные улицы районного значения - транспортно-пешеходные (УТП);</w:t>
      </w:r>
    </w:p>
    <w:p w14:paraId="7B5B9AD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- у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лицы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в жилой застройке (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УЖ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)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;</w:t>
      </w:r>
    </w:p>
    <w:p w14:paraId="04508B7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- проезды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Пр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);</w:t>
      </w:r>
    </w:p>
    <w:p w14:paraId="210422A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- пешеходные улицы и дороги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УПш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);</w:t>
      </w:r>
    </w:p>
    <w:p w14:paraId="36B1941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- в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елосипедные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дорожки (ДВ).</w:t>
      </w:r>
    </w:p>
    <w:p w14:paraId="558B1E21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Классификация улиц и дорог городов пр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и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нята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в соответствии с таблицей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 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№1 приложени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я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1 Местных нормативов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р.п. Кольцово.</w:t>
      </w:r>
      <w:r w:rsidRPr="00E01586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</w:p>
    <w:p w14:paraId="550FC7C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Обслуживание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внутри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микрорайона осуществляется посредств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м внутриквартальных проездов.</w:t>
      </w:r>
    </w:p>
    <w:p w14:paraId="59701DCB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Обслуживание планируемой территории предусмотрено с магистральн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ых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улиц районного значения </w:t>
      </w:r>
      <w:r w:rsidRPr="00E01586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автомобильной дороги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№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12 с севера планируемой территории и ул. Южной с юга планируемой территории. Согласно градостроительных условий на разработку проекта планировки микрорайона ширина проезжей части магистральных улиц районного значения предусматривается 9-12 м. Внутри микрорайона застройку обслуживает сеть внутриквартальных проездов с шириной проезжей части 4-6 м.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14:paraId="3D33E24B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Пропуск общественного транспорта планируется осуществлять с учетом Генерального плана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р.п.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Кольцово по магистралям районного значения – автомобильной дороги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№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12 и ул. Южной с размещением остановочных пунктов наземного пассажирского транспорта, радиус доступности которых (500 м) полностью охватывает планируемую территорию.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Въезд на территорию микрорайона с запада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осуществляется с автомобильной дорогой № 11, с востока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планируемой территории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- с «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А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втомобильн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ой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дорог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и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от автодороги №12 до ул. Южной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»</w:t>
      </w:r>
      <w:r w:rsidRPr="00E01586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x-none"/>
        </w:rPr>
        <w:t>1</w:t>
      </w:r>
    </w:p>
    <w:p w14:paraId="0A7D202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Предусмотренная Генеральным планом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р.п. Кольцово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улично-дорожная сеть обеспечит транспортную связь планируемой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террит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рии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с существующей и проектируемой улично-дорожной сетью.</w:t>
      </w:r>
    </w:p>
    <w:p w14:paraId="7D4747E3" w14:textId="05570D22" w:rsid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Протяженность линий общественного пассажирского транспорта составит 0,86 км.</w:t>
      </w:r>
    </w:p>
    <w:p w14:paraId="779F8892" w14:textId="3E474439" w:rsidR="003C3060" w:rsidRDefault="003C3060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</w:p>
    <w:p w14:paraId="4F1109DC" w14:textId="5BB41DE1" w:rsidR="003C3060" w:rsidRDefault="003C3060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</w:p>
    <w:p w14:paraId="27EB1C3A" w14:textId="77777777" w:rsidR="003C3060" w:rsidRPr="00E01586" w:rsidRDefault="003C3060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</w:p>
    <w:p w14:paraId="329DD9D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</w:p>
    <w:p w14:paraId="3604604A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</w:t>
      </w:r>
      <w:r w:rsidRPr="00E01586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автомобильной дороги согласно Генеральный план рабочего поселка Кольцово, утвержденный решением Совета депутатов рабочего поселка Кольцово от 23.03.2016 № 14 (с изменениями).</w:t>
      </w:r>
    </w:p>
    <w:p w14:paraId="60EECB40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14:paraId="43F84452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lastRenderedPageBreak/>
        <w:t>В планируемом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микрорайоне проектом планировки предусматриваются велосипедные дорожки для передвижения на двухколесном транспорте. Ширина велосипедной полосы запроектирована равной 1,5 м. Велосипедные дорожки располагаются вдоль тротуаров и дорог по периметру микрорайона и на главной пешеходной оси микрорайона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бульваре и связывают внутриквартальные пространства своим движением и доступностью. В связи с этим проектом планировки предусмотрено открытые велосипедные стоянки у объектов общественного назначения, магазинов, библиотек, мест кратковременного отдыха.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Протяжённость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велосипедных дорожек составляет 3,06 км, что выше расчетного показателя минимально допустимого уровня обеспеченности велосипедными дорожками при численности населения до 150 тыс. человек – 0,5 км на 5 тыс. человек согласно разделу 4.2 Местных нормативов р.п. Кольцово.</w:t>
      </w:r>
    </w:p>
    <w:p w14:paraId="2661D11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Протяжённость проектируемых улиц и дорог приведена в таблице 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3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-1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.</w:t>
      </w:r>
    </w:p>
    <w:p w14:paraId="119FF86A" w14:textId="77777777" w:rsidR="00E01586" w:rsidRPr="00E01586" w:rsidRDefault="00E01586" w:rsidP="00E015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Таблица 3-1</w:t>
      </w:r>
    </w:p>
    <w:p w14:paraId="4109BACC" w14:textId="77777777" w:rsidR="00E01586" w:rsidRPr="00E01586" w:rsidRDefault="00E01586" w:rsidP="00E015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Протяжённость проектируемых улиц и дорог</w:t>
      </w:r>
    </w:p>
    <w:p w14:paraId="2D4FF81B" w14:textId="77777777" w:rsidR="00E01586" w:rsidRPr="00E01586" w:rsidRDefault="00E01586" w:rsidP="00E015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4"/>
          <w:lang w:val="x-none" w:eastAsia="x-non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6411"/>
        <w:gridCol w:w="1192"/>
        <w:gridCol w:w="1517"/>
      </w:tblGrid>
      <w:tr w:rsidR="00E01586" w:rsidRPr="00E01586" w14:paraId="2D310922" w14:textId="77777777" w:rsidTr="008652A7">
        <w:trPr>
          <w:trHeight w:val="547"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6FEDEF09" w14:textId="77777777" w:rsidR="00E01586" w:rsidRPr="00E01586" w:rsidRDefault="00E01586" w:rsidP="00E0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п./п.</w:t>
            </w:r>
          </w:p>
        </w:tc>
        <w:tc>
          <w:tcPr>
            <w:tcW w:w="3269" w:type="pct"/>
            <w:shd w:val="clear" w:color="auto" w:fill="auto"/>
            <w:vAlign w:val="center"/>
            <w:hideMark/>
          </w:tcPr>
          <w:p w14:paraId="15F81433" w14:textId="77777777" w:rsidR="00E01586" w:rsidRPr="00E01586" w:rsidRDefault="00E01586" w:rsidP="00E0158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692B999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Ед.</w:t>
            </w:r>
          </w:p>
          <w:p w14:paraId="48B0A82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измер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14:paraId="3C308A2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Значение показателя</w:t>
            </w:r>
          </w:p>
        </w:tc>
      </w:tr>
      <w:tr w:rsidR="00E01586" w:rsidRPr="00E01586" w14:paraId="2DD7DF65" w14:textId="77777777" w:rsidTr="008652A7">
        <w:trPr>
          <w:trHeight w:val="402"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4D3826B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9" w:type="pct"/>
            <w:shd w:val="clear" w:color="auto" w:fill="auto"/>
            <w:vAlign w:val="center"/>
            <w:hideMark/>
          </w:tcPr>
          <w:p w14:paraId="7E31C0EC" w14:textId="77777777" w:rsidR="00E01586" w:rsidRPr="00E01586" w:rsidRDefault="00E01586" w:rsidP="00E0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М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агистральные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 xml:space="preserve"> улицы районного значения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>- транспортно-пешеходные (УТП)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55C30F6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3732AB0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0,52</w:t>
            </w:r>
          </w:p>
        </w:tc>
      </w:tr>
      <w:tr w:rsidR="00E01586" w:rsidRPr="00E01586" w14:paraId="1A62672B" w14:textId="77777777" w:rsidTr="008652A7">
        <w:trPr>
          <w:trHeight w:val="402"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4DA1F3D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9" w:type="pct"/>
            <w:shd w:val="clear" w:color="auto" w:fill="auto"/>
            <w:vAlign w:val="center"/>
            <w:hideMark/>
          </w:tcPr>
          <w:p w14:paraId="59146A40" w14:textId="77777777" w:rsidR="00E01586" w:rsidRPr="00E01586" w:rsidRDefault="00E01586" w:rsidP="00E0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eastAsia="x-none"/>
              </w:rPr>
              <w:t>У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>лицы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 xml:space="preserve"> в жилой застройке 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(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УЖ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)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7F3D0FB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6490999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</w:tr>
      <w:tr w:rsidR="00E01586" w:rsidRPr="00E01586" w14:paraId="54D84B6A" w14:textId="77777777" w:rsidTr="008652A7">
        <w:trPr>
          <w:trHeight w:val="402"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4C1CA08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9" w:type="pct"/>
            <w:shd w:val="clear" w:color="auto" w:fill="auto"/>
            <w:vAlign w:val="center"/>
            <w:hideMark/>
          </w:tcPr>
          <w:p w14:paraId="01466470" w14:textId="77777777" w:rsidR="00E01586" w:rsidRPr="00E01586" w:rsidRDefault="00E01586" w:rsidP="00E0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Проезды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0487BB9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6633307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</w:t>
            </w:r>
          </w:p>
        </w:tc>
      </w:tr>
      <w:tr w:rsidR="00E01586" w:rsidRPr="00E01586" w14:paraId="565A5221" w14:textId="77777777" w:rsidTr="008652A7">
        <w:trPr>
          <w:trHeight w:val="402"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08D202D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9" w:type="pct"/>
            <w:shd w:val="clear" w:color="auto" w:fill="auto"/>
            <w:hideMark/>
          </w:tcPr>
          <w:p w14:paraId="7BC3CA11" w14:textId="77777777" w:rsidR="00E01586" w:rsidRPr="00E01586" w:rsidRDefault="00E01586" w:rsidP="00E0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Протяженность велосипедных дорожек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212BF7D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2ECF00B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</w:t>
            </w:r>
          </w:p>
        </w:tc>
      </w:tr>
      <w:tr w:rsidR="00E01586" w:rsidRPr="00E01586" w14:paraId="476686D4" w14:textId="77777777" w:rsidTr="008652A7">
        <w:trPr>
          <w:trHeight w:val="402"/>
          <w:jc w:val="center"/>
        </w:trPr>
        <w:tc>
          <w:tcPr>
            <w:tcW w:w="362" w:type="pct"/>
            <w:shd w:val="clear" w:color="auto" w:fill="auto"/>
            <w:vAlign w:val="center"/>
          </w:tcPr>
          <w:p w14:paraId="620D8EE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9" w:type="pct"/>
            <w:shd w:val="clear" w:color="auto" w:fill="auto"/>
            <w:vAlign w:val="center"/>
          </w:tcPr>
          <w:p w14:paraId="3D314396" w14:textId="77777777" w:rsidR="00E01586" w:rsidRPr="00E01586" w:rsidRDefault="00E01586" w:rsidP="00E015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621" w:type="pct"/>
            <w:shd w:val="clear" w:color="auto" w:fill="auto"/>
            <w:vAlign w:val="center"/>
          </w:tcPr>
          <w:p w14:paraId="25FAA66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1BCDF61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7,52</w:t>
            </w:r>
          </w:p>
        </w:tc>
      </w:tr>
    </w:tbl>
    <w:p w14:paraId="434F4EE1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Для обеспечения безопасности жильцов многоквартирных жилых домов обеспечена возможность беспрепятственного подъезда к ним спецтехники пожарных подразделений по запроектированным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тротуарам с усиленным покрытием с возможностью проезда по ним пожарных машин.</w:t>
      </w:r>
    </w:p>
    <w:p w14:paraId="5491DBBD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</w:p>
    <w:p w14:paraId="7AA7BEDE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8" w:name="_Toc536782867"/>
      <w:bookmarkStart w:id="29" w:name="_Toc112235799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 Размещение объектов инженерной инфраструктуры</w:t>
      </w:r>
      <w:bookmarkEnd w:id="28"/>
      <w:bookmarkEnd w:id="29"/>
    </w:p>
    <w:p w14:paraId="1052495B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0" w:name="_Toc536782869"/>
      <w:bookmarkStart w:id="31" w:name="_Toc112235800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3.5.1. Водоснабжение</w:t>
      </w:r>
      <w:bookmarkEnd w:id="30"/>
      <w:bookmarkEnd w:id="31"/>
    </w:p>
    <w:p w14:paraId="3FD4E187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14:paraId="64DCDE18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Проектом предусматривается обеспечение вновь возводимых зданий и сооружений централизованным водоснабжением. </w:t>
      </w:r>
    </w:p>
    <w:p w14:paraId="084127B2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Система водоснабжения принята объединенная на хозяйственно-питьевые, противопожарные нужды и полив территории.</w:t>
      </w:r>
    </w:p>
    <w:p w14:paraId="469C9D7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Согласно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Письму от МУП г. Новосибирска «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Горводоканал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(№5-169-72 от 14.06.2022 г., в Приложении к Тому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присоединение к централизованным системам холодного </w:t>
      </w:r>
      <w:proofErr w:type="gram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водоснабжения  объектов</w:t>
      </w:r>
      <w:proofErr w:type="gram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капитального строительства Микрорайона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адресу Новосибирская область, р.п. Кольцово, возможно в водовод промзоны 2Д=600мм вдоль Векторного шоссе в проектируемом колодце;</w:t>
      </w:r>
    </w:p>
    <w:p w14:paraId="0152F612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 xml:space="preserve">Прокладку трубопроводов предлагается выполнить по возможности вдоль улично-дорожной сети в соответствии с требованиями СП 31.13330.2012, </w:t>
      </w:r>
      <w:r w:rsidRPr="00E0158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 42.13330.2011 «Свод правил. Градостроительство Планировка и застройка городских и сельских поселений». Ориентировочная суммарная протяженность трубопроводов холодного водоснабжения составит 2,8 км </w:t>
      </w:r>
      <w:r w:rsidRPr="00E01586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E01586">
        <w:rPr>
          <w:rFonts w:ascii="Times New Roman" w:eastAsia="Calibri" w:hAnsi="Times New Roman" w:cs="Times New Roman"/>
          <w:sz w:val="28"/>
          <w:szCs w:val="28"/>
        </w:rPr>
        <w:t>у=50-200мм.</w:t>
      </w:r>
    </w:p>
    <w:p w14:paraId="66B6B75A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Для возможности наружного пожаротушения зданий и сооружений на водопроводных сетях должны быть установлены пожарные гидранты. Пожарные гидранты надлежит предусматривать вдоль автомобильных дорог на расстоянии не более 2,5 м от края проезжей части, но не ближе 5 м от стен зданий. Местоположение пожарных гидрантов уточняется на стадии подготовки рабочей документации для системы водоснабжения рассматриваемой территории.</w:t>
      </w:r>
    </w:p>
    <w:p w14:paraId="0AA4D4FC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Проектируемые водопроводные сети предлагается выполнить из полимерных труб.</w:t>
      </w:r>
    </w:p>
    <w:p w14:paraId="708B8BF4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14:paraId="348509A0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2" w:name="_Toc536782870"/>
      <w:bookmarkStart w:id="33" w:name="_Toc112235801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3.5.2. Водоотведение</w:t>
      </w:r>
      <w:bookmarkEnd w:id="32"/>
      <w:bookmarkEnd w:id="33"/>
    </w:p>
    <w:p w14:paraId="6ECF0DD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54208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планировки предусматривается обеспечение отвода хоз.-бытовых стоков в централизованную систему водоотведения.</w:t>
      </w:r>
    </w:p>
    <w:p w14:paraId="6E714A2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Письму от МУП г. Новосибирска «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Горводоканал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(№5-169-72 от 14.06.2022 г., в Приложении к Тому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присоединение к централизованным системам водоотведения объектов капитального строительства Микрорайона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адресу Новосибирская область, р.п. Кольцово, возможно в коллектор Д=100мм по Векторному шоссе в существующем колодце.</w:t>
      </w:r>
    </w:p>
    <w:p w14:paraId="0B36122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рассматриваемой территории, расположенной в границах земельных участков с кадастровым номером 54:19:164801:2328, 54:19:164801:1726, расположен существующий трубопровод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=500мм (протяженность по территории микрорайона 300м). Данный канализационный коллектор обеспечивает отведение хоз.-бытовых стоков с микрорайона «Спектр». Существующий действующий трубопровод водоотведения Ду500 планируется к перекладке с увеличением диаметра и присоединения вновь возводимых объектов.</w:t>
      </w:r>
    </w:p>
    <w:p w14:paraId="346362AC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Прокладку трубопроводов предлагается выполнить по возможности вдоль улично-дорожной сети в соответствии с требованиями СП 31.13330.2021, СП 42.13330.2016. Свод правил. Градостроительство. Планировка и застройка городских и сельских поселений. Актуализированная редакция СНиП 2.07.01-89*" (утв. Приказом Минстроя России от 30.12.2016 N 1034/</w:t>
      </w:r>
      <w:proofErr w:type="spellStart"/>
      <w:r w:rsidRPr="00E01586">
        <w:rPr>
          <w:rFonts w:ascii="Times New Roman" w:eastAsia="Calibri" w:hAnsi="Times New Roman" w:cs="Times New Roman"/>
          <w:sz w:val="28"/>
          <w:szCs w:val="28"/>
        </w:rPr>
        <w:t>пр</w:t>
      </w:r>
      <w:proofErr w:type="spellEnd"/>
      <w:r w:rsidRPr="00E01586">
        <w:rPr>
          <w:rFonts w:ascii="Times New Roman" w:eastAsia="Calibri" w:hAnsi="Times New Roman" w:cs="Times New Roman"/>
          <w:sz w:val="28"/>
          <w:szCs w:val="28"/>
        </w:rPr>
        <w:t xml:space="preserve">) (ред. от 31.05.2022). Ориентировочная суммарная протяженность трубопроводов холодного водоснабжения составит 2,4 км </w:t>
      </w:r>
      <w:r w:rsidRPr="00E01586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E01586">
        <w:rPr>
          <w:rFonts w:ascii="Times New Roman" w:eastAsia="Calibri" w:hAnsi="Times New Roman" w:cs="Times New Roman"/>
          <w:sz w:val="28"/>
          <w:szCs w:val="28"/>
        </w:rPr>
        <w:t>у=350-800мм.</w:t>
      </w:r>
    </w:p>
    <w:p w14:paraId="63CD27A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Сеть водоотведения выполнена самотечной. Канализационных насосных станций проектом не предусмотрено, система построена с уклоном в сторону выпуска посредством рельефа местности.</w:t>
      </w:r>
    </w:p>
    <w:p w14:paraId="5077940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Глубина заложения сети канализации от 1,2 - 3 м.</w:t>
      </w:r>
    </w:p>
    <w:p w14:paraId="1676A045" w14:textId="77777777" w:rsidR="00E01586" w:rsidRPr="00E01586" w:rsidRDefault="00E01586" w:rsidP="00E015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EF34BB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4" w:name="_Toc112235802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3.5.3. Теплоснабжение</w:t>
      </w:r>
      <w:bookmarkEnd w:id="34"/>
    </w:p>
    <w:p w14:paraId="76C6D694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2D424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Pr="00E01586">
        <w:rPr>
          <w:rFonts w:ascii="Times New Roman" w:eastAsia="Times New Roman" w:hAnsi="Times New Roman" w:cs="Times New Roman"/>
          <w:sz w:val="28"/>
          <w:szCs w:val="28"/>
        </w:rPr>
        <w:t xml:space="preserve">Исх. №1602/2191 от 19.05.2023 от ФБУН ГНЦ ВБ «Вектор»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Роспотребнадзора </w:t>
      </w:r>
      <w:r w:rsidRPr="00E01586">
        <w:rPr>
          <w:rFonts w:ascii="Times New Roman" w:eastAsia="Times New Roman" w:hAnsi="Times New Roman" w:cs="Times New Roman"/>
          <w:sz w:val="28"/>
          <w:szCs w:val="28"/>
        </w:rPr>
        <w:t xml:space="preserve">«Информация о возможности подключения к системе </w:t>
      </w:r>
      <w:r w:rsidRPr="00E0158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теплоснабжения для разработки проекта планировки территории (ППТ) микрорайона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</w:rPr>
        <w:t>Vа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</w:rPr>
        <w:t xml:space="preserve"> р.п. Кольцово, Новосибирской области.»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1, Том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для подключения микрорайона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 тепловой сети ФБУН ГНЦ ВБ «Вектор» Роспотребнадзора» необходима реконструкция магистральных трубопроводов тепловой сети промзоны ФБУН ГНЦ ВБ «Вектор» Роспотребнадзора от котельной до точки подключения к ним теплотрассы микрорайона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 планируемым новым ограждением промзоны, учитывающим ее расширение в связи со строительством корпусов перспективного развития промзоны ФБУН ГНЦ ВБ «Вектор» Роспотребнадзора. </w:t>
      </w:r>
    </w:p>
    <w:p w14:paraId="643143F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Теплоснабжение микрорайона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проектировать предусматривается по закрытой схеме с установкой теплообменного оборудования в индивидуальных тепловых пунктах.</w:t>
      </w:r>
    </w:p>
    <w:p w14:paraId="5109413B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Система теплоснабжения двухтрубная. Регулирование параметров теплоносителя качественное осуществляется на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ИТЭ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в зависимости от температуры наружного воздуха.</w:t>
      </w:r>
    </w:p>
    <w:p w14:paraId="6B1860DA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 xml:space="preserve">Прокладку трубопроводов предлагается выполнить по возможности вдоль улично-дорожной сети в соответствии с требованиями СП 31.13330.2021, СП 42.13330.2016. Свод правил. Градостроительство. Планировка и застройка городских и сельских поселений. Актуализированная редакция СНиП 2.07.01-89*". Ориентировочная суммарная протяженность трубопроводов теплоснабжения составит 3,4 км </w:t>
      </w:r>
      <w:r w:rsidRPr="00E01586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E01586">
        <w:rPr>
          <w:rFonts w:ascii="Times New Roman" w:eastAsia="Calibri" w:hAnsi="Times New Roman" w:cs="Times New Roman"/>
          <w:sz w:val="28"/>
          <w:szCs w:val="28"/>
        </w:rPr>
        <w:t>у=50-300мм.</w:t>
      </w:r>
    </w:p>
    <w:p w14:paraId="2148850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2444DE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5" w:name="_Toc112235803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3.5.4. Электроснабжение</w:t>
      </w:r>
      <w:bookmarkEnd w:id="35"/>
    </w:p>
    <w:p w14:paraId="6872E4F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C7D74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Передача электрической мощности проектируемых потребителям осуществляется непосредственно от РП-11 по кабельным распределительным электрическим сетям напряжением 10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последующим понижением до 0,4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планируемых к размещению трансформаторных подстанций на территории рассматриваемого микрорайона. (Договор об осуществлении технологического присоединения к электрическим сетям №69 от 09 июля 2015 г., в Приложении к Тому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F9B04C0" w14:textId="6E2BD2B6" w:rsid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Проектом предусматривается перенос существующих кабелей 10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протяженностью 120 м.</w:t>
      </w:r>
    </w:p>
    <w:p w14:paraId="223F7220" w14:textId="77777777" w:rsidR="00074432" w:rsidRPr="00E01586" w:rsidRDefault="00074432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91235E7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6" w:name="_Toc536782874"/>
      <w:bookmarkStart w:id="37" w:name="_Toc112235804"/>
      <w:bookmarkStart w:id="38" w:name="sub_3067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 Инженерная подготовка территории</w:t>
      </w:r>
      <w:bookmarkEnd w:id="36"/>
      <w:bookmarkEnd w:id="37"/>
    </w:p>
    <w:p w14:paraId="4AAADE5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</w:p>
    <w:p w14:paraId="1821BB4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В состав мероприятий по инженерной подготовке территории входят:</w:t>
      </w:r>
    </w:p>
    <w:p w14:paraId="611B5C2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подсыпка пониженных участков территории, предназначенной для застройки;</w:t>
      </w:r>
    </w:p>
    <w:p w14:paraId="71AC1711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строительство дорожной сети; </w:t>
      </w:r>
    </w:p>
    <w:p w14:paraId="71FDD684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организация сбора и отвода поверхностного стока с планируемой территории.</w:t>
      </w:r>
    </w:p>
    <w:p w14:paraId="321B832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Основными задачами вертикальной планировки и инженерной подготовки являются:</w:t>
      </w:r>
    </w:p>
    <w:p w14:paraId="6483837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lastRenderedPageBreak/>
        <w:t>– обеспечение допустимых уклонов проездов, тротуаров для безопасного и удобного движения транспорта и пешеходов;</w:t>
      </w:r>
    </w:p>
    <w:p w14:paraId="2456BE8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– созданий благоприятных условий для размещения зданий и прокладки подземных инженерных сетей;</w:t>
      </w:r>
    </w:p>
    <w:p w14:paraId="2ED7FC2A" w14:textId="1D5CD5AF" w:rsid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– упорядоченная организация отвода стока поверхностных (дождевых и талых) вод с территории.</w:t>
      </w:r>
    </w:p>
    <w:p w14:paraId="0D7E4968" w14:textId="77777777" w:rsidR="00074432" w:rsidRPr="00E01586" w:rsidRDefault="00074432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14:paraId="2EF196CC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9" w:name="_Toc112235805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 Вертикальная планировка</w:t>
      </w:r>
      <w:bookmarkEnd w:id="39"/>
    </w:p>
    <w:p w14:paraId="0532EB27" w14:textId="77777777" w:rsidR="00E01586" w:rsidRPr="00E01586" w:rsidRDefault="00E01586" w:rsidP="00E01586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14:paraId="0D73DEE2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Calibri" w:eastAsia="SimSun" w:hAnsi="Calibri" w:cs="Times New Roman"/>
        </w:rPr>
      </w:pPr>
      <w:r w:rsidRPr="00E01586">
        <w:rPr>
          <w:rFonts w:ascii="Times New Roman" w:eastAsia="SimSun" w:hAnsi="Times New Roman" w:cs="Times New Roman"/>
          <w:bCs/>
          <w:sz w:val="28"/>
          <w:szCs w:val="28"/>
        </w:rPr>
        <w:t>Схема вертикальной планировки выполнена с максимальным учётом рельефа с целью минимизации работ по инженерной подготовке территорий.</w:t>
      </w:r>
    </w:p>
    <w:p w14:paraId="313A41EB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Решения по вертикальной планировке даны на чертеже инженерных мероприятий в виде отметок (проектных и чёрных) и уклонов по осям улиц. </w:t>
      </w:r>
    </w:p>
    <w:p w14:paraId="22FFA89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Вертикальная планировка решена с небольшим превышением внутриквартальных территорий над уличной сетью для обеспечения выпуска с территории поверхностных стоков на уличные проезды, и далее в закрытую ливневую сеть. 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Улицы запроектированы во врезке на 0.3 – 0.5 м. Поверхность тротуаров, газонов и других элементов улиц, примыкающих к проезжей части, превышают по отношению к ней на 0,15 м. </w:t>
      </w:r>
    </w:p>
    <w:p w14:paraId="44F388F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01586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       Проезжая часть улиц, имеет как двускатный так и односкатный   поперечный профиль (в зависимости от класса улиц и принятой системы водоотвода), требующий уточнения на дальнейших стадиях проектирования.</w:t>
      </w:r>
    </w:p>
    <w:p w14:paraId="4DDB2D7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>Поперечные уклоны элементов поперечного профиля следует принимать:</w:t>
      </w:r>
    </w:p>
    <w:p w14:paraId="6C6C5372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>для проезжей части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: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 минимальный - 10‰, максимальный - 30‰;</w:t>
      </w:r>
    </w:p>
    <w:p w14:paraId="12CA2A1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 для тротуара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: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 минимальный - 5‰, максимальный - 20‰;</w:t>
      </w:r>
    </w:p>
    <w:p w14:paraId="70BE4B03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 xml:space="preserve">- 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>для велодорожек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: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 минимальный - 5‰, максимальный - 30‰.  Минимальный продольный уклон по улицам и проездам принят – 0,4%.</w:t>
      </w:r>
    </w:p>
    <w:p w14:paraId="4F509FE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Максимальные продольные уклоны, предусмотренные схемой вертикальной планировки по уличной сети, составляют 0,0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 минимальные продольные уклоны 0,004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.  </w:t>
      </w:r>
    </w:p>
    <w:p w14:paraId="631478C0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Calibri" w:eastAsia="SimSun" w:hAnsi="Calibri" w:cs="Times New Roman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В состав подготовительных мероприятий, производимых до начала инженерной подготовки территории, входят:</w:t>
      </w:r>
    </w:p>
    <w:p w14:paraId="2369514B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 xml:space="preserve">– расчистка территории от кустарника; </w:t>
      </w:r>
    </w:p>
    <w:p w14:paraId="1A60612C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– снятие растительного слоя грунта по трассам будущих улиц и проездов, с последующим хранением в строго отведенных местах, и использованием при благоустройстве территории.</w:t>
      </w:r>
    </w:p>
    <w:p w14:paraId="7E7C8DED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01586">
        <w:rPr>
          <w:rFonts w:ascii="Times New Roman" w:eastAsia="Calibri" w:hAnsi="Times New Roman" w:cs="Times New Roman"/>
          <w:bCs/>
          <w:sz w:val="28"/>
          <w:szCs w:val="28"/>
        </w:rPr>
        <w:t>Излишки грунта, полученные при устройстве дорожных корыт, могут быть использованы для благоустройства, подсыпки пониженных мест на территории новой застройки, укрепления оврагов прилегающих территорий.</w:t>
      </w:r>
    </w:p>
    <w:p w14:paraId="0B5DBF1A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Calibri" w:eastAsia="SimSun" w:hAnsi="Calibri" w:cs="Times New Roman"/>
        </w:rPr>
      </w:pPr>
    </w:p>
    <w:p w14:paraId="2679019E" w14:textId="6ADA7D48" w:rsid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0" w:name="_Toc112235806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Водостоки</w:t>
      </w:r>
      <w:bookmarkEnd w:id="40"/>
    </w:p>
    <w:p w14:paraId="5B051995" w14:textId="77777777" w:rsidR="00074432" w:rsidRPr="00E01586" w:rsidRDefault="00074432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3FD495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В настоящем проекте организация поверхностного водоотвода принята при помощи развитой ливневой сети.</w:t>
      </w:r>
    </w:p>
    <w:p w14:paraId="2ACB04DD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 xml:space="preserve">Запроектированная система водостоков проложена по проектируемым улицам и проездам в направлении максимальных уклонов рельефа. </w:t>
      </w:r>
    </w:p>
    <w:p w14:paraId="4986569F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Запроектированная система ливневой канализации, состоящая из открытых лотков и закрытых трубопроводов, служит для упорядоченного централизованного отвода стоков с планируемой территории, защищая её от подтопления. </w:t>
      </w:r>
    </w:p>
    <w:p w14:paraId="41B5DE6A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E01586">
        <w:rPr>
          <w:rFonts w:ascii="Times New Roman" w:eastAsia="SimSun" w:hAnsi="Times New Roman" w:cs="Times New Roman"/>
          <w:bCs/>
          <w:sz w:val="28"/>
          <w:szCs w:val="28"/>
        </w:rPr>
        <w:t>Для внутриквартальных территорий и рекреационно-парковых зон рекомендуется совместно с закрытой ливневой сетью предусмотреть и открытые водостоки. Они представляют собой водоотводные лотки (не серийные) типа «AQUASTOK», «</w:t>
      </w:r>
      <w:proofErr w:type="spellStart"/>
      <w:r w:rsidRPr="00E01586">
        <w:rPr>
          <w:rFonts w:ascii="Times New Roman" w:eastAsia="SimSun" w:hAnsi="Times New Roman" w:cs="Times New Roman"/>
          <w:bCs/>
          <w:sz w:val="28"/>
          <w:szCs w:val="28"/>
        </w:rPr>
        <w:t>Standartpark</w:t>
      </w:r>
      <w:proofErr w:type="spellEnd"/>
      <w:r w:rsidRPr="00E01586">
        <w:rPr>
          <w:rFonts w:ascii="Times New Roman" w:eastAsia="SimSun" w:hAnsi="Times New Roman" w:cs="Times New Roman"/>
          <w:bCs/>
          <w:sz w:val="28"/>
          <w:szCs w:val="28"/>
        </w:rPr>
        <w:t>», «</w:t>
      </w:r>
      <w:proofErr w:type="spellStart"/>
      <w:r w:rsidRPr="00E01586">
        <w:rPr>
          <w:rFonts w:ascii="Times New Roman" w:eastAsia="SimSun" w:hAnsi="Times New Roman" w:cs="Times New Roman"/>
          <w:bCs/>
          <w:sz w:val="28"/>
          <w:szCs w:val="28"/>
        </w:rPr>
        <w:t>Gidrolica</w:t>
      </w:r>
      <w:proofErr w:type="spellEnd"/>
      <w:r w:rsidRPr="00E01586">
        <w:rPr>
          <w:rFonts w:ascii="Times New Roman" w:eastAsia="SimSun" w:hAnsi="Times New Roman" w:cs="Times New Roman"/>
          <w:bCs/>
          <w:sz w:val="28"/>
          <w:szCs w:val="28"/>
        </w:rPr>
        <w:t>», «ГЕММА» (</w:t>
      </w:r>
      <w:proofErr w:type="spellStart"/>
      <w:r w:rsidRPr="00E01586">
        <w:rPr>
          <w:rFonts w:ascii="Times New Roman" w:eastAsia="SimSun" w:hAnsi="Times New Roman" w:cs="Times New Roman"/>
          <w:bCs/>
          <w:sz w:val="28"/>
          <w:szCs w:val="28"/>
        </w:rPr>
        <w:t>Т.М.Gemmadrainage</w:t>
      </w:r>
      <w:proofErr w:type="spellEnd"/>
      <w:r w:rsidRPr="00E01586">
        <w:rPr>
          <w:rFonts w:ascii="Times New Roman" w:eastAsia="SimSun" w:hAnsi="Times New Roman" w:cs="Times New Roman"/>
          <w:bCs/>
          <w:sz w:val="28"/>
          <w:szCs w:val="28"/>
        </w:rPr>
        <w:t>) с гидравлическим сечением DN 200 - 300 и с чугунной решёткой классов «C» «D» (для парковой зоны возможно применение пластиковых или стальных оцинкованных решёток классов «А» и/или «В»). Такие водоотводные лотки являются как безопасными, так и эстетичными в восприятии. Из водоотводных лотков, выполненных по серии, возможно применение лотков Л-2-7 с чугунной решёткой в комплекте. Водоотводные лотки рекомендуется выполнить по краю проезжих частей и/или пешеходных дорог парково-рекреационных зон. Минимальный допустимый уклон для лотков, расположенных по краю проезжей части, покрытых асфальтобетоном составляет 0,3%, для лотков, покрытых брусчаткой или щебёночным покрытием 0,4%, для полимерных и полимербетонных лотков величина минимального допустимого уклона варьируется от 0,1 до 0,5%. Но всё же, рекомендуемый минимальный продольный уклон по дну для всех типов лотков во избежание частого заиливания для удобства в эксплуатации лучше принимать не менее 0,4% - 0,5%.</w:t>
      </w:r>
    </w:p>
    <w:p w14:paraId="79225B60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1586">
        <w:rPr>
          <w:rFonts w:ascii="Times New Roman" w:eastAsia="SimSun" w:hAnsi="Times New Roman" w:cs="Times New Roman"/>
          <w:bCs/>
          <w:sz w:val="28"/>
          <w:szCs w:val="28"/>
        </w:rPr>
        <w:t xml:space="preserve">Далее сток с внутриквартальной территории в направлении естественного понижения рельефа по лоткам отводится в </w:t>
      </w:r>
      <w:proofErr w:type="spellStart"/>
      <w:r w:rsidRPr="00E01586">
        <w:rPr>
          <w:rFonts w:ascii="Times New Roman" w:eastAsia="SimSun" w:hAnsi="Times New Roman" w:cs="Times New Roman"/>
          <w:bCs/>
          <w:sz w:val="28"/>
          <w:szCs w:val="28"/>
        </w:rPr>
        <w:t>дождеприёмные</w:t>
      </w:r>
      <w:proofErr w:type="spellEnd"/>
      <w:r w:rsidRPr="00E01586">
        <w:rPr>
          <w:rFonts w:ascii="Times New Roman" w:eastAsia="SimSun" w:hAnsi="Times New Roman" w:cs="Times New Roman"/>
          <w:bCs/>
          <w:sz w:val="28"/>
          <w:szCs w:val="28"/>
        </w:rPr>
        <w:t xml:space="preserve"> колодцы закрытой ливневой сети и далее по самотечным коллекторам отводится в проектный коллектор, проходящий вдоль автодороги №12 и далее - в существующий магистральный коллектор, проходящий вдоль Векторного шоссе.</w:t>
      </w:r>
    </w:p>
    <w:p w14:paraId="36186E08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E01586">
        <w:rPr>
          <w:rFonts w:ascii="Times New Roman" w:eastAsia="SimSun" w:hAnsi="Times New Roman" w:cs="Times New Roman"/>
          <w:bCs/>
          <w:sz w:val="28"/>
          <w:szCs w:val="28"/>
        </w:rPr>
        <w:t xml:space="preserve">Закрытые самотечные водостоки могут быть предусмотрены как из железобетонных труб, так и из двухслойных гофрированных ПЭ и ПП (со структурированной стенкой), например, полипропиленовые трубы с двухслойной профилированной стенкой «ИКАПЛАСТ». Итоговое решение должно уточняться на дальнейших стадиях проектирования. </w:t>
      </w:r>
    </w:p>
    <w:p w14:paraId="624201FF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01586">
        <w:rPr>
          <w:rFonts w:ascii="Times New Roman" w:eastAsia="Calibri" w:hAnsi="Times New Roman" w:cs="Times New Roman"/>
          <w:bCs/>
          <w:sz w:val="28"/>
          <w:szCs w:val="28"/>
        </w:rPr>
        <w:t>Планировочная структура позволяет разбить территорию на 2 бассейна поверхностного стока, площадь которых составляет 10,4 га и 20,6 га.  С обоих бассейнов сток отводиться в существующий коллектор Векторного шоссе по проектному коллектору, который будет проходить вдоль автодороги № 12.</w:t>
      </w:r>
    </w:p>
    <w:p w14:paraId="19536C5B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07094EF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1" w:name="_Toc112235807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 Основные технико-экономические показатели развития</w:t>
      </w:r>
      <w:bookmarkStart w:id="42" w:name="_Toc112235808"/>
      <w:bookmarkEnd w:id="41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планируемой территории</w:t>
      </w:r>
      <w:bookmarkEnd w:id="42"/>
    </w:p>
    <w:p w14:paraId="6A0E5F4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6AFBF1" w14:textId="56C864DE" w:rsid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Основные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технико-экономические 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показатели развития планируемой территории представлены в таблице 5.</w:t>
      </w:r>
    </w:p>
    <w:p w14:paraId="60D28119" w14:textId="06AF7DDE" w:rsidR="00F81400" w:rsidRDefault="00F81400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57C62B3" w14:textId="77777777" w:rsidR="00F81400" w:rsidRPr="00E01586" w:rsidRDefault="00F81400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BEDE9D1" w14:textId="77777777" w:rsidR="00074432" w:rsidRDefault="00074432" w:rsidP="00E015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75026C3" w14:textId="51F5C0AF" w:rsidR="00E01586" w:rsidRPr="00E01586" w:rsidRDefault="00E01586" w:rsidP="00E015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Таблица 5</w:t>
      </w:r>
    </w:p>
    <w:p w14:paraId="38EBFB5B" w14:textId="77777777" w:rsidR="00E01586" w:rsidRPr="00E01586" w:rsidRDefault="00E01586" w:rsidP="00F814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технико-экономические показатели развития планируемой территории</w:t>
      </w:r>
    </w:p>
    <w:p w14:paraId="0DA5AC92" w14:textId="77777777" w:rsidR="00E01586" w:rsidRPr="00E01586" w:rsidRDefault="00E01586" w:rsidP="00E015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64"/>
        <w:gridCol w:w="4075"/>
        <w:gridCol w:w="1791"/>
        <w:gridCol w:w="1433"/>
        <w:gridCol w:w="1431"/>
      </w:tblGrid>
      <w:tr w:rsidR="00E01586" w:rsidRPr="00E01586" w14:paraId="14E80A7E" w14:textId="77777777" w:rsidTr="008652A7">
        <w:trPr>
          <w:tblHeader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7DA172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3" w:name="_Toc509486513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74B83E1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B33C8C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</w:t>
            </w:r>
          </w:p>
          <w:p w14:paraId="6CAA905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показателей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671860B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Единица </w:t>
            </w:r>
          </w:p>
          <w:p w14:paraId="2C3045D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130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Современное</w:t>
            </w:r>
          </w:p>
          <w:p w14:paraId="522DE4E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5B391A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 до 2034 года</w:t>
            </w:r>
          </w:p>
        </w:tc>
      </w:tr>
      <w:tr w:rsidR="00E01586" w:rsidRPr="00E01586" w14:paraId="69277B93" w14:textId="77777777" w:rsidTr="008652A7">
        <w:trPr>
          <w:tblHeader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4E72E2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3E3939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CA1215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675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E4D5E4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01586" w:rsidRPr="00E01586" w14:paraId="2B69E623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ABC9AC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0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8BB9F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</w:t>
            </w:r>
          </w:p>
        </w:tc>
      </w:tr>
      <w:tr w:rsidR="00E01586" w:rsidRPr="00E01586" w14:paraId="6954C6CC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8AEA96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4" w:name="_Hlk468038919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FA5A257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планируемой территории, всего, в том числе: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051E037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35428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0904284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26,1</w:t>
            </w:r>
          </w:p>
        </w:tc>
      </w:tr>
      <w:tr w:rsidR="00E01586" w:rsidRPr="00E01586" w14:paraId="1755B4AE" w14:textId="77777777" w:rsidTr="008652A7">
        <w:trPr>
          <w:trHeight w:val="630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45B824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5A10B5E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застройки многоэтажными жилыми домами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Жмн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E3E1CD8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E56282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E00FF79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20,37</w:t>
            </w:r>
          </w:p>
        </w:tc>
      </w:tr>
      <w:tr w:rsidR="00E01586" w:rsidRPr="00E01586" w14:paraId="77DC7744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E012404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" w:name="_Hlk468037207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CCF9F1F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объектов дошкольного, начального и среднего общего образования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ОсДШ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41830CA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AEFF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78A188C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3,97</w:t>
            </w:r>
          </w:p>
        </w:tc>
      </w:tr>
      <w:tr w:rsidR="00E01586" w:rsidRPr="00E01586" w14:paraId="4E7E898D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FD865A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BC1DFB1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обслуживания объектов, необходимых для осуществления производственной и предпринимательской деятельности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ОмО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7AF391B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964E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48EB79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1,06</w:t>
            </w:r>
          </w:p>
        </w:tc>
      </w:tr>
      <w:bookmarkEnd w:id="45"/>
      <w:tr w:rsidR="00E01586" w:rsidRPr="00E01586" w14:paraId="06E64975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76FC52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5EB6EB1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инженерной инфраструктуры (И)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4024A0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C9B4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58FC0DA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0,08</w:t>
            </w:r>
          </w:p>
        </w:tc>
      </w:tr>
      <w:tr w:rsidR="00E01586" w:rsidRPr="00E01586" w14:paraId="57E21F0D" w14:textId="77777777" w:rsidTr="008652A7">
        <w:trPr>
          <w:cantSplit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B9CD45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A89CD7D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объектов автомобильного транспорта (ТА)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39D18B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ECD0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FEBE5F8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0,62</w:t>
            </w:r>
          </w:p>
        </w:tc>
      </w:tr>
      <w:tr w:rsidR="00E01586" w:rsidRPr="00E01586" w14:paraId="1C6C367D" w14:textId="77777777" w:rsidTr="008652A7">
        <w:trPr>
          <w:cantSplit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8CE2C4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1.1.6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884C774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Территории природного 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ландщафта</w:t>
            </w:r>
            <w:proofErr w:type="spellEnd"/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8E4810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0712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D742995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bookmarkEnd w:id="44"/>
      <w:tr w:rsidR="00E01586" w:rsidRPr="00E01586" w14:paraId="1F164473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E73088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79A4" w14:textId="77777777" w:rsidR="00E01586" w:rsidRPr="00E01586" w:rsidRDefault="00E01586" w:rsidP="00F81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Население</w:t>
            </w:r>
          </w:p>
        </w:tc>
      </w:tr>
      <w:tr w:rsidR="00E01586" w:rsidRPr="00E01586" w14:paraId="7A2456E9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44CA84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BE05D9E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населения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9746E9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317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54D1B7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7570</w:t>
            </w:r>
          </w:p>
        </w:tc>
      </w:tr>
      <w:tr w:rsidR="00E01586" w:rsidRPr="00E01586" w14:paraId="3DD4F4A4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F2713F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34E295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обеспеченность населения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CE56CC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 м/</w:t>
            </w:r>
          </w:p>
          <w:p w14:paraId="088A276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FEB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836EAA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E01586" w:rsidRPr="00E01586" w14:paraId="4CCE6C52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DBA079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4C2787C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Новое жилищное строительство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395093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кв. 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202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8D05EB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</w:t>
            </w:r>
          </w:p>
        </w:tc>
      </w:tr>
      <w:tr w:rsidR="00E01586" w:rsidRPr="00E01586" w14:paraId="02983C42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61E577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50E2341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 населения микрорайона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A6B6934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чел./га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BBA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1BE74E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</w:t>
            </w:r>
          </w:p>
        </w:tc>
      </w:tr>
      <w:tr w:rsidR="00E01586" w:rsidRPr="00E01586" w14:paraId="745B9A62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54C5E2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3301" w14:textId="28D640ED" w:rsidR="00E01586" w:rsidRPr="00E01586" w:rsidRDefault="00E01586" w:rsidP="00F81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социального и культурно-бытового 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обслуживаниянаселения</w:t>
            </w:r>
            <w:proofErr w:type="spellEnd"/>
          </w:p>
        </w:tc>
      </w:tr>
      <w:tr w:rsidR="00E01586" w:rsidRPr="00E01586" w14:paraId="3C91EA5F" w14:textId="77777777" w:rsidTr="008652A7">
        <w:trPr>
          <w:trHeight w:val="213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3E8674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EB8FCDC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Дошкольные образовательные организации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9C9735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AE5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1DF225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  <w:p w14:paraId="28360CB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01586" w:rsidRPr="00E01586" w14:paraId="12A2C710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4D912F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B90FAD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Общеобразовательные организации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9B556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76C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60D39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1050</w:t>
            </w:r>
          </w:p>
        </w:tc>
      </w:tr>
      <w:tr w:rsidR="00E01586" w:rsidRPr="00E01586" w14:paraId="297A7738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9BB7E1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8E01010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 дополнительного образования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6D5375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C6D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0F3BE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</w:tr>
      <w:tr w:rsidR="00E01586" w:rsidRPr="00E01586" w14:paraId="7BAF9DE3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3C78E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F65243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Плоскостные спортивные сооружения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BEBE3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10B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B51C99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14755</w:t>
            </w:r>
          </w:p>
        </w:tc>
      </w:tr>
      <w:tr w:rsidR="00E01586" w:rsidRPr="00E01586" w14:paraId="4F7C763E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B490D3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8CEBA4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 торговли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538EBA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</w:t>
            </w:r>
            <w:proofErr w:type="gram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м.площади</w:t>
            </w:r>
            <w:proofErr w:type="spellEnd"/>
            <w:proofErr w:type="gram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торговых объектов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A09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9DF884B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</w:t>
            </w:r>
          </w:p>
        </w:tc>
      </w:tr>
      <w:tr w:rsidR="00E01586" w:rsidRPr="00E01586" w14:paraId="6C670F5E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4D10FE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3.6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35CC40D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 общественного питания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8D9EF2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посад.мест</w:t>
            </w:r>
            <w:proofErr w:type="spellEnd"/>
            <w:proofErr w:type="gram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983F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709574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</w:tr>
      <w:tr w:rsidR="00E01586" w:rsidRPr="00E01586" w14:paraId="53F3CF61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8C586A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CB9819" w14:textId="77777777" w:rsidR="00E01586" w:rsidRPr="00E01586" w:rsidRDefault="00E01586" w:rsidP="00F81400">
            <w:pPr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Предприятия бытового </w:t>
            </w:r>
          </w:p>
          <w:p w14:paraId="0996D259" w14:textId="77777777" w:rsidR="00E01586" w:rsidRPr="00E01586" w:rsidRDefault="00E01586" w:rsidP="00F81400">
            <w:pPr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A105CF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рабочих 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AE1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85A41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E01586" w:rsidRPr="00E01586" w14:paraId="01F1FA4F" w14:textId="77777777" w:rsidTr="008652A7">
        <w:trPr>
          <w:trHeight w:val="145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B67A6B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0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73723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Транспортная инфраструктура</w:t>
            </w:r>
          </w:p>
        </w:tc>
      </w:tr>
      <w:tr w:rsidR="00E01586" w:rsidRPr="00E01586" w14:paraId="6ED87C5E" w14:textId="77777777" w:rsidTr="008652A7">
        <w:trPr>
          <w:trHeight w:val="605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B1C570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942A4F2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Протяженность улично-дорожной сети, всего, в том числе: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CBEB1C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B60AC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0,335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14C89A6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7,52</w:t>
            </w:r>
          </w:p>
        </w:tc>
      </w:tr>
      <w:tr w:rsidR="00E01586" w:rsidRPr="00E01586" w14:paraId="22E28BB8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228144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69E40C1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Магистральная улица районного значения - транспортно-пешеходные (УТП)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02713F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D22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9CB2F4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0,52</w:t>
            </w:r>
          </w:p>
        </w:tc>
      </w:tr>
      <w:tr w:rsidR="00E01586" w:rsidRPr="00E01586" w14:paraId="32270DA7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816D72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F48CDAE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eastAsia="x-none"/>
              </w:rPr>
              <w:t>У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>лицы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 xml:space="preserve"> в жилой застройке 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(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УЖ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707763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B67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1179E7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</w:tr>
      <w:tr w:rsidR="00E01586" w:rsidRPr="00E01586" w14:paraId="725CD19A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F439204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4.1.4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456ED4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x-none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Проезды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B9B0E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376F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3B6AEC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</w:t>
            </w:r>
          </w:p>
        </w:tc>
      </w:tr>
      <w:tr w:rsidR="00E01586" w:rsidRPr="00E01586" w14:paraId="39CEB5A7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DE1E6B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4.1.5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E5C2E48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Протяженность велосипедных дорожек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1683E2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40D6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D2399C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1,4 </w:t>
            </w:r>
          </w:p>
        </w:tc>
      </w:tr>
      <w:tr w:rsidR="00E01586" w:rsidRPr="00E01586" w14:paraId="050FA398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A1BA7B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1FE5F2B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Гаражи и стоянки для хранения легковых автомобилей, в том числе: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695AAD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F3F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06444B7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3921</w:t>
            </w:r>
          </w:p>
        </w:tc>
      </w:tr>
      <w:tr w:rsidR="00E01586" w:rsidRPr="00E01586" w14:paraId="3C97CE79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403BAC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E209BB0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границах участка, в том числе: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401886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AC9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051CCAA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3119</w:t>
            </w:r>
          </w:p>
        </w:tc>
      </w:tr>
      <w:tr w:rsidR="00E01586" w:rsidRPr="00E01586" w14:paraId="3D964778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6D8D55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4.2.1.1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77C6AB3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подземная автостоянка</w:t>
            </w:r>
            <w:r w:rsidRPr="00E0158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B1652E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6E1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0AC8349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</w:t>
            </w:r>
          </w:p>
        </w:tc>
      </w:tr>
      <w:tr w:rsidR="00E01586" w:rsidRPr="00E01586" w14:paraId="5BCC37BF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9408C6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4.2.1.3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C581687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открытые автостоянки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A65063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6FA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324352C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1519</w:t>
            </w:r>
          </w:p>
        </w:tc>
      </w:tr>
      <w:tr w:rsidR="00E01586" w:rsidRPr="00E01586" w14:paraId="473D38FB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48379D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4.2.1.3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2E63D0C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паркинг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5C0A63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4FF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78C8B7B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</w:tr>
      <w:tr w:rsidR="00E01586" w:rsidRPr="00E01586" w14:paraId="15E13FED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2BFC9E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2B273A5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 пределами участка, в том числе: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30B6604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A8E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4C3E878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802</w:t>
            </w:r>
          </w:p>
        </w:tc>
      </w:tr>
      <w:tr w:rsidR="00E01586" w:rsidRPr="00E01586" w14:paraId="1FF237A5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D5E155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4.2.2.3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D651421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открытые автостоянки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9C1FCF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AA4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6ABE41E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802</w:t>
            </w:r>
          </w:p>
        </w:tc>
      </w:tr>
      <w:tr w:rsidR="00E01586" w:rsidRPr="00E01586" w14:paraId="4E4B1147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A4D85C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B126FD8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Протяженность линий общественного пассажирского транспорта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D59AD0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AD4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3FB6439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>0,86</w:t>
            </w:r>
          </w:p>
        </w:tc>
      </w:tr>
      <w:tr w:rsidR="00E01586" w:rsidRPr="00E01586" w14:paraId="31ACDB60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0E2B77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0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4A4646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Инженерное оборудование и благоустройство территории</w:t>
            </w:r>
          </w:p>
        </w:tc>
      </w:tr>
      <w:tr w:rsidR="00E01586" w:rsidRPr="00E01586" w14:paraId="1136ADA1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F68B37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B8A70D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Водоснабжение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CED95F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 м/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AC8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5AB8C6B" w14:textId="77777777" w:rsidR="00E01586" w:rsidRPr="00E01586" w:rsidRDefault="00E01586" w:rsidP="00E0158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3156,36</w:t>
            </w:r>
          </w:p>
        </w:tc>
      </w:tr>
      <w:tr w:rsidR="00E01586" w:rsidRPr="00E01586" w14:paraId="567EB501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9AFBB4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5B058B3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Водоотведение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47B70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 м/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4B0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9FEFEB8" w14:textId="77777777" w:rsidR="00E01586" w:rsidRPr="00E01586" w:rsidRDefault="00E01586" w:rsidP="00E0158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2751,36</w:t>
            </w:r>
          </w:p>
        </w:tc>
      </w:tr>
      <w:tr w:rsidR="00E01586" w:rsidRPr="00E01586" w14:paraId="3FCEF020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5F2D13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F51DDE3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Электроснабжение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2BA274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AD0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233FF1E" w14:textId="77777777" w:rsidR="00E01586" w:rsidRPr="00E01586" w:rsidRDefault="00E01586" w:rsidP="00E0158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8328,2</w:t>
            </w:r>
          </w:p>
        </w:tc>
      </w:tr>
      <w:tr w:rsidR="00E01586" w:rsidRPr="00E01586" w14:paraId="37D5F2D1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0DEC76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D93A036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Теплоснабжение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3763ED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846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422D86F" w14:textId="77777777" w:rsidR="00E01586" w:rsidRPr="00E01586" w:rsidRDefault="00E01586" w:rsidP="00E0158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32,692</w:t>
            </w:r>
          </w:p>
        </w:tc>
      </w:tr>
      <w:bookmarkEnd w:id="27"/>
      <w:bookmarkEnd w:id="38"/>
      <w:bookmarkEnd w:id="43"/>
    </w:tbl>
    <w:p w14:paraId="25D10342" w14:textId="6D9E3F00" w:rsidR="00E01586" w:rsidRDefault="00E01586" w:rsidP="00E015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14:paraId="6AE3D08B" w14:textId="40C453EA" w:rsidR="00E01586" w:rsidRDefault="00E01586" w:rsidP="00E015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14:paraId="18448F27" w14:textId="77777777" w:rsidR="0059706A" w:rsidRDefault="0059706A" w:rsidP="000024D1">
      <w:pPr>
        <w:widowControl w:val="0"/>
        <w:tabs>
          <w:tab w:val="left" w:pos="284"/>
        </w:tabs>
        <w:autoSpaceDE w:val="0"/>
        <w:autoSpaceDN w:val="0"/>
        <w:spacing w:before="77" w:after="0" w:line="240" w:lineRule="auto"/>
        <w:ind w:firstLine="1134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val="en-US"/>
        </w:rPr>
      </w:pPr>
    </w:p>
    <w:p w14:paraId="10F92E71" w14:textId="77777777" w:rsidR="0059706A" w:rsidRDefault="0059706A" w:rsidP="000024D1">
      <w:pPr>
        <w:widowControl w:val="0"/>
        <w:tabs>
          <w:tab w:val="left" w:pos="284"/>
        </w:tabs>
        <w:autoSpaceDE w:val="0"/>
        <w:autoSpaceDN w:val="0"/>
        <w:spacing w:before="77" w:after="0" w:line="240" w:lineRule="auto"/>
        <w:ind w:firstLine="1134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val="en-US"/>
        </w:rPr>
      </w:pPr>
    </w:p>
    <w:p w14:paraId="560DB492" w14:textId="7D28EAC5" w:rsidR="00DD4B6E" w:rsidRPr="00DD4B6E" w:rsidRDefault="00DD4B6E" w:rsidP="000024D1">
      <w:pPr>
        <w:widowControl w:val="0"/>
        <w:tabs>
          <w:tab w:val="left" w:pos="284"/>
        </w:tabs>
        <w:autoSpaceDE w:val="0"/>
        <w:autoSpaceDN w:val="0"/>
        <w:spacing w:before="77" w:after="0" w:line="240" w:lineRule="auto"/>
        <w:ind w:firstLine="1134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DD4B6E">
        <w:rPr>
          <w:rFonts w:ascii="Times New Roman" w:eastAsia="Times New Roman" w:hAnsi="Times New Roman" w:cs="Times New Roman"/>
          <w:b/>
          <w:bCs/>
          <w:sz w:val="32"/>
          <w:szCs w:val="28"/>
          <w:lang w:val="en-US"/>
        </w:rPr>
        <w:t>III</w:t>
      </w:r>
      <w:r w:rsidRPr="00DD4B6E">
        <w:rPr>
          <w:rFonts w:ascii="Times New Roman" w:eastAsia="Times New Roman" w:hAnsi="Times New Roman" w:cs="Times New Roman"/>
          <w:b/>
          <w:bCs/>
          <w:sz w:val="32"/>
          <w:szCs w:val="28"/>
        </w:rPr>
        <w:t>. Положение об очередности планируемо</w:t>
      </w:r>
      <w:r w:rsidR="00E01586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 </w:t>
      </w:r>
      <w:r w:rsidRPr="00DD4B6E">
        <w:rPr>
          <w:rFonts w:ascii="Times New Roman" w:eastAsia="Times New Roman" w:hAnsi="Times New Roman" w:cs="Times New Roman"/>
          <w:b/>
          <w:bCs/>
          <w:sz w:val="32"/>
          <w:szCs w:val="28"/>
        </w:rPr>
        <w:t>го</w:t>
      </w:r>
      <w:r w:rsidRPr="00DD4B6E">
        <w:rPr>
          <w:rFonts w:ascii="Times New Roman" w:eastAsia="Times New Roman" w:hAnsi="Times New Roman" w:cs="Times New Roman"/>
          <w:b/>
          <w:bCs/>
          <w:spacing w:val="-77"/>
          <w:sz w:val="32"/>
          <w:szCs w:val="28"/>
        </w:rPr>
        <w:t xml:space="preserve"> </w:t>
      </w:r>
      <w:r w:rsidRPr="00DD4B6E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развития </w:t>
      </w:r>
      <w:r w:rsidRPr="00DD4B6E">
        <w:rPr>
          <w:rFonts w:ascii="Times New Roman" w:eastAsia="Times New Roman" w:hAnsi="Times New Roman" w:cs="Times New Roman"/>
          <w:b/>
          <w:bCs/>
          <w:sz w:val="32"/>
          <w:szCs w:val="28"/>
        </w:rPr>
        <w:lastRenderedPageBreak/>
        <w:t>территории</w:t>
      </w:r>
    </w:p>
    <w:p w14:paraId="66D526E5" w14:textId="77777777" w:rsidR="00DD4B6E" w:rsidRPr="00DD4B6E" w:rsidRDefault="00DD4B6E" w:rsidP="00BB6E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14:paraId="317B406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Предлагается поэтапная последовательность осуществления мероприятий, предусмотренных проектом планировки территории: </w:t>
      </w:r>
    </w:p>
    <w:p w14:paraId="6061E696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1. Проведение кадастровых работ – формирование земельных участков с постановкой их на государственный кадастровый учет. Формирование земельных участков осуществляется в соответствии с главой I.1 Земельного кодекса Российской Федерации. Постановка сформированных земельных участков осуществляется в соответствии с Федеральным законом от 13.07.2015 № 218-ФЗ «О государственной регистрации недвижимости». </w:t>
      </w:r>
    </w:p>
    <w:p w14:paraId="26D7F36B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2. Предоставление вновь сформированных земельных участков под предлагаемую проектом застройку. Сформированные земельные участки предоставляются под застройку в соответствии с главой V.1 Земельного кодекса Российской Федерации. </w:t>
      </w:r>
    </w:p>
    <w:p w14:paraId="45A20B10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3. Разработка проектной документации по строительству зданий и сооружений, а также по строительству сетей и объектов инженерного обеспечения. Проектная документация подготавливается на основании ст. 48 Градостроительного кодекса Российской Федерации в соответствии со сводами правил, строительными нормами и правилами, техническими регламентами. </w:t>
      </w:r>
    </w:p>
    <w:p w14:paraId="748F51A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4. Инженерная подготовка территорий, вертикальная планировка территории, строительство дорог, проездов и организация поверхностного стока.</w:t>
      </w:r>
    </w:p>
    <w:p w14:paraId="393D7D7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5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. Строительство планируемых объектов капитального строительства и их подключение к системе инженерных коммуникаций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в несколько очередей.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Строительство объектов капитального строительства осуществляется на основании разрешения на строительство, порядок выдачи которого предусмотрен ст. 51 Градостроительного кодекса Российской Федерации.</w:t>
      </w:r>
    </w:p>
    <w:p w14:paraId="0704193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6. Благоустройство территории в соответствии с проектной документацией, градостроительными, строительными и санитарными нормами и правилами в части комплексного благоустройства территории.</w:t>
      </w:r>
    </w:p>
    <w:p w14:paraId="4348805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7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. Ввод объектов капитального строительства и инженерных коммуникаций в эксплуатацию. Для введения в эксплуатацию объекта капитального строительства требуется получения соответствующего разрешения, порядок выдачи которого предусмотрен ст. 55 Градостроительного кодекса Российской Федерации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.</w:t>
      </w:r>
    </w:p>
    <w:p w14:paraId="4F7155C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Развитие планируемой территории запланировано на расчетный срок до 2034г.  </w:t>
      </w:r>
    </w:p>
    <w:p w14:paraId="49F3FBD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14:paraId="30117DC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объектов капитального строительства:</w:t>
      </w:r>
    </w:p>
    <w:p w14:paraId="2A136C9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I очередь 2022-2025 год</w:t>
      </w:r>
    </w:p>
    <w:p w14:paraId="4639141A" w14:textId="77777777" w:rsidR="00E01586" w:rsidRPr="00E01586" w:rsidRDefault="00E01586" w:rsidP="00E01586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жилая застройка общей площадью квартир 53395 м. кв. с коммерческими помещениям общей площадью 2253 м. кв.;</w:t>
      </w:r>
    </w:p>
    <w:p w14:paraId="16C4F4F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подземная автостоянка на 319 машино-мест;</w:t>
      </w:r>
    </w:p>
    <w:p w14:paraId="1CF6D1E5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43DF0513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5DD27D4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6F1DACD1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lastRenderedPageBreak/>
        <w:t>строительство сетей теплоснабжения;</w:t>
      </w:r>
    </w:p>
    <w:p w14:paraId="607BB074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042D4CF4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58EDD4F3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элементы улично-дорожной сети, предусмотренные к строительству в границах проекта планировки.</w:t>
      </w:r>
    </w:p>
    <w:p w14:paraId="370F63D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</w:pPr>
    </w:p>
    <w:p w14:paraId="647608B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II очередь 2023-2026 год</w:t>
      </w:r>
    </w:p>
    <w:p w14:paraId="1F395DFA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жилая застройка общей площадью квартир 40516 м. кв. с коммерческими помещениям общей площадью 1001 м. кв.;</w:t>
      </w:r>
    </w:p>
    <w:p w14:paraId="76D6FF35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подземная автостоянка на 295 машино-мест;</w:t>
      </w:r>
    </w:p>
    <w:p w14:paraId="310987B8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размещение 3-этажного предприятия общественного питания на 64 места.</w:t>
      </w:r>
    </w:p>
    <w:p w14:paraId="55A8743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3A800C32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5D60B14E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617EE0B0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теплоснабжения;</w:t>
      </w:r>
    </w:p>
    <w:p w14:paraId="5B7EBA98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27C94052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6EB5613A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элементы улично-дорожной сети, предусмотренные к строительству в границах проекта планировки.</w:t>
      </w:r>
    </w:p>
    <w:p w14:paraId="3F5FED4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x-none"/>
        </w:rPr>
      </w:pPr>
    </w:p>
    <w:p w14:paraId="5E1F66E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III очередь 2024-2027 год</w:t>
      </w:r>
    </w:p>
    <w:p w14:paraId="75BCAEF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</w:p>
    <w:p w14:paraId="6292541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жилая застройка общей площадью квартир 49430 м. кв. с коммерческими помещениям общей площадью 2718 м. кв.;</w:t>
      </w:r>
    </w:p>
    <w:p w14:paraId="22B1B088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подземная автостоянка на 316 машино-мест.</w:t>
      </w:r>
    </w:p>
    <w:p w14:paraId="15CE1CA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1F2D5AC8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2A005BA9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6AC9344A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теплоснабжения;</w:t>
      </w:r>
    </w:p>
    <w:p w14:paraId="43E7E92D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32E94B93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3B051348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элементы улично-дорожной сети, предусмотренные к строительству в границах проекта планировки.</w:t>
      </w:r>
    </w:p>
    <w:p w14:paraId="4CC17291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x-none"/>
        </w:rPr>
      </w:pPr>
    </w:p>
    <w:p w14:paraId="3455147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IV очередь 2025-2028 год</w:t>
      </w:r>
    </w:p>
    <w:p w14:paraId="3EFF19B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жилая застройка общей площадью квартир 58155 м. кв. с коммерческими помещениям общей площадью 1655 м. кв.;</w:t>
      </w:r>
    </w:p>
    <w:p w14:paraId="5B8B087A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подземная автостоянка на 170 машино-мест.</w:t>
      </w:r>
    </w:p>
    <w:p w14:paraId="7FD11F96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14B5B395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19B718C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203F1065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теплоснабжения;</w:t>
      </w:r>
    </w:p>
    <w:p w14:paraId="2E64B4B4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68753834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73FA026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lastRenderedPageBreak/>
        <w:t>элементы улично-дорожной сети, предусмотренные к строительству в границах проекта планировки.</w:t>
      </w:r>
    </w:p>
    <w:p w14:paraId="593BD9C7" w14:textId="77777777" w:rsidR="00E01586" w:rsidRPr="00E01586" w:rsidRDefault="00E01586" w:rsidP="00E015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cyan"/>
          <w:lang w:eastAsia="x-none"/>
        </w:rPr>
      </w:pPr>
    </w:p>
    <w:p w14:paraId="681E7A8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V очередь 2026-2029 год</w:t>
      </w:r>
    </w:p>
    <w:p w14:paraId="744FD267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жилая застройка общей площадью квартир 25504 м. кв. с коммерческими помещениям общей площадью 13361 м. кв.;</w:t>
      </w:r>
    </w:p>
    <w:p w14:paraId="3547A431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надземная закрытая автостоянка на 500 машино-мест;</w:t>
      </w:r>
    </w:p>
    <w:p w14:paraId="1872BF80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E01586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размещение 5-этажного бизнес-центра.</w:t>
      </w:r>
    </w:p>
    <w:p w14:paraId="052940D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1AA9E39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028D872E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0A87A956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теплоснабжения;</w:t>
      </w:r>
    </w:p>
    <w:p w14:paraId="1177EF83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412C1F97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54C4B87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элементы улично-дорожной сети, предусмотренные к строительству в границах проекта планировки.</w:t>
      </w:r>
    </w:p>
    <w:p w14:paraId="19E6604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</w:p>
    <w:p w14:paraId="3608B84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VI очередь расчетный срок 2034 год</w:t>
      </w:r>
    </w:p>
    <w:p w14:paraId="0793050B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размещение 3-этажной дошкольной образовательной организации на 220 мест;</w:t>
      </w:r>
    </w:p>
    <w:p w14:paraId="2E352AC6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размещение 4-этажной образовательной организации на 1050 мест с пристроенным корпусом детской школы искусств 250 мест.</w:t>
      </w:r>
    </w:p>
    <w:p w14:paraId="48B6B51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244EE271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0151D8C7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3BF607F6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теплоснабжения;</w:t>
      </w:r>
    </w:p>
    <w:p w14:paraId="689C2EA6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4AB68A25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57DE803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элементы улично-дорожной сети, предусмотренные к строительству в границах проекта планировки.</w:t>
      </w:r>
    </w:p>
    <w:p w14:paraId="191FC8A0" w14:textId="73604FD4" w:rsidR="000024D1" w:rsidRPr="00E01586" w:rsidRDefault="000024D1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x-none" w:eastAsia="ar-SA"/>
        </w:rPr>
      </w:pPr>
    </w:p>
    <w:p w14:paraId="50E37093" w14:textId="77777777" w:rsidR="000024D1" w:rsidRDefault="000024D1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143AF25" w14:textId="77777777" w:rsidR="00DD4B6E" w:rsidRDefault="00DD4B6E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CA2FAAE" w14:textId="77777777" w:rsidR="00DD4B6E" w:rsidRDefault="00DD4B6E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377AFB0" w14:textId="77777777" w:rsidR="00DD4B6E" w:rsidRDefault="00DD4B6E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19BE1E9" w14:textId="77777777" w:rsidR="00DD4B6E" w:rsidRDefault="00DD4B6E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B1A70EA" w14:textId="306A9275" w:rsidR="00B16768" w:rsidRDefault="00B16768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38156FE" w14:textId="13F30280" w:rsidR="00B16768" w:rsidRDefault="00B16768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CB3B320" w14:textId="44EBCF88" w:rsidR="00B16768" w:rsidRDefault="00B16768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5856674" w14:textId="09B84603" w:rsidR="00B16768" w:rsidRDefault="00B16768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D629AB5" w14:textId="4AD605BE" w:rsidR="00B16768" w:rsidRDefault="00B16768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FA72AC2" w14:textId="1B201B10" w:rsidR="00B16768" w:rsidRDefault="00B16768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9BAEC56" w14:textId="53096992" w:rsidR="00B16768" w:rsidRDefault="00B16768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B23E713" w14:textId="1B647FFF" w:rsidR="00B16768" w:rsidRDefault="00B16768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8A25FD0" w14:textId="77777777" w:rsidR="00B16768" w:rsidRDefault="00B16768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661EA70" w14:textId="77777777" w:rsidR="00082031" w:rsidRDefault="00082031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4FC66FE" w14:textId="2603940B" w:rsidR="00C67B6A" w:rsidRPr="00D537C6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 2</w:t>
      </w:r>
    </w:p>
    <w:p w14:paraId="72080A3E" w14:textId="77777777" w:rsidR="00C67B6A" w:rsidRPr="00D537C6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397DE2E9" w14:textId="77777777" w:rsidR="00C67B6A" w:rsidRPr="00D537C6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рабочего поселка Кольцово</w:t>
      </w:r>
    </w:p>
    <w:p w14:paraId="2D76DE2F" w14:textId="6784FCD4" w:rsidR="00C67B6A" w:rsidRPr="00D537C6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Pr="004960C1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__</w:t>
      </w:r>
      <w:r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4960C1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__</w:t>
      </w:r>
      <w:r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t>.202</w:t>
      </w:r>
      <w:r w:rsidR="001546C7"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</w:t>
      </w:r>
      <w:r w:rsidRPr="004960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4960C1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____</w:t>
      </w:r>
    </w:p>
    <w:p w14:paraId="44368D3C" w14:textId="77777777" w:rsidR="00C67B6A" w:rsidRPr="00DD4B6E" w:rsidRDefault="00C67B6A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7B5A1724" w14:textId="77777777" w:rsidR="00655B28" w:rsidRPr="00DD4B6E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4A36BBC9" w14:textId="77777777" w:rsidR="00655B28" w:rsidRPr="00DD4B6E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30CEE3AA" w14:textId="77777777" w:rsidR="00655B28" w:rsidRPr="00DD4B6E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0C00BBD7" w14:textId="77777777" w:rsidR="00655B28" w:rsidRPr="00A26AE1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D520AB" w14:textId="77777777" w:rsidR="00C67B6A" w:rsidRPr="00A26AE1" w:rsidRDefault="00C67B6A" w:rsidP="00C67B6A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A533336" w14:textId="77777777" w:rsidR="00C67B6A" w:rsidRPr="00746352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746352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Проект </w:t>
      </w:r>
    </w:p>
    <w:p w14:paraId="73E4442D" w14:textId="3238C4DB" w:rsidR="001546C7" w:rsidRPr="00746352" w:rsidRDefault="001546C7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463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межевания территории </w:t>
      </w:r>
      <w:proofErr w:type="spellStart"/>
      <w:r w:rsidR="00746352" w:rsidRPr="00746352">
        <w:rPr>
          <w:rFonts w:ascii="Times New Roman" w:eastAsia="Times New Roman" w:hAnsi="Times New Roman" w:cs="Times New Roman"/>
          <w:b/>
          <w:bCs/>
          <w:sz w:val="28"/>
          <w:szCs w:val="24"/>
          <w:lang w:val="x-none" w:eastAsia="x-none"/>
        </w:rPr>
        <w:t>V</w:t>
      </w:r>
      <w:r w:rsidR="00746352" w:rsidRPr="0074635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x-none"/>
        </w:rPr>
        <w:t>a</w:t>
      </w:r>
      <w:proofErr w:type="spellEnd"/>
      <w:r w:rsidRPr="0074635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8D749B" w:rsidRPr="007463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микрорайона</w:t>
      </w:r>
    </w:p>
    <w:p w14:paraId="3119FDE3" w14:textId="17187985" w:rsidR="00C67B6A" w:rsidRPr="00746352" w:rsidRDefault="001546C7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463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рабочем поселке Кольцово Новосибирской области</w:t>
      </w:r>
    </w:p>
    <w:p w14:paraId="5D55A8C0" w14:textId="77777777" w:rsidR="001546C7" w:rsidRPr="00A26AE1" w:rsidRDefault="001546C7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A37B4A1" w14:textId="77777777" w:rsidR="001546C7" w:rsidRPr="00A26AE1" w:rsidRDefault="001546C7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6194707" w14:textId="77777777" w:rsidR="001546C7" w:rsidRPr="00A26AE1" w:rsidRDefault="001546C7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48B739C" w14:textId="77777777" w:rsidR="001D6B9D" w:rsidRPr="00A26AE1" w:rsidRDefault="001D6B9D" w:rsidP="001D6B9D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6AE1">
        <w:rPr>
          <w:rFonts w:ascii="Times New Roman" w:eastAsia="Times New Roman" w:hAnsi="Times New Roman" w:cs="Times New Roman" w:hint="eastAsia"/>
          <w:bCs/>
          <w:sz w:val="28"/>
          <w:szCs w:val="28"/>
          <w:lang w:eastAsia="ru-RU"/>
        </w:rPr>
        <w:t>Ⅰ</w:t>
      </w:r>
      <w:r w:rsidRPr="00A26A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Текстовая часть проекта межевания территории</w:t>
      </w:r>
    </w:p>
    <w:p w14:paraId="24DF26AD" w14:textId="463449D2" w:rsidR="001D6B9D" w:rsidRPr="008F68B3" w:rsidRDefault="001D6B9D" w:rsidP="001D6B9D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8F68B3">
        <w:rPr>
          <w:rFonts w:ascii="Times New Roman" w:eastAsia="Times New Roman" w:hAnsi="Times New Roman" w:cs="Times New Roman" w:hint="eastAsia"/>
          <w:bCs/>
          <w:sz w:val="28"/>
          <w:szCs w:val="28"/>
          <w:lang w:eastAsia="ru-RU"/>
        </w:rPr>
        <w:t>ⅠⅠ</w:t>
      </w:r>
      <w:proofErr w:type="spellEnd"/>
      <w:r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Чертеж</w:t>
      </w:r>
      <w:r w:rsidR="00E70310"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межев</w:t>
      </w:r>
      <w:r w:rsidR="003C6641"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 территории</w:t>
      </w:r>
      <w:r w:rsidR="003C6641"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E70310"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2</w:t>
      </w:r>
      <w:r w:rsidR="003C6641"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этап).</w:t>
      </w:r>
    </w:p>
    <w:p w14:paraId="4D2DB938" w14:textId="77777777" w:rsidR="00C67B6A" w:rsidRPr="00A26AE1" w:rsidRDefault="00C67B6A" w:rsidP="00C67B6A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F6B02FD" w14:textId="77777777" w:rsidR="000816AA" w:rsidRPr="00A26AE1" w:rsidRDefault="000816AA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1FDB9031" w14:textId="77777777" w:rsidR="001D6B9D" w:rsidRPr="00A26AE1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2A292875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0801EB3F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CAA8217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8620DC8" w14:textId="77777777" w:rsidR="001546C7" w:rsidRDefault="001546C7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44D7AA8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6B6751C0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75B820F7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33D5AB6D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271E4CA4" w14:textId="40629B48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21EBF7DE" w14:textId="7490C9E6" w:rsidR="000024D1" w:rsidRDefault="000024D1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719E7CFB" w14:textId="682D8FE8" w:rsidR="000024D1" w:rsidRDefault="000024D1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36F6B8AF" w14:textId="77777777" w:rsidR="000024D1" w:rsidRDefault="000024D1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506EF376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B7EE56F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5E34BEEB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288D3748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5377D5E" w14:textId="77777777" w:rsidR="001D6B9D" w:rsidRPr="003C6641" w:rsidRDefault="001D6B9D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8603AA7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56B9791" w14:textId="77777777" w:rsidR="00082031" w:rsidRDefault="00082031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BA25716" w14:textId="77777777" w:rsidR="00082031" w:rsidRDefault="00082031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DF3D6CA" w14:textId="77777777" w:rsidR="00082031" w:rsidRPr="00082031" w:rsidRDefault="00082031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AD4315F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2B4AE00" w14:textId="7C6488EC" w:rsidR="00276BDB" w:rsidRDefault="00276BDB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B5A0ADB" w14:textId="77777777" w:rsidR="00276BDB" w:rsidRPr="00E01586" w:rsidRDefault="00276BDB" w:rsidP="00276BD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highlight w:val="yellow"/>
          <w:lang w:eastAsia="ru-RU"/>
        </w:rPr>
        <w:sectPr w:rsidR="00276BDB" w:rsidRPr="00E01586" w:rsidSect="001112C8">
          <w:headerReference w:type="default" r:id="rId12"/>
          <w:footerReference w:type="default" r:id="rId13"/>
          <w:pgSz w:w="11907" w:h="16840" w:code="9"/>
          <w:pgMar w:top="851" w:right="851" w:bottom="568" w:left="1418" w:header="567" w:footer="57" w:gutter="0"/>
          <w:pgNumType w:start="1"/>
          <w:cols w:space="708"/>
          <w:titlePg/>
          <w:docGrid w:linePitch="360"/>
        </w:sectPr>
      </w:pPr>
    </w:p>
    <w:p w14:paraId="675876E0" w14:textId="77777777" w:rsidR="00B203D9" w:rsidRPr="0069502C" w:rsidRDefault="00B203D9" w:rsidP="00B203D9">
      <w:pPr>
        <w:pStyle w:val="aa"/>
        <w:numPr>
          <w:ilvl w:val="0"/>
          <w:numId w:val="42"/>
        </w:num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 w:rsidRPr="0069502C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lastRenderedPageBreak/>
        <w:t>Текстовая часть проекта межевания территории</w:t>
      </w:r>
    </w:p>
    <w:p w14:paraId="57B1B1C4" w14:textId="77777777" w:rsidR="00B203D9" w:rsidRDefault="00B203D9" w:rsidP="00746352">
      <w:pPr>
        <w:pStyle w:val="S"/>
        <w:ind w:right="-6" w:firstLine="0"/>
        <w:jc w:val="right"/>
        <w:rPr>
          <w:szCs w:val="28"/>
          <w:lang w:eastAsia="ru-RU"/>
        </w:rPr>
      </w:pPr>
    </w:p>
    <w:p w14:paraId="0392F774" w14:textId="77777777" w:rsidR="00B203D9" w:rsidRDefault="00B203D9" w:rsidP="00746352">
      <w:pPr>
        <w:pStyle w:val="S"/>
        <w:ind w:right="-6" w:firstLine="0"/>
        <w:jc w:val="right"/>
        <w:rPr>
          <w:szCs w:val="28"/>
          <w:lang w:eastAsia="ru-RU"/>
        </w:rPr>
      </w:pPr>
    </w:p>
    <w:p w14:paraId="12DB963D" w14:textId="591E89A2" w:rsidR="00746352" w:rsidRPr="00746352" w:rsidRDefault="00746352" w:rsidP="00746352">
      <w:pPr>
        <w:pStyle w:val="S"/>
        <w:ind w:right="-6" w:firstLine="0"/>
        <w:jc w:val="right"/>
        <w:rPr>
          <w:sz w:val="24"/>
          <w:lang w:eastAsia="x-none"/>
        </w:rPr>
      </w:pPr>
      <w:r>
        <w:rPr>
          <w:szCs w:val="28"/>
          <w:lang w:eastAsia="ru-RU"/>
        </w:rPr>
        <w:tab/>
      </w:r>
      <w:bookmarkStart w:id="46" w:name="_Hlk135821229"/>
      <w:r w:rsidRPr="00746352">
        <w:rPr>
          <w:sz w:val="24"/>
          <w:lang w:eastAsia="x-none"/>
        </w:rPr>
        <w:t>Таблица 1.1</w:t>
      </w:r>
    </w:p>
    <w:p w14:paraId="0D1F62D4" w14:textId="77777777" w:rsidR="00746352" w:rsidRPr="00746352" w:rsidRDefault="00746352" w:rsidP="00746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6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14:paraId="081F0921" w14:textId="77777777" w:rsidR="00746352" w:rsidRPr="00746352" w:rsidRDefault="00746352" w:rsidP="00746352">
      <w:pPr>
        <w:suppressAutoHyphens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7463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об образуемых земельных участках. Этап 1</w:t>
      </w:r>
    </w:p>
    <w:p w14:paraId="29ADED9D" w14:textId="77777777" w:rsidR="00746352" w:rsidRPr="00746352" w:rsidRDefault="00746352" w:rsidP="00746352">
      <w:pPr>
        <w:spacing w:after="0" w:line="240" w:lineRule="auto"/>
        <w:ind w:right="-3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103"/>
        <w:gridCol w:w="1417"/>
        <w:gridCol w:w="3402"/>
        <w:gridCol w:w="4253"/>
      </w:tblGrid>
      <w:tr w:rsidR="00746352" w:rsidRPr="00746352" w14:paraId="0593C224" w14:textId="77777777" w:rsidTr="00510491">
        <w:tc>
          <w:tcPr>
            <w:tcW w:w="1560" w:type="dxa"/>
            <w:tcMar>
              <w:left w:w="57" w:type="dxa"/>
              <w:right w:w="57" w:type="dxa"/>
            </w:tcMar>
          </w:tcPr>
          <w:p w14:paraId="10816379" w14:textId="7307B0A2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bookmarkStart w:id="47" w:name="_Hlk135821394"/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Условный</w:t>
            </w:r>
          </w:p>
          <w:p w14:paraId="4ED1DEB7" w14:textId="09103230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номер</w:t>
            </w:r>
          </w:p>
          <w:p w14:paraId="6459F070" w14:textId="4D620E50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земельного участка на чертеже</w:t>
            </w:r>
          </w:p>
          <w:p w14:paraId="6969F059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межевания территории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</w:tcPr>
          <w:p w14:paraId="2036633F" w14:textId="45CBF9B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Вид разрешенного использования образуемого земельного участка в соответствии</w:t>
            </w:r>
          </w:p>
          <w:p w14:paraId="618A245A" w14:textId="3D37B57A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с проектом планировки</w:t>
            </w:r>
          </w:p>
          <w:p w14:paraId="0BA180F1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14:paraId="4DDC54C6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Площадь образуемого</w:t>
            </w:r>
          </w:p>
          <w:p w14:paraId="18AD04C0" w14:textId="1D39D48D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земельного участка,</w:t>
            </w:r>
          </w:p>
          <w:p w14:paraId="409C04E7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м2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14:paraId="3C74F2E0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Адрес земельного участка</w:t>
            </w:r>
          </w:p>
        </w:tc>
        <w:tc>
          <w:tcPr>
            <w:tcW w:w="4253" w:type="dxa"/>
          </w:tcPr>
          <w:p w14:paraId="6D9656DC" w14:textId="4E9BE6C9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>Способ</w:t>
            </w:r>
          </w:p>
          <w:p w14:paraId="3B8F2DCF" w14:textId="4DF18463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>образования земельного</w:t>
            </w:r>
          </w:p>
          <w:p w14:paraId="7EDD29A6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>участка</w:t>
            </w:r>
          </w:p>
        </w:tc>
      </w:tr>
    </w:tbl>
    <w:p w14:paraId="108B83DF" w14:textId="77777777" w:rsidR="00746352" w:rsidRPr="00746352" w:rsidRDefault="00746352" w:rsidP="00746352">
      <w:pPr>
        <w:spacing w:after="200" w:line="276" w:lineRule="auto"/>
        <w:jc w:val="center"/>
        <w:rPr>
          <w:rFonts w:ascii="Calibri" w:eastAsia="Calibri" w:hAnsi="Calibri" w:cs="Times New Roman"/>
          <w:sz w:val="2"/>
          <w:szCs w:val="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104"/>
        <w:gridCol w:w="1417"/>
        <w:gridCol w:w="3402"/>
        <w:gridCol w:w="4253"/>
      </w:tblGrid>
      <w:tr w:rsidR="00746352" w:rsidRPr="00746352" w14:paraId="406A99D7" w14:textId="77777777" w:rsidTr="00510491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14:paraId="534EBC9B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1</w:t>
            </w:r>
          </w:p>
        </w:tc>
        <w:tc>
          <w:tcPr>
            <w:tcW w:w="5104" w:type="dxa"/>
          </w:tcPr>
          <w:p w14:paraId="0EA661CD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2</w:t>
            </w:r>
          </w:p>
        </w:tc>
        <w:tc>
          <w:tcPr>
            <w:tcW w:w="1417" w:type="dxa"/>
          </w:tcPr>
          <w:p w14:paraId="2002A0A2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1FD9324F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4</w:t>
            </w:r>
          </w:p>
        </w:tc>
        <w:tc>
          <w:tcPr>
            <w:tcW w:w="4253" w:type="dxa"/>
          </w:tcPr>
          <w:p w14:paraId="6A6BB0CD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5</w:t>
            </w:r>
          </w:p>
        </w:tc>
      </w:tr>
      <w:tr w:rsidR="00746352" w:rsidRPr="00746352" w14:paraId="6B1E7E0F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549CA020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1.1</w:t>
            </w:r>
          </w:p>
        </w:tc>
        <w:tc>
          <w:tcPr>
            <w:tcW w:w="5104" w:type="dxa"/>
          </w:tcPr>
          <w:p w14:paraId="17B7CF5B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019AA6D6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15913,46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24FF0BE0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677769B0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1) Раздел земельного участка с кадастровым номером 54:19:164801:2328</w:t>
            </w:r>
          </w:p>
        </w:tc>
      </w:tr>
      <w:tr w:rsidR="00746352" w:rsidRPr="00746352" w14:paraId="0BFE0A3B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0BD6E403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2</w:t>
            </w:r>
          </w:p>
        </w:tc>
        <w:tc>
          <w:tcPr>
            <w:tcW w:w="5104" w:type="dxa"/>
          </w:tcPr>
          <w:p w14:paraId="4DF6038E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71F34ED3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15655,23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1E23F89A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650500D6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6B9818F8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2BDB2FE8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3</w:t>
            </w:r>
          </w:p>
        </w:tc>
        <w:tc>
          <w:tcPr>
            <w:tcW w:w="5104" w:type="dxa"/>
          </w:tcPr>
          <w:p w14:paraId="12C9B325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5EEA6071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14945,7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6082AC43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10175EAF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00F09817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4502C12E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4</w:t>
            </w:r>
          </w:p>
        </w:tc>
        <w:tc>
          <w:tcPr>
            <w:tcW w:w="5104" w:type="dxa"/>
          </w:tcPr>
          <w:p w14:paraId="15B9C885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134E62BF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27824,4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412EF75A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41D419DA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2D4E662C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2907604E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5</w:t>
            </w:r>
          </w:p>
        </w:tc>
        <w:tc>
          <w:tcPr>
            <w:tcW w:w="5104" w:type="dxa"/>
          </w:tcPr>
          <w:p w14:paraId="1B0661C9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5EE22C01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26323,93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25BF0B9A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2D2CDE06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3E218F0B" w14:textId="77777777" w:rsidTr="00F81400">
        <w:trPr>
          <w:trHeight w:val="889"/>
        </w:trPr>
        <w:tc>
          <w:tcPr>
            <w:tcW w:w="1559" w:type="dxa"/>
            <w:tcMar>
              <w:left w:w="57" w:type="dxa"/>
              <w:right w:w="57" w:type="dxa"/>
            </w:tcMar>
          </w:tcPr>
          <w:p w14:paraId="33B25F3B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ЗУ 6</w:t>
            </w:r>
          </w:p>
        </w:tc>
        <w:tc>
          <w:tcPr>
            <w:tcW w:w="5104" w:type="dxa"/>
          </w:tcPr>
          <w:p w14:paraId="5CFC2B94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5120C21A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14835,7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70C34A84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0F0E9973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35FED8D6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287970AA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7</w:t>
            </w:r>
          </w:p>
        </w:tc>
        <w:tc>
          <w:tcPr>
            <w:tcW w:w="5104" w:type="dxa"/>
          </w:tcPr>
          <w:p w14:paraId="55E3F12A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24A7B612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28589,55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510093E6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1E36C3B6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5D1657F3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0CD15AAB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8</w:t>
            </w:r>
          </w:p>
        </w:tc>
        <w:tc>
          <w:tcPr>
            <w:tcW w:w="5104" w:type="dxa"/>
          </w:tcPr>
          <w:p w14:paraId="56900C31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6F3084DF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24529,59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33664D62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76B37181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0994170F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3D38E94F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9</w:t>
            </w:r>
          </w:p>
        </w:tc>
        <w:tc>
          <w:tcPr>
            <w:tcW w:w="5104" w:type="dxa"/>
          </w:tcPr>
          <w:p w14:paraId="4B5B41FB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06FF2290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29976,6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04DDA2C4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45B9F260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6FE19FE8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1145472F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10</w:t>
            </w:r>
          </w:p>
        </w:tc>
        <w:tc>
          <w:tcPr>
            <w:tcW w:w="5104" w:type="dxa"/>
          </w:tcPr>
          <w:p w14:paraId="29C89A69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Магазины (4.4)</w:t>
            </w:r>
          </w:p>
        </w:tc>
        <w:tc>
          <w:tcPr>
            <w:tcW w:w="1417" w:type="dxa"/>
          </w:tcPr>
          <w:p w14:paraId="0FD87ACD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7576,94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7EEBB6FA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33D790FA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406292AB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3DC0865C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11</w:t>
            </w:r>
          </w:p>
        </w:tc>
        <w:tc>
          <w:tcPr>
            <w:tcW w:w="5104" w:type="dxa"/>
          </w:tcPr>
          <w:p w14:paraId="1DEF53A9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Дошкольное, начальное и среднее общее образование (3.5.1)</w:t>
            </w:r>
          </w:p>
        </w:tc>
        <w:tc>
          <w:tcPr>
            <w:tcW w:w="1417" w:type="dxa"/>
          </w:tcPr>
          <w:p w14:paraId="016944E1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27486,53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3E840DFB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6B193065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56CE9A09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20A18D41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12</w:t>
            </w:r>
          </w:p>
        </w:tc>
        <w:tc>
          <w:tcPr>
            <w:tcW w:w="5104" w:type="dxa"/>
          </w:tcPr>
          <w:p w14:paraId="70B4B600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Дошкольное, начальное и среднее общее образование (3.5.1)</w:t>
            </w:r>
          </w:p>
        </w:tc>
        <w:tc>
          <w:tcPr>
            <w:tcW w:w="1417" w:type="dxa"/>
          </w:tcPr>
          <w:p w14:paraId="5FB71177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8004,77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0D25D8A0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7FF43628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3C8053F4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4EF82EB3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13</w:t>
            </w:r>
          </w:p>
        </w:tc>
        <w:tc>
          <w:tcPr>
            <w:tcW w:w="5104" w:type="dxa"/>
          </w:tcPr>
          <w:p w14:paraId="2224644B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Общественное питание (4.6)</w:t>
            </w:r>
          </w:p>
        </w:tc>
        <w:tc>
          <w:tcPr>
            <w:tcW w:w="1417" w:type="dxa"/>
          </w:tcPr>
          <w:p w14:paraId="69284DDC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3060,74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4A3FEF1A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11C48DCB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245176C5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22217BC1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14</w:t>
            </w:r>
          </w:p>
        </w:tc>
        <w:tc>
          <w:tcPr>
            <w:tcW w:w="5104" w:type="dxa"/>
          </w:tcPr>
          <w:p w14:paraId="799552DB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Хранение автотранспорта (2.7.1)</w:t>
            </w:r>
          </w:p>
        </w:tc>
        <w:tc>
          <w:tcPr>
            <w:tcW w:w="1417" w:type="dxa"/>
          </w:tcPr>
          <w:p w14:paraId="7098A127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6109,25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2A6B5047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71F3780D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2C102F8C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64463AB5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15</w:t>
            </w:r>
          </w:p>
        </w:tc>
        <w:tc>
          <w:tcPr>
            <w:tcW w:w="5104" w:type="dxa"/>
          </w:tcPr>
          <w:p w14:paraId="7547151B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Хранение автотранспорта (2.7.1)</w:t>
            </w:r>
          </w:p>
        </w:tc>
        <w:tc>
          <w:tcPr>
            <w:tcW w:w="1417" w:type="dxa"/>
          </w:tcPr>
          <w:p w14:paraId="4301A777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5018,18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31826768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72C5DF30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4444A4AA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03FCD21F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16</w:t>
            </w:r>
          </w:p>
        </w:tc>
        <w:tc>
          <w:tcPr>
            <w:tcW w:w="5104" w:type="dxa"/>
          </w:tcPr>
          <w:p w14:paraId="1515B4F3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7CCB7EE7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146,74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25D05FB4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45F43290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7CF1EDD8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186DEC3F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ЗУ 17</w:t>
            </w:r>
          </w:p>
        </w:tc>
        <w:tc>
          <w:tcPr>
            <w:tcW w:w="5104" w:type="dxa"/>
          </w:tcPr>
          <w:p w14:paraId="4C0CE23C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254FFE3A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154,46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08D8B62A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7CD11A7B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53C30060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683E7FC3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18</w:t>
            </w:r>
          </w:p>
        </w:tc>
        <w:tc>
          <w:tcPr>
            <w:tcW w:w="5104" w:type="dxa"/>
          </w:tcPr>
          <w:p w14:paraId="40B84544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78460AFB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180,382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322031C0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18216240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2FD617D0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7AF23585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19</w:t>
            </w:r>
          </w:p>
        </w:tc>
        <w:tc>
          <w:tcPr>
            <w:tcW w:w="5104" w:type="dxa"/>
          </w:tcPr>
          <w:p w14:paraId="38FC1692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39FA9E34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121,041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5E940F73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71219175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3112D94B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435C4607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20</w:t>
            </w:r>
          </w:p>
        </w:tc>
        <w:tc>
          <w:tcPr>
            <w:tcW w:w="5104" w:type="dxa"/>
          </w:tcPr>
          <w:p w14:paraId="45F74E9D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3B8FAF3B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120,965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12424E3E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14C051E7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31EC27A3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3B26EBF0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21</w:t>
            </w:r>
          </w:p>
        </w:tc>
        <w:tc>
          <w:tcPr>
            <w:tcW w:w="5104" w:type="dxa"/>
          </w:tcPr>
          <w:p w14:paraId="5F3619EC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398D545E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143,374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7DEA679F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249637EC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746352" w:rsidRPr="00746352" w14:paraId="2D84D20D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4BB955F5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22</w:t>
            </w:r>
          </w:p>
        </w:tc>
        <w:tc>
          <w:tcPr>
            <w:tcW w:w="5104" w:type="dxa"/>
          </w:tcPr>
          <w:p w14:paraId="20236542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Земельные участки (территории) общего пользования (12.0)</w:t>
            </w:r>
          </w:p>
        </w:tc>
        <w:tc>
          <w:tcPr>
            <w:tcW w:w="1417" w:type="dxa"/>
          </w:tcPr>
          <w:p w14:paraId="08F052DF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4180,08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06A7E9D7" w14:textId="77777777" w:rsidR="00746352" w:rsidRPr="00746352" w:rsidRDefault="00746352" w:rsidP="00F81400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72C292C0" w14:textId="77777777" w:rsidR="00746352" w:rsidRPr="00746352" w:rsidRDefault="00746352" w:rsidP="00F81400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bookmarkEnd w:id="47"/>
    </w:tbl>
    <w:p w14:paraId="5B7B11C4" w14:textId="77777777" w:rsidR="00746352" w:rsidRPr="00746352" w:rsidRDefault="00746352" w:rsidP="00746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183538" w14:textId="77777777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7E8A2920" w14:textId="77777777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089B2EB6" w14:textId="77777777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0D82FF59" w14:textId="77777777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6758CD3C" w14:textId="77777777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5B435E84" w14:textId="77777777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58E2529E" w14:textId="77777777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735C0EEA" w14:textId="75B6968F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78BAE33B" w14:textId="34AC553B" w:rsidR="0069502C" w:rsidRDefault="0069502C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524E8995" w14:textId="2A00E81B" w:rsidR="0069502C" w:rsidRDefault="0069502C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7FD51884" w14:textId="77777777" w:rsidR="0069502C" w:rsidRDefault="0069502C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167DB918" w14:textId="77777777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60789FF5" w14:textId="77777777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48C267CF" w14:textId="77777777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2D7AB805" w14:textId="539E0C70" w:rsidR="00746352" w:rsidRP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46352">
        <w:rPr>
          <w:rFonts w:ascii="Times New Roman" w:eastAsia="Times New Roman" w:hAnsi="Times New Roman" w:cs="Times New Roman"/>
          <w:sz w:val="24"/>
          <w:szCs w:val="24"/>
          <w:lang w:eastAsia="x-none"/>
        </w:rPr>
        <w:lastRenderedPageBreak/>
        <w:t>Таблица 1.2</w:t>
      </w:r>
    </w:p>
    <w:p w14:paraId="095B5E97" w14:textId="77777777" w:rsidR="00746352" w:rsidRPr="00746352" w:rsidRDefault="00746352" w:rsidP="00746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6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14:paraId="11486DBF" w14:textId="77777777" w:rsidR="00746352" w:rsidRPr="00746352" w:rsidRDefault="00746352" w:rsidP="00746352">
      <w:pPr>
        <w:suppressAutoHyphens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7463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об образуемых земельных участках. Этап 2</w:t>
      </w:r>
    </w:p>
    <w:p w14:paraId="22A6F648" w14:textId="77777777" w:rsidR="00746352" w:rsidRPr="00746352" w:rsidRDefault="00746352" w:rsidP="00746352">
      <w:pPr>
        <w:spacing w:after="0" w:line="240" w:lineRule="auto"/>
        <w:ind w:right="-3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103"/>
        <w:gridCol w:w="1417"/>
        <w:gridCol w:w="3402"/>
        <w:gridCol w:w="4253"/>
      </w:tblGrid>
      <w:tr w:rsidR="00746352" w:rsidRPr="00746352" w14:paraId="1ECB33C1" w14:textId="77777777" w:rsidTr="00510491">
        <w:tc>
          <w:tcPr>
            <w:tcW w:w="1560" w:type="dxa"/>
            <w:tcMar>
              <w:left w:w="57" w:type="dxa"/>
              <w:right w:w="57" w:type="dxa"/>
            </w:tcMar>
          </w:tcPr>
          <w:p w14:paraId="7A42DCFA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Условный </w:t>
            </w:r>
          </w:p>
          <w:p w14:paraId="72246531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номер </w:t>
            </w:r>
          </w:p>
          <w:p w14:paraId="794B0B19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земельного участка на чертеже </w:t>
            </w:r>
          </w:p>
          <w:p w14:paraId="4EF5B97D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межевания территории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</w:tcPr>
          <w:p w14:paraId="43D9D08B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Вид разрешенного использования образуемого земельного участка в соответствии </w:t>
            </w:r>
          </w:p>
          <w:p w14:paraId="16224010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с проектом планировки </w:t>
            </w:r>
          </w:p>
          <w:p w14:paraId="3B0057F1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14:paraId="173A7FE3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Площадь образуемого</w:t>
            </w:r>
          </w:p>
          <w:p w14:paraId="3A48D7F2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земельного участка, </w:t>
            </w:r>
          </w:p>
          <w:p w14:paraId="17912666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м2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14:paraId="367AD579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Адрес земельного участка</w:t>
            </w:r>
          </w:p>
        </w:tc>
        <w:tc>
          <w:tcPr>
            <w:tcW w:w="4253" w:type="dxa"/>
          </w:tcPr>
          <w:p w14:paraId="215C4233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 xml:space="preserve">Способ </w:t>
            </w:r>
          </w:p>
          <w:p w14:paraId="6B645DB1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 xml:space="preserve">образования земельного </w:t>
            </w:r>
          </w:p>
          <w:p w14:paraId="046B2DDD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>участка</w:t>
            </w:r>
          </w:p>
        </w:tc>
      </w:tr>
    </w:tbl>
    <w:p w14:paraId="748D3CFD" w14:textId="77777777" w:rsidR="00746352" w:rsidRPr="00746352" w:rsidRDefault="00746352" w:rsidP="007463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104"/>
        <w:gridCol w:w="1417"/>
        <w:gridCol w:w="3402"/>
        <w:gridCol w:w="4253"/>
      </w:tblGrid>
      <w:tr w:rsidR="00746352" w:rsidRPr="00746352" w14:paraId="6546C28B" w14:textId="77777777" w:rsidTr="00510491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14:paraId="6969B9DB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1</w:t>
            </w:r>
          </w:p>
        </w:tc>
        <w:tc>
          <w:tcPr>
            <w:tcW w:w="5104" w:type="dxa"/>
          </w:tcPr>
          <w:p w14:paraId="180C01D2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2</w:t>
            </w:r>
          </w:p>
        </w:tc>
        <w:tc>
          <w:tcPr>
            <w:tcW w:w="1417" w:type="dxa"/>
          </w:tcPr>
          <w:p w14:paraId="1FAE810D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04998633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4</w:t>
            </w:r>
          </w:p>
        </w:tc>
        <w:tc>
          <w:tcPr>
            <w:tcW w:w="4253" w:type="dxa"/>
          </w:tcPr>
          <w:p w14:paraId="10BE0808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5</w:t>
            </w:r>
          </w:p>
        </w:tc>
      </w:tr>
      <w:tr w:rsidR="00746352" w:rsidRPr="00746352" w14:paraId="4E150B31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66A22BB4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1.2</w:t>
            </w:r>
          </w:p>
        </w:tc>
        <w:tc>
          <w:tcPr>
            <w:tcW w:w="5104" w:type="dxa"/>
          </w:tcPr>
          <w:p w14:paraId="76739717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4B78537A" w14:textId="77777777" w:rsidR="00746352" w:rsidRPr="00746352" w:rsidRDefault="00746352" w:rsidP="007463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16013,24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62274E8D" w14:textId="77777777" w:rsidR="00746352" w:rsidRPr="00746352" w:rsidRDefault="00746352" w:rsidP="00746352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18FD7242" w14:textId="77777777" w:rsidR="00746352" w:rsidRPr="00746352" w:rsidRDefault="00746352" w:rsidP="00746352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Объединение земельного участка ЗУ1.1 и земельного участка с кадастровым номером 54:19:164801:1726</w:t>
            </w:r>
          </w:p>
        </w:tc>
      </w:tr>
    </w:tbl>
    <w:p w14:paraId="38D3B2D8" w14:textId="77777777" w:rsid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bookmarkStart w:id="48" w:name="_Hlk135821426"/>
      <w:bookmarkEnd w:id="46"/>
    </w:p>
    <w:p w14:paraId="793D8884" w14:textId="5A160FB6" w:rsidR="00746352" w:rsidRPr="00746352" w:rsidRDefault="00746352" w:rsidP="00746352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463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Таблица </w:t>
      </w:r>
      <w:r w:rsidRPr="007463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</w:t>
      </w:r>
    </w:p>
    <w:p w14:paraId="6B68D495" w14:textId="77777777" w:rsidR="00746352" w:rsidRPr="00746352" w:rsidRDefault="00746352" w:rsidP="00746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6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14:paraId="2FB04813" w14:textId="77777777" w:rsidR="00746352" w:rsidRPr="00746352" w:rsidRDefault="00746352" w:rsidP="00746352">
      <w:pPr>
        <w:suppressAutoHyphens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7463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об образуемых земельных участках, которые будут отнесены к территориям общего пользования или имуществу общего пользования</w:t>
      </w:r>
    </w:p>
    <w:p w14:paraId="18C9C2C4" w14:textId="77777777" w:rsidR="00746352" w:rsidRPr="00746352" w:rsidRDefault="00746352" w:rsidP="00746352">
      <w:pPr>
        <w:spacing w:after="0" w:line="240" w:lineRule="auto"/>
        <w:ind w:right="-3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103"/>
        <w:gridCol w:w="1417"/>
        <w:gridCol w:w="3402"/>
        <w:gridCol w:w="4253"/>
      </w:tblGrid>
      <w:tr w:rsidR="00746352" w:rsidRPr="00746352" w14:paraId="1B5C0B8A" w14:textId="77777777" w:rsidTr="00510491">
        <w:tc>
          <w:tcPr>
            <w:tcW w:w="1560" w:type="dxa"/>
            <w:tcMar>
              <w:left w:w="57" w:type="dxa"/>
              <w:right w:w="57" w:type="dxa"/>
            </w:tcMar>
          </w:tcPr>
          <w:p w14:paraId="0F41A615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Условный </w:t>
            </w:r>
          </w:p>
          <w:p w14:paraId="648D350A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номер </w:t>
            </w:r>
          </w:p>
          <w:p w14:paraId="1838B06E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земельного участка на чертеже </w:t>
            </w:r>
          </w:p>
          <w:p w14:paraId="51D51FBC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межевания территории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</w:tcPr>
          <w:p w14:paraId="782F5CD7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Вид разрешенного использования образуемого земельного участка в соответствии </w:t>
            </w:r>
          </w:p>
          <w:p w14:paraId="4C099360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с проектом планировки </w:t>
            </w:r>
          </w:p>
          <w:p w14:paraId="266799AD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14:paraId="6F7F467B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Площадь образуемого</w:t>
            </w:r>
          </w:p>
          <w:p w14:paraId="00BFC536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земельного участка, </w:t>
            </w:r>
          </w:p>
          <w:p w14:paraId="57FD6B14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га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14:paraId="3001BC87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Адрес земельного участка</w:t>
            </w:r>
          </w:p>
        </w:tc>
        <w:tc>
          <w:tcPr>
            <w:tcW w:w="4253" w:type="dxa"/>
          </w:tcPr>
          <w:p w14:paraId="4DAA5950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 xml:space="preserve">Возможный способ </w:t>
            </w:r>
          </w:p>
          <w:p w14:paraId="1B313CD6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 xml:space="preserve">образования земельного </w:t>
            </w:r>
          </w:p>
          <w:p w14:paraId="4AF7B15D" w14:textId="77777777" w:rsidR="00746352" w:rsidRPr="00746352" w:rsidRDefault="00746352" w:rsidP="00746352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>участка</w:t>
            </w:r>
          </w:p>
        </w:tc>
      </w:tr>
    </w:tbl>
    <w:p w14:paraId="35335CF0" w14:textId="77777777" w:rsidR="00746352" w:rsidRPr="00746352" w:rsidRDefault="00746352" w:rsidP="00746352">
      <w:pPr>
        <w:spacing w:after="0" w:line="276" w:lineRule="auto"/>
        <w:rPr>
          <w:rFonts w:ascii="Times New Roman" w:eastAsia="Calibri" w:hAnsi="Times New Roman" w:cs="Times New Roman"/>
          <w:sz w:val="2"/>
          <w:szCs w:val="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104"/>
        <w:gridCol w:w="1417"/>
        <w:gridCol w:w="3402"/>
        <w:gridCol w:w="4253"/>
      </w:tblGrid>
      <w:tr w:rsidR="00746352" w:rsidRPr="00746352" w14:paraId="0E696FFD" w14:textId="77777777" w:rsidTr="00510491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14:paraId="0E8138AF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1</w:t>
            </w:r>
          </w:p>
        </w:tc>
        <w:tc>
          <w:tcPr>
            <w:tcW w:w="5104" w:type="dxa"/>
          </w:tcPr>
          <w:p w14:paraId="0E684EB8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2</w:t>
            </w:r>
          </w:p>
        </w:tc>
        <w:tc>
          <w:tcPr>
            <w:tcW w:w="1417" w:type="dxa"/>
          </w:tcPr>
          <w:p w14:paraId="52A0A4B6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77DBB8F9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4</w:t>
            </w:r>
          </w:p>
        </w:tc>
        <w:tc>
          <w:tcPr>
            <w:tcW w:w="4253" w:type="dxa"/>
          </w:tcPr>
          <w:p w14:paraId="43542703" w14:textId="77777777" w:rsidR="00746352" w:rsidRPr="00746352" w:rsidRDefault="00746352" w:rsidP="00746352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5</w:t>
            </w:r>
          </w:p>
        </w:tc>
      </w:tr>
      <w:tr w:rsidR="00746352" w:rsidRPr="00746352" w14:paraId="37324836" w14:textId="77777777" w:rsidTr="00510491">
        <w:tc>
          <w:tcPr>
            <w:tcW w:w="1559" w:type="dxa"/>
            <w:tcMar>
              <w:left w:w="57" w:type="dxa"/>
              <w:right w:w="57" w:type="dxa"/>
            </w:tcMar>
          </w:tcPr>
          <w:p w14:paraId="7DFA04D6" w14:textId="77777777" w:rsidR="00746352" w:rsidRPr="00746352" w:rsidRDefault="00746352" w:rsidP="0074635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</w:rPr>
              <w:t>ЗУ 22</w:t>
            </w:r>
          </w:p>
        </w:tc>
        <w:tc>
          <w:tcPr>
            <w:tcW w:w="5104" w:type="dxa"/>
          </w:tcPr>
          <w:p w14:paraId="7B989454" w14:textId="77777777" w:rsidR="00746352" w:rsidRPr="00746352" w:rsidRDefault="00746352" w:rsidP="0074635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Земельные участки (территории) общего пользования (12.0)</w:t>
            </w:r>
          </w:p>
        </w:tc>
        <w:tc>
          <w:tcPr>
            <w:tcW w:w="1417" w:type="dxa"/>
          </w:tcPr>
          <w:p w14:paraId="277F4DD5" w14:textId="77777777" w:rsidR="00746352" w:rsidRPr="00746352" w:rsidRDefault="00746352" w:rsidP="00746352">
            <w:pPr>
              <w:spacing w:after="0" w:line="276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</w:rPr>
              <w:t>4180,08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59D9ACD5" w14:textId="77777777" w:rsidR="00746352" w:rsidRPr="00746352" w:rsidRDefault="00746352" w:rsidP="00746352">
            <w:pPr>
              <w:spacing w:after="0" w:line="276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0EC85A06" w14:textId="77777777" w:rsidR="00746352" w:rsidRPr="00746352" w:rsidRDefault="00746352" w:rsidP="00746352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46352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</w:tbl>
    <w:p w14:paraId="593BAE53" w14:textId="77777777" w:rsidR="00746352" w:rsidRPr="00746352" w:rsidRDefault="00746352" w:rsidP="00746352">
      <w:pPr>
        <w:spacing w:after="200" w:line="276" w:lineRule="auto"/>
        <w:rPr>
          <w:rFonts w:ascii="Calibri" w:eastAsia="Calibri" w:hAnsi="Calibri" w:cs="Times New Roman"/>
          <w:lang w:eastAsia="ru-RU"/>
        </w:rPr>
        <w:sectPr w:rsidR="00746352" w:rsidRPr="00746352" w:rsidSect="00F81400">
          <w:headerReference w:type="default" r:id="rId14"/>
          <w:footerReference w:type="default" r:id="rId15"/>
          <w:footerReference w:type="first" r:id="rId16"/>
          <w:pgSz w:w="16839" w:h="11907" w:orient="landscape" w:code="9"/>
          <w:pgMar w:top="851" w:right="567" w:bottom="709" w:left="567" w:header="851" w:footer="624" w:gutter="0"/>
          <w:cols w:space="708"/>
          <w:docGrid w:linePitch="381"/>
        </w:sectPr>
      </w:pPr>
    </w:p>
    <w:p w14:paraId="619B9199" w14:textId="77777777" w:rsidR="00746352" w:rsidRPr="00746352" w:rsidRDefault="00746352" w:rsidP="00746352">
      <w:pPr>
        <w:tabs>
          <w:tab w:val="left" w:pos="3969"/>
        </w:tabs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9" w:name="_Hlk135817478"/>
      <w:bookmarkStart w:id="50" w:name="_Hlk135821439"/>
      <w:bookmarkEnd w:id="48"/>
      <w:bookmarkEnd w:id="49"/>
      <w:r w:rsidRPr="007463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3</w:t>
      </w:r>
    </w:p>
    <w:p w14:paraId="282D868E" w14:textId="77777777" w:rsidR="00746352" w:rsidRPr="00746352" w:rsidRDefault="00746352" w:rsidP="00746352">
      <w:pPr>
        <w:tabs>
          <w:tab w:val="left" w:pos="3969"/>
        </w:tabs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8FC59B" w14:textId="77777777" w:rsidR="00746352" w:rsidRPr="00746352" w:rsidRDefault="00746352" w:rsidP="007463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46352">
        <w:rPr>
          <w:rFonts w:ascii="Times New Roman" w:eastAsia="Calibri" w:hAnsi="Times New Roman" w:cs="Times New Roman"/>
          <w:b/>
          <w:bCs/>
          <w:sz w:val="24"/>
          <w:szCs w:val="24"/>
        </w:rPr>
        <w:t>СВЕДЕНИЯ</w:t>
      </w:r>
    </w:p>
    <w:p w14:paraId="279CCB37" w14:textId="77777777" w:rsidR="00746352" w:rsidRPr="00746352" w:rsidRDefault="00746352" w:rsidP="007463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46352">
        <w:rPr>
          <w:rFonts w:ascii="Times New Roman" w:eastAsia="Calibri" w:hAnsi="Times New Roman" w:cs="Times New Roman"/>
          <w:b/>
          <w:bCs/>
          <w:sz w:val="24"/>
          <w:szCs w:val="24"/>
        </w:rPr>
        <w:t>о границах территории, в отношении которой утвержден проект межевания</w:t>
      </w:r>
    </w:p>
    <w:p w14:paraId="452CB2DB" w14:textId="77777777" w:rsidR="00746352" w:rsidRPr="00746352" w:rsidRDefault="00746352" w:rsidP="0074635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f9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6"/>
      </w:tblGrid>
      <w:tr w:rsidR="00746352" w:rsidRPr="00746352" w14:paraId="6FE11C5F" w14:textId="77777777" w:rsidTr="00510491">
        <w:trPr>
          <w:trHeight w:val="300"/>
          <w:tblHeader/>
          <w:jc w:val="center"/>
        </w:trPr>
        <w:tc>
          <w:tcPr>
            <w:tcW w:w="1014" w:type="pct"/>
            <w:vMerge w:val="restart"/>
          </w:tcPr>
          <w:p w14:paraId="5ED64609" w14:textId="77777777" w:rsidR="00746352" w:rsidRPr="00746352" w:rsidRDefault="00746352" w:rsidP="00746352">
            <w:pPr>
              <w:widowControl w:val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bookmarkStart w:id="51" w:name="_Hlk135819735"/>
            <w:r w:rsidRPr="00746352">
              <w:rPr>
                <w:rFonts w:ascii="Times New Roman" w:eastAsia="Times New Roman" w:hAnsi="Times New Roman"/>
                <w:noProof/>
                <w:sz w:val="24"/>
                <w:szCs w:val="24"/>
              </w:rPr>
              <w:t>№ точки</w:t>
            </w:r>
          </w:p>
        </w:tc>
        <w:tc>
          <w:tcPr>
            <w:tcW w:w="3986" w:type="pct"/>
            <w:gridSpan w:val="2"/>
          </w:tcPr>
          <w:p w14:paraId="5D49B63D" w14:textId="77777777" w:rsidR="00746352" w:rsidRPr="00746352" w:rsidRDefault="00746352" w:rsidP="00746352">
            <w:pPr>
              <w:widowControl w:val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746352">
              <w:rPr>
                <w:rFonts w:ascii="Times New Roman" w:eastAsia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746352" w:rsidRPr="00746352" w14:paraId="18CAC970" w14:textId="77777777" w:rsidTr="00510491">
        <w:trPr>
          <w:trHeight w:val="340"/>
          <w:tblHeader/>
          <w:jc w:val="center"/>
        </w:trPr>
        <w:tc>
          <w:tcPr>
            <w:tcW w:w="1014" w:type="pct"/>
            <w:vMerge/>
          </w:tcPr>
          <w:p w14:paraId="2A0A5D07" w14:textId="77777777" w:rsidR="00746352" w:rsidRPr="00746352" w:rsidRDefault="00746352" w:rsidP="00746352">
            <w:pPr>
              <w:widowControl w:val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40" w:type="pct"/>
          </w:tcPr>
          <w:p w14:paraId="6A9F9A66" w14:textId="77777777" w:rsidR="00746352" w:rsidRPr="00746352" w:rsidRDefault="00746352" w:rsidP="00746352">
            <w:pPr>
              <w:widowControl w:val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746352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</w:tcPr>
          <w:p w14:paraId="07F3387D" w14:textId="77777777" w:rsidR="00746352" w:rsidRPr="00746352" w:rsidRDefault="00746352" w:rsidP="00746352">
            <w:pPr>
              <w:widowControl w:val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746352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  <w:bookmarkEnd w:id="51"/>
    </w:tbl>
    <w:p w14:paraId="369E7FBE" w14:textId="77777777" w:rsidR="00746352" w:rsidRPr="00746352" w:rsidRDefault="00746352" w:rsidP="0074635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Style w:val="2f9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6"/>
      </w:tblGrid>
      <w:tr w:rsidR="00746352" w:rsidRPr="00746352" w14:paraId="2A096BB8" w14:textId="77777777" w:rsidTr="00510491">
        <w:trPr>
          <w:trHeight w:val="300"/>
          <w:tblHeader/>
          <w:jc w:val="center"/>
        </w:trPr>
        <w:tc>
          <w:tcPr>
            <w:tcW w:w="1014" w:type="pct"/>
          </w:tcPr>
          <w:p w14:paraId="79975C62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bookmarkStart w:id="52" w:name="_Hlk135819752"/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040" w:type="pct"/>
          </w:tcPr>
          <w:p w14:paraId="3EC01CEE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946" w:type="pct"/>
          </w:tcPr>
          <w:p w14:paraId="6B229DB7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3</w:t>
            </w:r>
          </w:p>
        </w:tc>
      </w:tr>
      <w:tr w:rsidR="00746352" w:rsidRPr="00746352" w14:paraId="4ACF87E6" w14:textId="77777777" w:rsidTr="00510491">
        <w:trPr>
          <w:trHeight w:val="300"/>
          <w:jc w:val="center"/>
        </w:trPr>
        <w:tc>
          <w:tcPr>
            <w:tcW w:w="1014" w:type="pct"/>
          </w:tcPr>
          <w:p w14:paraId="46763D99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040" w:type="pct"/>
          </w:tcPr>
          <w:p w14:paraId="4125E28F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477183.17</w:t>
            </w:r>
          </w:p>
        </w:tc>
        <w:tc>
          <w:tcPr>
            <w:tcW w:w="1946" w:type="pct"/>
          </w:tcPr>
          <w:p w14:paraId="657168D4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4216775.50</w:t>
            </w:r>
          </w:p>
        </w:tc>
      </w:tr>
      <w:tr w:rsidR="00746352" w:rsidRPr="00746352" w14:paraId="61FC6637" w14:textId="77777777" w:rsidTr="00510491">
        <w:trPr>
          <w:trHeight w:val="300"/>
          <w:jc w:val="center"/>
        </w:trPr>
        <w:tc>
          <w:tcPr>
            <w:tcW w:w="1014" w:type="pct"/>
          </w:tcPr>
          <w:p w14:paraId="169D5833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040" w:type="pct"/>
          </w:tcPr>
          <w:p w14:paraId="2D4D679B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477243.24</w:t>
            </w:r>
          </w:p>
        </w:tc>
        <w:tc>
          <w:tcPr>
            <w:tcW w:w="1946" w:type="pct"/>
          </w:tcPr>
          <w:p w14:paraId="0D8C7F4D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4216715.66</w:t>
            </w:r>
          </w:p>
        </w:tc>
      </w:tr>
      <w:tr w:rsidR="00746352" w:rsidRPr="00746352" w14:paraId="386E1913" w14:textId="77777777" w:rsidTr="00510491">
        <w:trPr>
          <w:trHeight w:val="300"/>
          <w:jc w:val="center"/>
        </w:trPr>
        <w:tc>
          <w:tcPr>
            <w:tcW w:w="1014" w:type="pct"/>
          </w:tcPr>
          <w:p w14:paraId="2AEA437E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040" w:type="pct"/>
          </w:tcPr>
          <w:p w14:paraId="782C07BF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477306.40</w:t>
            </w:r>
          </w:p>
        </w:tc>
        <w:tc>
          <w:tcPr>
            <w:tcW w:w="1946" w:type="pct"/>
          </w:tcPr>
          <w:p w14:paraId="4C321575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4216662.20</w:t>
            </w:r>
          </w:p>
        </w:tc>
      </w:tr>
      <w:tr w:rsidR="00746352" w:rsidRPr="00746352" w14:paraId="4EB44A7F" w14:textId="77777777" w:rsidTr="00510491">
        <w:trPr>
          <w:trHeight w:val="300"/>
          <w:jc w:val="center"/>
        </w:trPr>
        <w:tc>
          <w:tcPr>
            <w:tcW w:w="1014" w:type="pct"/>
          </w:tcPr>
          <w:p w14:paraId="72C4B322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040" w:type="pct"/>
          </w:tcPr>
          <w:p w14:paraId="7F191942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477316.90</w:t>
            </w:r>
          </w:p>
        </w:tc>
        <w:tc>
          <w:tcPr>
            <w:tcW w:w="1946" w:type="pct"/>
          </w:tcPr>
          <w:p w14:paraId="00EAE733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4216654.73</w:t>
            </w:r>
          </w:p>
        </w:tc>
      </w:tr>
      <w:tr w:rsidR="00746352" w:rsidRPr="00746352" w14:paraId="6003936D" w14:textId="77777777" w:rsidTr="00510491">
        <w:trPr>
          <w:trHeight w:val="300"/>
          <w:jc w:val="center"/>
        </w:trPr>
        <w:tc>
          <w:tcPr>
            <w:tcW w:w="1014" w:type="pct"/>
          </w:tcPr>
          <w:p w14:paraId="759AC21A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040" w:type="pct"/>
          </w:tcPr>
          <w:p w14:paraId="4D154E30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477373.71</w:t>
            </w:r>
          </w:p>
        </w:tc>
        <w:tc>
          <w:tcPr>
            <w:tcW w:w="1946" w:type="pct"/>
          </w:tcPr>
          <w:p w14:paraId="45657342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4216614.32</w:t>
            </w:r>
          </w:p>
        </w:tc>
      </w:tr>
      <w:tr w:rsidR="00746352" w:rsidRPr="00746352" w14:paraId="14C7E15C" w14:textId="77777777" w:rsidTr="00510491">
        <w:trPr>
          <w:trHeight w:val="300"/>
          <w:jc w:val="center"/>
        </w:trPr>
        <w:tc>
          <w:tcPr>
            <w:tcW w:w="1014" w:type="pct"/>
          </w:tcPr>
          <w:p w14:paraId="043B9E62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6</w:t>
            </w:r>
          </w:p>
        </w:tc>
        <w:tc>
          <w:tcPr>
            <w:tcW w:w="2040" w:type="pct"/>
          </w:tcPr>
          <w:p w14:paraId="7E37CAA6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477410.74</w:t>
            </w:r>
          </w:p>
        </w:tc>
        <w:tc>
          <w:tcPr>
            <w:tcW w:w="1946" w:type="pct"/>
          </w:tcPr>
          <w:p w14:paraId="3D663339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4216592.27</w:t>
            </w:r>
          </w:p>
        </w:tc>
      </w:tr>
      <w:tr w:rsidR="00746352" w:rsidRPr="00746352" w14:paraId="595E85CF" w14:textId="77777777" w:rsidTr="00510491">
        <w:trPr>
          <w:trHeight w:val="300"/>
          <w:jc w:val="center"/>
        </w:trPr>
        <w:tc>
          <w:tcPr>
            <w:tcW w:w="1014" w:type="pct"/>
          </w:tcPr>
          <w:p w14:paraId="531D3D1E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7</w:t>
            </w:r>
          </w:p>
        </w:tc>
        <w:tc>
          <w:tcPr>
            <w:tcW w:w="2040" w:type="pct"/>
          </w:tcPr>
          <w:p w14:paraId="23BE98AB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477444.75</w:t>
            </w:r>
          </w:p>
        </w:tc>
        <w:tc>
          <w:tcPr>
            <w:tcW w:w="1946" w:type="pct"/>
          </w:tcPr>
          <w:p w14:paraId="61F399C2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4216572.06</w:t>
            </w:r>
          </w:p>
        </w:tc>
      </w:tr>
      <w:tr w:rsidR="00746352" w:rsidRPr="00746352" w14:paraId="14D5F2F8" w14:textId="77777777" w:rsidTr="00510491">
        <w:trPr>
          <w:trHeight w:val="300"/>
          <w:jc w:val="center"/>
        </w:trPr>
        <w:tc>
          <w:tcPr>
            <w:tcW w:w="1014" w:type="pct"/>
          </w:tcPr>
          <w:p w14:paraId="1A404A57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8</w:t>
            </w:r>
          </w:p>
        </w:tc>
        <w:tc>
          <w:tcPr>
            <w:tcW w:w="2040" w:type="pct"/>
          </w:tcPr>
          <w:p w14:paraId="2F70B3EA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477519.04</w:t>
            </w:r>
          </w:p>
        </w:tc>
        <w:tc>
          <w:tcPr>
            <w:tcW w:w="1946" w:type="pct"/>
          </w:tcPr>
          <w:p w14:paraId="11B2D65A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4216535.84</w:t>
            </w:r>
          </w:p>
        </w:tc>
      </w:tr>
      <w:tr w:rsidR="00746352" w:rsidRPr="00746352" w14:paraId="59882C1B" w14:textId="77777777" w:rsidTr="00510491">
        <w:trPr>
          <w:trHeight w:val="300"/>
          <w:jc w:val="center"/>
        </w:trPr>
        <w:tc>
          <w:tcPr>
            <w:tcW w:w="1014" w:type="pct"/>
          </w:tcPr>
          <w:p w14:paraId="6ED6D760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9</w:t>
            </w:r>
          </w:p>
        </w:tc>
        <w:tc>
          <w:tcPr>
            <w:tcW w:w="2040" w:type="pct"/>
          </w:tcPr>
          <w:p w14:paraId="4311826C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477549.32</w:t>
            </w:r>
          </w:p>
        </w:tc>
        <w:tc>
          <w:tcPr>
            <w:tcW w:w="1946" w:type="pct"/>
          </w:tcPr>
          <w:p w14:paraId="11C54F84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4216524.04</w:t>
            </w:r>
          </w:p>
        </w:tc>
      </w:tr>
      <w:tr w:rsidR="00746352" w:rsidRPr="00746352" w14:paraId="0A766411" w14:textId="77777777" w:rsidTr="00510491">
        <w:trPr>
          <w:trHeight w:val="300"/>
          <w:jc w:val="center"/>
        </w:trPr>
        <w:tc>
          <w:tcPr>
            <w:tcW w:w="1014" w:type="pct"/>
          </w:tcPr>
          <w:p w14:paraId="5810E7A4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2040" w:type="pct"/>
          </w:tcPr>
          <w:p w14:paraId="1B9364A2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477596.05</w:t>
            </w:r>
          </w:p>
        </w:tc>
        <w:tc>
          <w:tcPr>
            <w:tcW w:w="1946" w:type="pct"/>
          </w:tcPr>
          <w:p w14:paraId="00885D78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4216505.83</w:t>
            </w:r>
          </w:p>
        </w:tc>
      </w:tr>
      <w:tr w:rsidR="00746352" w:rsidRPr="00746352" w14:paraId="4614E219" w14:textId="77777777" w:rsidTr="00510491">
        <w:trPr>
          <w:trHeight w:val="300"/>
          <w:jc w:val="center"/>
        </w:trPr>
        <w:tc>
          <w:tcPr>
            <w:tcW w:w="1014" w:type="pct"/>
          </w:tcPr>
          <w:p w14:paraId="7AE99EBD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2040" w:type="pct"/>
          </w:tcPr>
          <w:p w14:paraId="6F7BB7B3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477643.54</w:t>
            </w:r>
          </w:p>
        </w:tc>
        <w:tc>
          <w:tcPr>
            <w:tcW w:w="1946" w:type="pct"/>
          </w:tcPr>
          <w:p w14:paraId="784339FF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4216492.32</w:t>
            </w:r>
          </w:p>
        </w:tc>
      </w:tr>
      <w:tr w:rsidR="00746352" w:rsidRPr="00746352" w14:paraId="764B4C88" w14:textId="77777777" w:rsidTr="00510491">
        <w:trPr>
          <w:trHeight w:val="300"/>
          <w:jc w:val="center"/>
        </w:trPr>
        <w:tc>
          <w:tcPr>
            <w:tcW w:w="1014" w:type="pct"/>
          </w:tcPr>
          <w:p w14:paraId="2A32B9AB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2040" w:type="pct"/>
          </w:tcPr>
          <w:p w14:paraId="77098DC4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477648.65</w:t>
            </w:r>
          </w:p>
        </w:tc>
        <w:tc>
          <w:tcPr>
            <w:tcW w:w="1946" w:type="pct"/>
          </w:tcPr>
          <w:p w14:paraId="44907E55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4216490.27</w:t>
            </w:r>
          </w:p>
        </w:tc>
      </w:tr>
      <w:tr w:rsidR="00746352" w:rsidRPr="00746352" w14:paraId="7E0024FE" w14:textId="77777777" w:rsidTr="00510491">
        <w:trPr>
          <w:trHeight w:val="300"/>
          <w:jc w:val="center"/>
        </w:trPr>
        <w:tc>
          <w:tcPr>
            <w:tcW w:w="1014" w:type="pct"/>
          </w:tcPr>
          <w:p w14:paraId="41C3EC73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2040" w:type="pct"/>
          </w:tcPr>
          <w:p w14:paraId="1452D91D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477612.80</w:t>
            </w:r>
          </w:p>
        </w:tc>
        <w:tc>
          <w:tcPr>
            <w:tcW w:w="1946" w:type="pct"/>
          </w:tcPr>
          <w:p w14:paraId="495FDF23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4216417.78</w:t>
            </w:r>
          </w:p>
        </w:tc>
      </w:tr>
      <w:tr w:rsidR="00746352" w:rsidRPr="00746352" w14:paraId="556AF045" w14:textId="77777777" w:rsidTr="00510491">
        <w:trPr>
          <w:trHeight w:val="300"/>
          <w:jc w:val="center"/>
        </w:trPr>
        <w:tc>
          <w:tcPr>
            <w:tcW w:w="1014" w:type="pct"/>
          </w:tcPr>
          <w:p w14:paraId="669817F6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2040" w:type="pct"/>
          </w:tcPr>
          <w:p w14:paraId="73DC2396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477600.13</w:t>
            </w:r>
          </w:p>
        </w:tc>
        <w:tc>
          <w:tcPr>
            <w:tcW w:w="1946" w:type="pct"/>
          </w:tcPr>
          <w:p w14:paraId="5F4E2EEC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4216392.23</w:t>
            </w:r>
          </w:p>
        </w:tc>
      </w:tr>
      <w:tr w:rsidR="00746352" w:rsidRPr="00746352" w14:paraId="14B4C913" w14:textId="77777777" w:rsidTr="00510491">
        <w:trPr>
          <w:trHeight w:val="300"/>
          <w:jc w:val="center"/>
        </w:trPr>
        <w:tc>
          <w:tcPr>
            <w:tcW w:w="1014" w:type="pct"/>
          </w:tcPr>
          <w:p w14:paraId="02906D6C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2040" w:type="pct"/>
          </w:tcPr>
          <w:p w14:paraId="79C2805A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477589.43</w:t>
            </w:r>
          </w:p>
        </w:tc>
        <w:tc>
          <w:tcPr>
            <w:tcW w:w="1946" w:type="pct"/>
          </w:tcPr>
          <w:p w14:paraId="35C2FEC6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4216370.56</w:t>
            </w:r>
          </w:p>
        </w:tc>
      </w:tr>
      <w:tr w:rsidR="00746352" w:rsidRPr="00746352" w14:paraId="2A6F8431" w14:textId="77777777" w:rsidTr="00510491">
        <w:trPr>
          <w:trHeight w:val="300"/>
          <w:jc w:val="center"/>
        </w:trPr>
        <w:tc>
          <w:tcPr>
            <w:tcW w:w="1014" w:type="pct"/>
          </w:tcPr>
          <w:p w14:paraId="76929AE4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2040" w:type="pct"/>
          </w:tcPr>
          <w:p w14:paraId="714D177C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477561.15</w:t>
            </w:r>
          </w:p>
        </w:tc>
        <w:tc>
          <w:tcPr>
            <w:tcW w:w="1946" w:type="pct"/>
          </w:tcPr>
          <w:p w14:paraId="358AD739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4216313.42</w:t>
            </w:r>
          </w:p>
        </w:tc>
      </w:tr>
      <w:tr w:rsidR="00746352" w:rsidRPr="00746352" w14:paraId="1420ECE0" w14:textId="77777777" w:rsidTr="00510491">
        <w:trPr>
          <w:trHeight w:val="300"/>
          <w:jc w:val="center"/>
        </w:trPr>
        <w:tc>
          <w:tcPr>
            <w:tcW w:w="1014" w:type="pct"/>
          </w:tcPr>
          <w:p w14:paraId="132F2784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2040" w:type="pct"/>
          </w:tcPr>
          <w:p w14:paraId="130BB305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477557.67</w:t>
            </w:r>
          </w:p>
        </w:tc>
        <w:tc>
          <w:tcPr>
            <w:tcW w:w="1946" w:type="pct"/>
          </w:tcPr>
          <w:p w14:paraId="42DF85E8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4216306.43</w:t>
            </w:r>
          </w:p>
        </w:tc>
      </w:tr>
      <w:tr w:rsidR="00746352" w:rsidRPr="00746352" w14:paraId="63F3C2EF" w14:textId="77777777" w:rsidTr="00510491">
        <w:trPr>
          <w:trHeight w:val="300"/>
          <w:jc w:val="center"/>
        </w:trPr>
        <w:tc>
          <w:tcPr>
            <w:tcW w:w="1014" w:type="pct"/>
          </w:tcPr>
          <w:p w14:paraId="4E2C0DD0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2040" w:type="pct"/>
          </w:tcPr>
          <w:p w14:paraId="0B1AC67F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477547.35</w:t>
            </w:r>
          </w:p>
        </w:tc>
        <w:tc>
          <w:tcPr>
            <w:tcW w:w="1946" w:type="pct"/>
          </w:tcPr>
          <w:p w14:paraId="1D3DB920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4216285.53</w:t>
            </w:r>
          </w:p>
        </w:tc>
      </w:tr>
      <w:tr w:rsidR="00746352" w:rsidRPr="00746352" w14:paraId="686760FC" w14:textId="77777777" w:rsidTr="00510491">
        <w:trPr>
          <w:trHeight w:val="300"/>
          <w:jc w:val="center"/>
        </w:trPr>
        <w:tc>
          <w:tcPr>
            <w:tcW w:w="1014" w:type="pct"/>
          </w:tcPr>
          <w:p w14:paraId="198A4183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2040" w:type="pct"/>
          </w:tcPr>
          <w:p w14:paraId="68000DA3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477538.17</w:t>
            </w:r>
          </w:p>
        </w:tc>
        <w:tc>
          <w:tcPr>
            <w:tcW w:w="1946" w:type="pct"/>
          </w:tcPr>
          <w:p w14:paraId="65181841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4216267.00</w:t>
            </w:r>
          </w:p>
        </w:tc>
      </w:tr>
      <w:tr w:rsidR="00746352" w:rsidRPr="00746352" w14:paraId="0528B4E6" w14:textId="77777777" w:rsidTr="00510491">
        <w:trPr>
          <w:trHeight w:val="300"/>
          <w:jc w:val="center"/>
        </w:trPr>
        <w:tc>
          <w:tcPr>
            <w:tcW w:w="1014" w:type="pct"/>
          </w:tcPr>
          <w:p w14:paraId="6100888C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2040" w:type="pct"/>
          </w:tcPr>
          <w:p w14:paraId="6C835D5D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477535.51</w:t>
            </w:r>
          </w:p>
        </w:tc>
        <w:tc>
          <w:tcPr>
            <w:tcW w:w="1946" w:type="pct"/>
          </w:tcPr>
          <w:p w14:paraId="06A1B851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4216261.59</w:t>
            </w:r>
          </w:p>
        </w:tc>
      </w:tr>
      <w:tr w:rsidR="00746352" w:rsidRPr="00746352" w14:paraId="3F8D57CF" w14:textId="77777777" w:rsidTr="00510491">
        <w:trPr>
          <w:trHeight w:val="300"/>
          <w:jc w:val="center"/>
        </w:trPr>
        <w:tc>
          <w:tcPr>
            <w:tcW w:w="1014" w:type="pct"/>
          </w:tcPr>
          <w:p w14:paraId="05B09B3F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21</w:t>
            </w:r>
          </w:p>
        </w:tc>
        <w:tc>
          <w:tcPr>
            <w:tcW w:w="2040" w:type="pct"/>
          </w:tcPr>
          <w:p w14:paraId="6340827F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477486.70</w:t>
            </w:r>
          </w:p>
        </w:tc>
        <w:tc>
          <w:tcPr>
            <w:tcW w:w="1946" w:type="pct"/>
          </w:tcPr>
          <w:p w14:paraId="3CDB2E55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4216162.96</w:t>
            </w:r>
          </w:p>
        </w:tc>
      </w:tr>
      <w:tr w:rsidR="00746352" w:rsidRPr="00746352" w14:paraId="648A7B87" w14:textId="77777777" w:rsidTr="00510491">
        <w:trPr>
          <w:trHeight w:val="300"/>
          <w:jc w:val="center"/>
        </w:trPr>
        <w:tc>
          <w:tcPr>
            <w:tcW w:w="1014" w:type="pct"/>
          </w:tcPr>
          <w:p w14:paraId="2C6E6D60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22</w:t>
            </w:r>
          </w:p>
        </w:tc>
        <w:tc>
          <w:tcPr>
            <w:tcW w:w="2040" w:type="pct"/>
          </w:tcPr>
          <w:p w14:paraId="2366D92A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477469.22</w:t>
            </w:r>
          </w:p>
        </w:tc>
        <w:tc>
          <w:tcPr>
            <w:tcW w:w="1946" w:type="pct"/>
          </w:tcPr>
          <w:p w14:paraId="3BA5D934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4216127.63</w:t>
            </w:r>
          </w:p>
        </w:tc>
      </w:tr>
      <w:tr w:rsidR="00746352" w:rsidRPr="00746352" w14:paraId="28501E39" w14:textId="77777777" w:rsidTr="00510491">
        <w:trPr>
          <w:trHeight w:val="300"/>
          <w:jc w:val="center"/>
        </w:trPr>
        <w:tc>
          <w:tcPr>
            <w:tcW w:w="1014" w:type="pct"/>
          </w:tcPr>
          <w:p w14:paraId="2FB1C981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23</w:t>
            </w:r>
          </w:p>
        </w:tc>
        <w:tc>
          <w:tcPr>
            <w:tcW w:w="2040" w:type="pct"/>
          </w:tcPr>
          <w:p w14:paraId="528C1D13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477463.88</w:t>
            </w:r>
          </w:p>
        </w:tc>
        <w:tc>
          <w:tcPr>
            <w:tcW w:w="1946" w:type="pct"/>
          </w:tcPr>
          <w:p w14:paraId="6444391E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4216116.84</w:t>
            </w:r>
          </w:p>
        </w:tc>
      </w:tr>
      <w:tr w:rsidR="00746352" w:rsidRPr="00746352" w14:paraId="3F8FA62E" w14:textId="77777777" w:rsidTr="00510491">
        <w:trPr>
          <w:trHeight w:val="300"/>
          <w:jc w:val="center"/>
        </w:trPr>
        <w:tc>
          <w:tcPr>
            <w:tcW w:w="1014" w:type="pct"/>
          </w:tcPr>
          <w:p w14:paraId="24A440E2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24</w:t>
            </w:r>
          </w:p>
        </w:tc>
        <w:tc>
          <w:tcPr>
            <w:tcW w:w="2040" w:type="pct"/>
          </w:tcPr>
          <w:p w14:paraId="4C59DF37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477460.37</w:t>
            </w:r>
          </w:p>
        </w:tc>
        <w:tc>
          <w:tcPr>
            <w:tcW w:w="1946" w:type="pct"/>
          </w:tcPr>
          <w:p w14:paraId="2ED514E7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4216109.75</w:t>
            </w:r>
          </w:p>
        </w:tc>
      </w:tr>
      <w:tr w:rsidR="00746352" w:rsidRPr="00746352" w14:paraId="6D855BCF" w14:textId="77777777" w:rsidTr="00510491">
        <w:trPr>
          <w:trHeight w:val="300"/>
          <w:jc w:val="center"/>
        </w:trPr>
        <w:tc>
          <w:tcPr>
            <w:tcW w:w="1014" w:type="pct"/>
          </w:tcPr>
          <w:p w14:paraId="04E6F866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25</w:t>
            </w:r>
          </w:p>
        </w:tc>
        <w:tc>
          <w:tcPr>
            <w:tcW w:w="2040" w:type="pct"/>
          </w:tcPr>
          <w:p w14:paraId="2BD411AF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477430.74</w:t>
            </w:r>
          </w:p>
        </w:tc>
        <w:tc>
          <w:tcPr>
            <w:tcW w:w="1946" w:type="pct"/>
          </w:tcPr>
          <w:p w14:paraId="01B73BFF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4216169.22</w:t>
            </w:r>
          </w:p>
        </w:tc>
      </w:tr>
      <w:tr w:rsidR="00746352" w:rsidRPr="00746352" w14:paraId="368269FC" w14:textId="77777777" w:rsidTr="00510491">
        <w:trPr>
          <w:trHeight w:val="300"/>
          <w:jc w:val="center"/>
        </w:trPr>
        <w:tc>
          <w:tcPr>
            <w:tcW w:w="1014" w:type="pct"/>
          </w:tcPr>
          <w:p w14:paraId="301FFA8E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26</w:t>
            </w:r>
          </w:p>
        </w:tc>
        <w:tc>
          <w:tcPr>
            <w:tcW w:w="2040" w:type="pct"/>
          </w:tcPr>
          <w:p w14:paraId="55DBE8C9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477428.61</w:t>
            </w:r>
          </w:p>
        </w:tc>
        <w:tc>
          <w:tcPr>
            <w:tcW w:w="1946" w:type="pct"/>
          </w:tcPr>
          <w:p w14:paraId="707E40A2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4216172.84</w:t>
            </w:r>
          </w:p>
        </w:tc>
      </w:tr>
      <w:tr w:rsidR="00746352" w:rsidRPr="00746352" w14:paraId="55811829" w14:textId="77777777" w:rsidTr="00510491">
        <w:trPr>
          <w:trHeight w:val="300"/>
          <w:jc w:val="center"/>
        </w:trPr>
        <w:tc>
          <w:tcPr>
            <w:tcW w:w="1014" w:type="pct"/>
          </w:tcPr>
          <w:p w14:paraId="4428A803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2040" w:type="pct"/>
          </w:tcPr>
          <w:p w14:paraId="66C24F28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477425.95</w:t>
            </w:r>
          </w:p>
        </w:tc>
        <w:tc>
          <w:tcPr>
            <w:tcW w:w="1946" w:type="pct"/>
          </w:tcPr>
          <w:p w14:paraId="4763AA17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4216176.00</w:t>
            </w:r>
          </w:p>
        </w:tc>
      </w:tr>
      <w:tr w:rsidR="00746352" w:rsidRPr="00746352" w14:paraId="5C36E798" w14:textId="77777777" w:rsidTr="00510491">
        <w:trPr>
          <w:trHeight w:val="300"/>
          <w:jc w:val="center"/>
        </w:trPr>
        <w:tc>
          <w:tcPr>
            <w:tcW w:w="1014" w:type="pct"/>
          </w:tcPr>
          <w:p w14:paraId="5488B4A2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28</w:t>
            </w:r>
          </w:p>
        </w:tc>
        <w:tc>
          <w:tcPr>
            <w:tcW w:w="2040" w:type="pct"/>
          </w:tcPr>
          <w:p w14:paraId="1B869F98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477423.35</w:t>
            </w:r>
          </w:p>
        </w:tc>
        <w:tc>
          <w:tcPr>
            <w:tcW w:w="1946" w:type="pct"/>
          </w:tcPr>
          <w:p w14:paraId="16A53D8C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4216178.50</w:t>
            </w:r>
          </w:p>
        </w:tc>
      </w:tr>
      <w:tr w:rsidR="00746352" w:rsidRPr="00746352" w14:paraId="3DD444FB" w14:textId="77777777" w:rsidTr="00510491">
        <w:trPr>
          <w:trHeight w:val="300"/>
          <w:jc w:val="center"/>
        </w:trPr>
        <w:tc>
          <w:tcPr>
            <w:tcW w:w="1014" w:type="pct"/>
          </w:tcPr>
          <w:p w14:paraId="415F93DA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29</w:t>
            </w:r>
          </w:p>
        </w:tc>
        <w:tc>
          <w:tcPr>
            <w:tcW w:w="2040" w:type="pct"/>
          </w:tcPr>
          <w:p w14:paraId="0AB7DFAD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477419.19</w:t>
            </w:r>
          </w:p>
        </w:tc>
        <w:tc>
          <w:tcPr>
            <w:tcW w:w="1946" w:type="pct"/>
          </w:tcPr>
          <w:p w14:paraId="4B0C9C48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4216181.30</w:t>
            </w:r>
          </w:p>
        </w:tc>
      </w:tr>
      <w:tr w:rsidR="00746352" w:rsidRPr="00746352" w14:paraId="1FDD8BB7" w14:textId="77777777" w:rsidTr="00510491">
        <w:trPr>
          <w:trHeight w:val="300"/>
          <w:jc w:val="center"/>
        </w:trPr>
        <w:tc>
          <w:tcPr>
            <w:tcW w:w="1014" w:type="pct"/>
          </w:tcPr>
          <w:p w14:paraId="13672E53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2040" w:type="pct"/>
          </w:tcPr>
          <w:p w14:paraId="7868D128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477415.09</w:t>
            </w:r>
          </w:p>
        </w:tc>
        <w:tc>
          <w:tcPr>
            <w:tcW w:w="1946" w:type="pct"/>
          </w:tcPr>
          <w:p w14:paraId="682CF5C6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4216182.89</w:t>
            </w:r>
          </w:p>
        </w:tc>
      </w:tr>
      <w:tr w:rsidR="00746352" w:rsidRPr="00746352" w14:paraId="2E001EE3" w14:textId="77777777" w:rsidTr="00510491">
        <w:trPr>
          <w:trHeight w:val="300"/>
          <w:jc w:val="center"/>
        </w:trPr>
        <w:tc>
          <w:tcPr>
            <w:tcW w:w="1014" w:type="pct"/>
          </w:tcPr>
          <w:p w14:paraId="1145BCB5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31</w:t>
            </w:r>
          </w:p>
        </w:tc>
        <w:tc>
          <w:tcPr>
            <w:tcW w:w="2040" w:type="pct"/>
          </w:tcPr>
          <w:p w14:paraId="3B651B55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477398.19</w:t>
            </w:r>
          </w:p>
        </w:tc>
        <w:tc>
          <w:tcPr>
            <w:tcW w:w="1946" w:type="pct"/>
          </w:tcPr>
          <w:p w14:paraId="30D672D5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4216188.09</w:t>
            </w:r>
          </w:p>
        </w:tc>
      </w:tr>
      <w:tr w:rsidR="00746352" w:rsidRPr="00746352" w14:paraId="5F82FCFA" w14:textId="77777777" w:rsidTr="00510491">
        <w:trPr>
          <w:trHeight w:val="300"/>
          <w:jc w:val="center"/>
        </w:trPr>
        <w:tc>
          <w:tcPr>
            <w:tcW w:w="1014" w:type="pct"/>
          </w:tcPr>
          <w:p w14:paraId="55ADA535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32</w:t>
            </w:r>
          </w:p>
        </w:tc>
        <w:tc>
          <w:tcPr>
            <w:tcW w:w="2040" w:type="pct"/>
          </w:tcPr>
          <w:p w14:paraId="01A7CBAF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477347.23</w:t>
            </w:r>
          </w:p>
        </w:tc>
        <w:tc>
          <w:tcPr>
            <w:tcW w:w="1946" w:type="pct"/>
          </w:tcPr>
          <w:p w14:paraId="1D3D9B7E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4216203.78</w:t>
            </w:r>
          </w:p>
        </w:tc>
      </w:tr>
      <w:tr w:rsidR="00746352" w:rsidRPr="00746352" w14:paraId="7A7AE8E4" w14:textId="77777777" w:rsidTr="00510491">
        <w:trPr>
          <w:trHeight w:val="300"/>
          <w:jc w:val="center"/>
        </w:trPr>
        <w:tc>
          <w:tcPr>
            <w:tcW w:w="1014" w:type="pct"/>
          </w:tcPr>
          <w:p w14:paraId="3F2FDDBF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33</w:t>
            </w:r>
          </w:p>
        </w:tc>
        <w:tc>
          <w:tcPr>
            <w:tcW w:w="2040" w:type="pct"/>
          </w:tcPr>
          <w:p w14:paraId="2A5ABF28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477258.17</w:t>
            </w:r>
          </w:p>
        </w:tc>
        <w:tc>
          <w:tcPr>
            <w:tcW w:w="1946" w:type="pct"/>
          </w:tcPr>
          <w:p w14:paraId="7664220B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4216231.04</w:t>
            </w:r>
          </w:p>
        </w:tc>
      </w:tr>
      <w:tr w:rsidR="00746352" w:rsidRPr="00746352" w14:paraId="6494C39E" w14:textId="77777777" w:rsidTr="00510491">
        <w:trPr>
          <w:trHeight w:val="300"/>
          <w:jc w:val="center"/>
        </w:trPr>
        <w:tc>
          <w:tcPr>
            <w:tcW w:w="1014" w:type="pct"/>
          </w:tcPr>
          <w:p w14:paraId="58457E6B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34</w:t>
            </w:r>
          </w:p>
        </w:tc>
        <w:tc>
          <w:tcPr>
            <w:tcW w:w="2040" w:type="pct"/>
          </w:tcPr>
          <w:p w14:paraId="7D0FB7FE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477095.45</w:t>
            </w:r>
          </w:p>
        </w:tc>
        <w:tc>
          <w:tcPr>
            <w:tcW w:w="1946" w:type="pct"/>
          </w:tcPr>
          <w:p w14:paraId="5F128568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4216280.79</w:t>
            </w:r>
          </w:p>
        </w:tc>
      </w:tr>
      <w:tr w:rsidR="00746352" w:rsidRPr="00746352" w14:paraId="6BC73044" w14:textId="77777777" w:rsidTr="00510491">
        <w:trPr>
          <w:trHeight w:val="300"/>
          <w:jc w:val="center"/>
        </w:trPr>
        <w:tc>
          <w:tcPr>
            <w:tcW w:w="1014" w:type="pct"/>
          </w:tcPr>
          <w:p w14:paraId="3A216043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35</w:t>
            </w:r>
          </w:p>
        </w:tc>
        <w:tc>
          <w:tcPr>
            <w:tcW w:w="2040" w:type="pct"/>
          </w:tcPr>
          <w:p w14:paraId="2D76B857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477003.05</w:t>
            </w:r>
          </w:p>
        </w:tc>
        <w:tc>
          <w:tcPr>
            <w:tcW w:w="1946" w:type="pct"/>
          </w:tcPr>
          <w:p w14:paraId="3E8ABED1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4216308.97</w:t>
            </w:r>
          </w:p>
        </w:tc>
      </w:tr>
      <w:tr w:rsidR="00746352" w:rsidRPr="00746352" w14:paraId="1575CC1E" w14:textId="77777777" w:rsidTr="00510491">
        <w:trPr>
          <w:trHeight w:val="300"/>
          <w:jc w:val="center"/>
        </w:trPr>
        <w:tc>
          <w:tcPr>
            <w:tcW w:w="1014" w:type="pct"/>
          </w:tcPr>
          <w:p w14:paraId="53938076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36</w:t>
            </w:r>
          </w:p>
        </w:tc>
        <w:tc>
          <w:tcPr>
            <w:tcW w:w="2040" w:type="pct"/>
          </w:tcPr>
          <w:p w14:paraId="5CB40E1A" w14:textId="78D14EF3" w:rsidR="00746352" w:rsidRPr="00746352" w:rsidRDefault="00746352" w:rsidP="00CF029A">
            <w:pPr>
              <w:tabs>
                <w:tab w:val="left" w:pos="2839"/>
              </w:tabs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476986.20</w:t>
            </w:r>
          </w:p>
        </w:tc>
        <w:tc>
          <w:tcPr>
            <w:tcW w:w="1946" w:type="pct"/>
          </w:tcPr>
          <w:p w14:paraId="028DD01E" w14:textId="10CEAC67" w:rsidR="00746352" w:rsidRPr="00746352" w:rsidRDefault="00746352" w:rsidP="00CF029A">
            <w:pPr>
              <w:tabs>
                <w:tab w:val="right" w:pos="3627"/>
              </w:tabs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4216314.11</w:t>
            </w:r>
          </w:p>
        </w:tc>
      </w:tr>
      <w:tr w:rsidR="00746352" w:rsidRPr="00746352" w14:paraId="1ECAF97A" w14:textId="77777777" w:rsidTr="00510491">
        <w:trPr>
          <w:trHeight w:val="300"/>
          <w:jc w:val="center"/>
        </w:trPr>
        <w:tc>
          <w:tcPr>
            <w:tcW w:w="1014" w:type="pct"/>
          </w:tcPr>
          <w:p w14:paraId="63245DBC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37</w:t>
            </w:r>
          </w:p>
        </w:tc>
        <w:tc>
          <w:tcPr>
            <w:tcW w:w="2040" w:type="pct"/>
          </w:tcPr>
          <w:p w14:paraId="052CE70B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476821.59</w:t>
            </w:r>
          </w:p>
        </w:tc>
        <w:tc>
          <w:tcPr>
            <w:tcW w:w="1946" w:type="pct"/>
          </w:tcPr>
          <w:p w14:paraId="26A83A22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4216363.58</w:t>
            </w:r>
          </w:p>
        </w:tc>
      </w:tr>
      <w:tr w:rsidR="00746352" w:rsidRPr="00746352" w14:paraId="758FE3AC" w14:textId="77777777" w:rsidTr="00510491">
        <w:trPr>
          <w:trHeight w:val="300"/>
          <w:jc w:val="center"/>
        </w:trPr>
        <w:tc>
          <w:tcPr>
            <w:tcW w:w="1014" w:type="pct"/>
          </w:tcPr>
          <w:p w14:paraId="6BD18FF7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38</w:t>
            </w:r>
          </w:p>
        </w:tc>
        <w:tc>
          <w:tcPr>
            <w:tcW w:w="2040" w:type="pct"/>
          </w:tcPr>
          <w:p w14:paraId="618CDDFB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476908.45</w:t>
            </w:r>
          </w:p>
        </w:tc>
        <w:tc>
          <w:tcPr>
            <w:tcW w:w="1946" w:type="pct"/>
          </w:tcPr>
          <w:p w14:paraId="742CCBB5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4216462.54</w:t>
            </w:r>
          </w:p>
        </w:tc>
      </w:tr>
      <w:tr w:rsidR="00746352" w:rsidRPr="00746352" w14:paraId="6511F242" w14:textId="77777777" w:rsidTr="00510491">
        <w:trPr>
          <w:trHeight w:val="300"/>
          <w:jc w:val="center"/>
        </w:trPr>
        <w:tc>
          <w:tcPr>
            <w:tcW w:w="1014" w:type="pct"/>
          </w:tcPr>
          <w:p w14:paraId="2C1E46AE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lastRenderedPageBreak/>
              <w:t>39</w:t>
            </w:r>
          </w:p>
        </w:tc>
        <w:tc>
          <w:tcPr>
            <w:tcW w:w="2040" w:type="pct"/>
          </w:tcPr>
          <w:p w14:paraId="208A4B2B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476965.29</w:t>
            </w:r>
          </w:p>
        </w:tc>
        <w:tc>
          <w:tcPr>
            <w:tcW w:w="1946" w:type="pct"/>
          </w:tcPr>
          <w:p w14:paraId="74726ECF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4216527.31</w:t>
            </w:r>
          </w:p>
        </w:tc>
      </w:tr>
      <w:tr w:rsidR="00746352" w:rsidRPr="00746352" w14:paraId="032EAC0D" w14:textId="77777777" w:rsidTr="00510491">
        <w:trPr>
          <w:trHeight w:val="300"/>
          <w:jc w:val="center"/>
        </w:trPr>
        <w:tc>
          <w:tcPr>
            <w:tcW w:w="1014" w:type="pct"/>
          </w:tcPr>
          <w:p w14:paraId="7C87BFF0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2040" w:type="pct"/>
          </w:tcPr>
          <w:p w14:paraId="7EDB64F4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476966.32</w:t>
            </w:r>
          </w:p>
        </w:tc>
        <w:tc>
          <w:tcPr>
            <w:tcW w:w="1946" w:type="pct"/>
          </w:tcPr>
          <w:p w14:paraId="41BCCDC4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4216528.47</w:t>
            </w:r>
          </w:p>
        </w:tc>
      </w:tr>
      <w:tr w:rsidR="00746352" w:rsidRPr="00746352" w14:paraId="43254175" w14:textId="77777777" w:rsidTr="00510491">
        <w:trPr>
          <w:trHeight w:val="300"/>
          <w:jc w:val="center"/>
        </w:trPr>
        <w:tc>
          <w:tcPr>
            <w:tcW w:w="1014" w:type="pct"/>
          </w:tcPr>
          <w:p w14:paraId="308B2C04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41</w:t>
            </w:r>
          </w:p>
        </w:tc>
        <w:tc>
          <w:tcPr>
            <w:tcW w:w="2040" w:type="pct"/>
          </w:tcPr>
          <w:p w14:paraId="66245F42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477024.95</w:t>
            </w:r>
          </w:p>
        </w:tc>
        <w:tc>
          <w:tcPr>
            <w:tcW w:w="1946" w:type="pct"/>
          </w:tcPr>
          <w:p w14:paraId="1C675499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4216595.26</w:t>
            </w:r>
          </w:p>
        </w:tc>
      </w:tr>
      <w:tr w:rsidR="00746352" w:rsidRPr="00746352" w14:paraId="450F71CB" w14:textId="77777777" w:rsidTr="00510491">
        <w:trPr>
          <w:trHeight w:val="300"/>
          <w:jc w:val="center"/>
        </w:trPr>
        <w:tc>
          <w:tcPr>
            <w:tcW w:w="1014" w:type="pct"/>
          </w:tcPr>
          <w:p w14:paraId="074CF11C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</w:t>
            </w:r>
          </w:p>
        </w:tc>
        <w:tc>
          <w:tcPr>
            <w:tcW w:w="2040" w:type="pct"/>
          </w:tcPr>
          <w:p w14:paraId="2DCA7D37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477040.09</w:t>
            </w:r>
          </w:p>
        </w:tc>
        <w:tc>
          <w:tcPr>
            <w:tcW w:w="1946" w:type="pct"/>
          </w:tcPr>
          <w:p w14:paraId="4C3269BE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4216612.50</w:t>
            </w:r>
          </w:p>
        </w:tc>
      </w:tr>
      <w:tr w:rsidR="00746352" w:rsidRPr="00746352" w14:paraId="446AF03C" w14:textId="77777777" w:rsidTr="00510491">
        <w:trPr>
          <w:trHeight w:val="300"/>
          <w:jc w:val="center"/>
        </w:trPr>
        <w:tc>
          <w:tcPr>
            <w:tcW w:w="1014" w:type="pct"/>
          </w:tcPr>
          <w:p w14:paraId="7C8D556E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43</w:t>
            </w:r>
          </w:p>
        </w:tc>
        <w:tc>
          <w:tcPr>
            <w:tcW w:w="2040" w:type="pct"/>
          </w:tcPr>
          <w:p w14:paraId="55135140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477044.11</w:t>
            </w:r>
          </w:p>
        </w:tc>
        <w:tc>
          <w:tcPr>
            <w:tcW w:w="1946" w:type="pct"/>
          </w:tcPr>
          <w:p w14:paraId="6120DA7E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4216617.09</w:t>
            </w:r>
          </w:p>
        </w:tc>
      </w:tr>
      <w:tr w:rsidR="00746352" w:rsidRPr="00746352" w14:paraId="2357E8DE" w14:textId="77777777" w:rsidTr="00510491">
        <w:trPr>
          <w:trHeight w:val="300"/>
          <w:jc w:val="center"/>
        </w:trPr>
        <w:tc>
          <w:tcPr>
            <w:tcW w:w="1014" w:type="pct"/>
          </w:tcPr>
          <w:p w14:paraId="558F0D2E" w14:textId="77777777" w:rsidR="00746352" w:rsidRPr="00746352" w:rsidRDefault="00746352" w:rsidP="00CF029A">
            <w:pPr>
              <w:ind w:firstLine="142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44</w:t>
            </w:r>
          </w:p>
        </w:tc>
        <w:tc>
          <w:tcPr>
            <w:tcW w:w="2040" w:type="pct"/>
          </w:tcPr>
          <w:p w14:paraId="6BF98050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477084.36</w:t>
            </w:r>
          </w:p>
        </w:tc>
        <w:tc>
          <w:tcPr>
            <w:tcW w:w="1946" w:type="pct"/>
          </w:tcPr>
          <w:p w14:paraId="5DBC7EC3" w14:textId="77777777" w:rsidR="00746352" w:rsidRPr="00746352" w:rsidRDefault="00746352" w:rsidP="00CF029A">
            <w:pPr>
              <w:ind w:firstLine="709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746352">
              <w:rPr>
                <w:rFonts w:ascii="Times New Roman" w:eastAsia="Times New Roman" w:hAnsi="Times New Roman"/>
                <w:sz w:val="28"/>
                <w:szCs w:val="24"/>
              </w:rPr>
              <w:t>4216662.94</w:t>
            </w:r>
          </w:p>
        </w:tc>
      </w:tr>
    </w:tbl>
    <w:bookmarkEnd w:id="52"/>
    <w:p w14:paraId="7E8D40F2" w14:textId="77777777" w:rsidR="00746352" w:rsidRPr="00746352" w:rsidRDefault="00746352" w:rsidP="00746352">
      <w:pPr>
        <w:tabs>
          <w:tab w:val="left" w:pos="0"/>
          <w:tab w:val="left" w:pos="1701"/>
        </w:tabs>
        <w:spacing w:before="360"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46352">
        <w:rPr>
          <w:rFonts w:ascii="Times New Roman" w:eastAsia="Calibri" w:hAnsi="Times New Roman" w:cs="Times New Roman"/>
          <w:sz w:val="24"/>
          <w:szCs w:val="24"/>
        </w:rPr>
        <w:t xml:space="preserve">Примечания: система координат – МСК НСО </w:t>
      </w:r>
    </w:p>
    <w:p w14:paraId="0C017BE1" w14:textId="77777777" w:rsidR="00746352" w:rsidRPr="00746352" w:rsidRDefault="00746352" w:rsidP="00B203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x-none" w:eastAsia="x-none"/>
        </w:rPr>
      </w:pPr>
      <w:r w:rsidRPr="00746352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1A233C7" wp14:editId="1ADAB810">
            <wp:extent cx="5479901" cy="6619875"/>
            <wp:effectExtent l="0" t="0" r="6985" b="0"/>
            <wp:docPr id="495601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b="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39" cy="66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EFFC2" w14:textId="77777777" w:rsidR="0016052A" w:rsidRDefault="0016052A" w:rsidP="0016052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</w:p>
    <w:p w14:paraId="2FFA12DF" w14:textId="3D92A287" w:rsidR="00746352" w:rsidRPr="00746352" w:rsidRDefault="0016052A" w:rsidP="0016052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</w:pPr>
      <w:r w:rsidRPr="00B16768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 xml:space="preserve">          </w:t>
      </w:r>
      <w:r w:rsidR="00746352" w:rsidRPr="00746352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Схема 1. Разбивочный план поворотных точек </w:t>
      </w:r>
      <w:r w:rsidR="00746352" w:rsidRPr="00746352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границы территории</w:t>
      </w:r>
      <w:bookmarkEnd w:id="50"/>
    </w:p>
    <w:p w14:paraId="4379AC6B" w14:textId="27B2CE54" w:rsidR="00276BDB" w:rsidRDefault="00276BDB" w:rsidP="00746352">
      <w:pPr>
        <w:tabs>
          <w:tab w:val="left" w:pos="351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DAAAE1" w14:textId="2DD85F50" w:rsidR="00746352" w:rsidRPr="00746352" w:rsidRDefault="00746352" w:rsidP="00746352">
      <w:pPr>
        <w:tabs>
          <w:tab w:val="left" w:pos="35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46352" w:rsidRPr="00746352" w:rsidSect="00F81400">
          <w:pgSz w:w="11907" w:h="16840" w:code="9"/>
          <w:pgMar w:top="993" w:right="567" w:bottom="567" w:left="1418" w:header="397" w:footer="57" w:gutter="0"/>
          <w:pgNumType w:start="27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F83CF08" w14:textId="497D1384" w:rsidR="00082031" w:rsidRPr="00276BDB" w:rsidRDefault="00082031" w:rsidP="001E7AE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sectPr w:rsidR="00082031" w:rsidRPr="00276BDB" w:rsidSect="007C54BF">
          <w:type w:val="continuous"/>
          <w:pgSz w:w="11907" w:h="16840" w:code="9"/>
          <w:pgMar w:top="822" w:right="567" w:bottom="284" w:left="993" w:header="397" w:footer="57" w:gutter="0"/>
          <w:pgNumType w:start="3"/>
          <w:cols w:space="708"/>
          <w:docGrid w:linePitch="360"/>
        </w:sectPr>
      </w:pPr>
    </w:p>
    <w:p w14:paraId="44D97A2A" w14:textId="1C0CE5AD" w:rsidR="00027309" w:rsidRPr="008F68B3" w:rsidRDefault="00027309" w:rsidP="00B44222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spellStart"/>
      <w:r w:rsidRPr="008F68B3">
        <w:rPr>
          <w:rFonts w:ascii="Times New Roman" w:eastAsia="Times New Roman" w:hAnsi="Times New Roman" w:cs="Times New Roman" w:hint="eastAsia"/>
          <w:b/>
          <w:bCs/>
          <w:sz w:val="32"/>
          <w:szCs w:val="32"/>
          <w:lang w:eastAsia="ru-RU"/>
        </w:rPr>
        <w:lastRenderedPageBreak/>
        <w:t>ⅠⅠ</w:t>
      </w:r>
      <w:proofErr w:type="spellEnd"/>
      <w:r w:rsidRPr="008F68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Чертеж</w:t>
      </w:r>
      <w:r w:rsidR="00B4727B" w:rsidRPr="008F68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</w:t>
      </w:r>
      <w:r w:rsidRPr="008F68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межевания территории</w:t>
      </w:r>
      <w:r w:rsidR="00C672AB" w:rsidRPr="008F68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(1 и 2 этап)</w:t>
      </w:r>
    </w:p>
    <w:p w14:paraId="0F426279" w14:textId="77777777" w:rsidR="00615871" w:rsidRPr="00C672AB" w:rsidRDefault="00615871" w:rsidP="00B44222">
      <w:pPr>
        <w:pStyle w:val="aa"/>
        <w:suppressAutoHyphens/>
        <w:autoSpaceDE w:val="0"/>
        <w:spacing w:after="0" w:line="240" w:lineRule="auto"/>
        <w:ind w:left="1200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5C071925" w14:textId="203857DE" w:rsidR="00B4727B" w:rsidRDefault="00B4727B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2C8FA123" w14:textId="77777777" w:rsidR="00BE3828" w:rsidRDefault="00BE3828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55E23EC1" w14:textId="38A987DD" w:rsidR="00B4727B" w:rsidRDefault="00F869DC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>
        <w:rPr>
          <w:rFonts w:ascii="Times New Roman" w:eastAsia="TimesNewRomanPS-BoldMT" w:hAnsi="Times New Roman" w:cs="Times New Roman"/>
          <w:b/>
          <w:bCs/>
          <w:noProof/>
          <w:sz w:val="32"/>
          <w:szCs w:val="24"/>
          <w:lang w:eastAsia="ru-RU"/>
        </w:rPr>
        <w:drawing>
          <wp:inline distT="0" distB="0" distL="0" distR="0" wp14:anchorId="5AFF99AD" wp14:editId="2FA06E05">
            <wp:extent cx="6567170" cy="794448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DE8D0" w14:textId="54BFC576" w:rsidR="00B4727B" w:rsidRDefault="00B4727B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5C071D60" w14:textId="3F16C035" w:rsidR="00B4727B" w:rsidRDefault="00B4727B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66D88E50" w14:textId="1CD883D5" w:rsidR="00F869DC" w:rsidRDefault="00F869DC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39464404" w14:textId="77777777" w:rsidR="00F869DC" w:rsidRDefault="00F869DC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27E7A1A2" w14:textId="5CDDABDA" w:rsidR="00B4727B" w:rsidRDefault="00F869DC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>
        <w:rPr>
          <w:rFonts w:ascii="Times New Roman" w:eastAsia="TimesNewRomanPS-BoldMT" w:hAnsi="Times New Roman" w:cs="Times New Roman"/>
          <w:b/>
          <w:bCs/>
          <w:noProof/>
          <w:sz w:val="32"/>
          <w:szCs w:val="24"/>
          <w:lang w:eastAsia="ru-RU"/>
        </w:rPr>
        <w:drawing>
          <wp:inline distT="0" distB="0" distL="0" distR="0" wp14:anchorId="7337B07A" wp14:editId="6E3E089F">
            <wp:extent cx="6567170" cy="796861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79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64EB" w14:textId="0E73A16D" w:rsidR="001D6B9D" w:rsidRPr="00615871" w:rsidRDefault="002649BA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val="en-US" w:eastAsia="ar-SA"/>
        </w:rPr>
      </w:pPr>
      <w:r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t xml:space="preserve">       </w:t>
      </w:r>
    </w:p>
    <w:sectPr w:rsidR="001D6B9D" w:rsidRPr="00615871" w:rsidSect="00765807">
      <w:headerReference w:type="even" r:id="rId20"/>
      <w:headerReference w:type="default" r:id="rId21"/>
      <w:pgSz w:w="11906" w:h="16838"/>
      <w:pgMar w:top="1134" w:right="426" w:bottom="568" w:left="1135" w:header="709" w:footer="423" w:gutter="0"/>
      <w:pgNumType w:start="2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D9D4F" w14:textId="77777777" w:rsidR="00C5052A" w:rsidRDefault="00C5052A">
      <w:pPr>
        <w:spacing w:after="0" w:line="240" w:lineRule="auto"/>
      </w:pPr>
      <w:r>
        <w:separator/>
      </w:r>
    </w:p>
  </w:endnote>
  <w:endnote w:type="continuationSeparator" w:id="0">
    <w:p w14:paraId="1B55140C" w14:textId="77777777" w:rsidR="00C5052A" w:rsidRDefault="00C50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ejaVu Sans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21B9F" w14:textId="5A1303EC" w:rsidR="0059706A" w:rsidRDefault="0059706A">
    <w:pPr>
      <w:pStyle w:val="a8"/>
      <w:jc w:val="center"/>
    </w:pPr>
  </w:p>
  <w:p w14:paraId="7415FE4F" w14:textId="77777777" w:rsidR="0059706A" w:rsidRDefault="0059706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B1A75" w14:textId="77777777" w:rsidR="00746352" w:rsidRPr="00035FB8" w:rsidRDefault="00746352" w:rsidP="00035FB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82F0" w14:textId="77777777" w:rsidR="00746352" w:rsidRPr="00BB63F9" w:rsidRDefault="00746352" w:rsidP="00BB63F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16FA6" w14:textId="77777777" w:rsidR="00C5052A" w:rsidRDefault="00C5052A">
      <w:pPr>
        <w:spacing w:after="0" w:line="240" w:lineRule="auto"/>
      </w:pPr>
      <w:r>
        <w:separator/>
      </w:r>
    </w:p>
  </w:footnote>
  <w:footnote w:type="continuationSeparator" w:id="0">
    <w:p w14:paraId="2B828834" w14:textId="77777777" w:rsidR="00C5052A" w:rsidRDefault="00C50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0853852"/>
      <w:docPartObj>
        <w:docPartGallery w:val="Page Numbers (Top of Page)"/>
        <w:docPartUnique/>
      </w:docPartObj>
    </w:sdtPr>
    <w:sdtEndPr/>
    <w:sdtContent>
      <w:p w14:paraId="7C230CA9" w14:textId="7104F1E2" w:rsidR="0059706A" w:rsidRDefault="0059706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8B3">
          <w:rPr>
            <w:noProof/>
          </w:rPr>
          <w:t>24</w:t>
        </w:r>
        <w:r>
          <w:fldChar w:fldCharType="end"/>
        </w:r>
      </w:p>
    </w:sdtContent>
  </w:sdt>
  <w:p w14:paraId="738F1D0C" w14:textId="5515EACF" w:rsidR="00FE56DB" w:rsidRDefault="00FE56DB">
    <w:pPr>
      <w:pStyle w:val="a6"/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6806125"/>
      <w:docPartObj>
        <w:docPartGallery w:val="Page Numbers (Top of Page)"/>
        <w:docPartUnique/>
      </w:docPartObj>
    </w:sdtPr>
    <w:sdtEndPr/>
    <w:sdtContent>
      <w:p w14:paraId="0B58A521" w14:textId="0250DD59" w:rsidR="00F81400" w:rsidRDefault="00F8140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DD6470" w14:textId="77777777" w:rsidR="00746352" w:rsidRPr="00EB1CB6" w:rsidRDefault="00746352" w:rsidP="00EB1CB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85D2A" w14:textId="130F9297" w:rsidR="00FE56DB" w:rsidRDefault="00FE56DB" w:rsidP="00647454">
    <w:pPr>
      <w:pStyle w:val="a6"/>
      <w:framePr w:wrap="around" w:vAnchor="text" w:hAnchor="margin" w:xAlign="right" w:y="1"/>
      <w:rPr>
        <w:rStyle w:val="afffff6"/>
      </w:rPr>
    </w:pPr>
    <w:r>
      <w:rPr>
        <w:rStyle w:val="afffff6"/>
      </w:rPr>
      <w:fldChar w:fldCharType="begin"/>
    </w:r>
    <w:r>
      <w:rPr>
        <w:rStyle w:val="afffff6"/>
      </w:rPr>
      <w:instrText xml:space="preserve">PAGE  </w:instrText>
    </w:r>
    <w:r>
      <w:rPr>
        <w:rStyle w:val="afffff6"/>
      </w:rPr>
      <w:fldChar w:fldCharType="separate"/>
    </w:r>
    <w:r w:rsidR="0071617C">
      <w:rPr>
        <w:rStyle w:val="afffff6"/>
        <w:noProof/>
      </w:rPr>
      <w:t>70</w:t>
    </w:r>
    <w:r>
      <w:rPr>
        <w:rStyle w:val="afffff6"/>
      </w:rPr>
      <w:fldChar w:fldCharType="end"/>
    </w:r>
  </w:p>
  <w:p w14:paraId="3DCAC57C" w14:textId="77777777" w:rsidR="00FE56DB" w:rsidRDefault="00FE56DB" w:rsidP="00647454">
    <w:pPr>
      <w:pStyle w:val="a6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9039049"/>
      <w:docPartObj>
        <w:docPartGallery w:val="Page Numbers (Top of Page)"/>
        <w:docPartUnique/>
      </w:docPartObj>
    </w:sdtPr>
    <w:sdtEndPr/>
    <w:sdtContent>
      <w:p w14:paraId="4839CE0E" w14:textId="3A11B425" w:rsidR="00765807" w:rsidRDefault="0076580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84C2C3" w14:textId="46C5EFD7" w:rsidR="00FE56DB" w:rsidRPr="00B4727B" w:rsidRDefault="00FE56DB" w:rsidP="00B4727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0" w:firstLine="284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7"/>
      <w:numFmt w:val="decimal"/>
      <w:lvlText w:val="%1"/>
      <w:lvlJc w:val="center"/>
      <w:pPr>
        <w:tabs>
          <w:tab w:val="num" w:pos="177"/>
        </w:tabs>
        <w:ind w:left="786" w:hanging="360"/>
      </w:pPr>
      <w:rPr>
        <w:rFonts w:ascii="Symbol" w:eastAsia="Times New Roman" w:hAnsi="Symbol" w:cs="Symbol" w:hint="default"/>
        <w:sz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62" w:hanging="720"/>
      </w:pPr>
      <w:rPr>
        <w:rFonts w:ascii="Symbol" w:eastAsia="Times New Roman" w:hAnsi="Symbol" w:cs="Symbol" w:hint="default"/>
        <w:sz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62" w:hanging="720"/>
      </w:pPr>
      <w:rPr>
        <w:rFonts w:ascii="Symbol" w:eastAsia="Times New Roman" w:hAnsi="Symbol" w:cs="Symbol" w:hint="default"/>
        <w:sz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22" w:hanging="1080"/>
      </w:pPr>
      <w:rPr>
        <w:rFonts w:ascii="Symbol" w:eastAsia="Times New Roman" w:hAnsi="Symbol" w:cs="Symbol" w:hint="default"/>
        <w:sz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222" w:hanging="1080"/>
      </w:pPr>
      <w:rPr>
        <w:rFonts w:ascii="Symbol" w:eastAsia="Times New Roman" w:hAnsi="Symbol" w:cs="Symbol" w:hint="default"/>
        <w:sz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82" w:hanging="1440"/>
      </w:pPr>
      <w:rPr>
        <w:rFonts w:ascii="Symbol" w:eastAsia="Times New Roman" w:hAnsi="Symbol" w:cs="Symbol" w:hint="default"/>
        <w:sz w:val="24"/>
        <w:lang w:val="en-U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942" w:hanging="1800"/>
      </w:pPr>
      <w:rPr>
        <w:rFonts w:ascii="Symbol" w:eastAsia="Times New Roman" w:hAnsi="Symbol" w:cs="Symbol" w:hint="default"/>
        <w:sz w:val="24"/>
        <w:lang w:val="en-U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942" w:hanging="1800"/>
      </w:pPr>
      <w:rPr>
        <w:rFonts w:ascii="Symbol" w:eastAsia="Times New Roman" w:hAnsi="Symbol" w:cs="Symbol" w:hint="default"/>
        <w:sz w:val="24"/>
        <w:lang w:val="en-U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02" w:hanging="2160"/>
      </w:pPr>
      <w:rPr>
        <w:rFonts w:ascii="Symbol" w:eastAsia="Times New Roman" w:hAnsi="Symbol" w:cs="Symbol" w:hint="default"/>
        <w:sz w:val="24"/>
        <w:lang w:val="en-US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Calibri" w:hint="default"/>
        <w:sz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6" w:hanging="360"/>
      </w:pPr>
      <w:rPr>
        <w:rFonts w:eastAsia="Calibri" w:hint="default"/>
        <w:sz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32" w:hanging="720"/>
      </w:pPr>
      <w:rPr>
        <w:rFonts w:eastAsia="Calibri" w:hint="default"/>
        <w:sz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38" w:hanging="720"/>
      </w:pPr>
      <w:rPr>
        <w:rFonts w:eastAsia="Calibri" w:hint="default"/>
        <w:sz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04" w:hanging="1080"/>
      </w:pPr>
      <w:rPr>
        <w:rFonts w:eastAsia="Calibri" w:hint="default"/>
        <w:sz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10" w:hanging="1080"/>
      </w:pPr>
      <w:rPr>
        <w:rFonts w:eastAsia="Calibri" w:hint="default"/>
        <w:sz w:val="24"/>
        <w:lang w:val="en-U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76" w:hanging="1440"/>
      </w:pPr>
      <w:rPr>
        <w:rFonts w:eastAsia="Calibri" w:hint="default"/>
        <w:sz w:val="24"/>
        <w:lang w:val="en-U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82" w:hanging="1440"/>
      </w:pPr>
      <w:rPr>
        <w:rFonts w:eastAsia="Calibri" w:hint="default"/>
        <w:sz w:val="24"/>
        <w:lang w:val="en-U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48" w:hanging="1800"/>
      </w:pPr>
      <w:rPr>
        <w:rFonts w:eastAsia="Calibri" w:hint="default"/>
        <w:sz w:val="24"/>
        <w:lang w:val="en-US"/>
      </w:rPr>
    </w:lvl>
  </w:abstractNum>
  <w:abstractNum w:abstractNumId="3" w15:restartNumberingAfterBreak="0">
    <w:nsid w:val="00000007"/>
    <w:multiLevelType w:val="multilevel"/>
    <w:tmpl w:val="9516DD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4" w15:restartNumberingAfterBreak="0">
    <w:nsid w:val="0000000A"/>
    <w:multiLevelType w:val="multilevel"/>
    <w:tmpl w:val="4490B1C2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 w:val="0"/>
        <w:color w:val="auto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  <w:lang w:val="ru-RU" w:eastAsia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  <w:lang w:val="ru-RU"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  <w:lang w:val="ru-RU"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5A39B5"/>
    <w:multiLevelType w:val="multilevel"/>
    <w:tmpl w:val="0419001F"/>
    <w:styleLink w:val="List0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0151B41"/>
    <w:multiLevelType w:val="hybridMultilevel"/>
    <w:tmpl w:val="157EE2BE"/>
    <w:lvl w:ilvl="0" w:tplc="B26EAE10">
      <w:start w:val="5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49F4E13"/>
    <w:multiLevelType w:val="hybridMultilevel"/>
    <w:tmpl w:val="E43A3402"/>
    <w:lvl w:ilvl="0" w:tplc="1140490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1306DF"/>
    <w:multiLevelType w:val="multilevel"/>
    <w:tmpl w:val="0419001F"/>
    <w:name w:val="WW8Num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256EEA"/>
    <w:multiLevelType w:val="hybridMultilevel"/>
    <w:tmpl w:val="AB74F6D4"/>
    <w:lvl w:ilvl="0" w:tplc="B49C4206">
      <w:start w:val="1"/>
      <w:numFmt w:val="decimal"/>
      <w:lvlText w:val="%1."/>
      <w:lvlJc w:val="left"/>
      <w:pPr>
        <w:ind w:left="4179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01CD6FC">
      <w:numFmt w:val="bullet"/>
      <w:lvlText w:val="•"/>
      <w:lvlJc w:val="left"/>
      <w:pPr>
        <w:ind w:left="4816" w:hanging="281"/>
      </w:pPr>
      <w:rPr>
        <w:rFonts w:hint="default"/>
        <w:lang w:val="ru-RU" w:eastAsia="en-US" w:bidi="ar-SA"/>
      </w:rPr>
    </w:lvl>
    <w:lvl w:ilvl="2" w:tplc="1A9A00C0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3" w:tplc="4776FD60">
      <w:numFmt w:val="bullet"/>
      <w:lvlText w:val="•"/>
      <w:lvlJc w:val="left"/>
      <w:pPr>
        <w:ind w:left="6089" w:hanging="281"/>
      </w:pPr>
      <w:rPr>
        <w:rFonts w:hint="default"/>
        <w:lang w:val="ru-RU" w:eastAsia="en-US" w:bidi="ar-SA"/>
      </w:rPr>
    </w:lvl>
    <w:lvl w:ilvl="4" w:tplc="0D20EAD6">
      <w:numFmt w:val="bullet"/>
      <w:lvlText w:val="•"/>
      <w:lvlJc w:val="left"/>
      <w:pPr>
        <w:ind w:left="6726" w:hanging="281"/>
      </w:pPr>
      <w:rPr>
        <w:rFonts w:hint="default"/>
        <w:lang w:val="ru-RU" w:eastAsia="en-US" w:bidi="ar-SA"/>
      </w:rPr>
    </w:lvl>
    <w:lvl w:ilvl="5" w:tplc="CC7C3378">
      <w:numFmt w:val="bullet"/>
      <w:lvlText w:val="•"/>
      <w:lvlJc w:val="left"/>
      <w:pPr>
        <w:ind w:left="7363" w:hanging="281"/>
      </w:pPr>
      <w:rPr>
        <w:rFonts w:hint="default"/>
        <w:lang w:val="ru-RU" w:eastAsia="en-US" w:bidi="ar-SA"/>
      </w:rPr>
    </w:lvl>
    <w:lvl w:ilvl="6" w:tplc="D9842974">
      <w:numFmt w:val="bullet"/>
      <w:lvlText w:val="•"/>
      <w:lvlJc w:val="left"/>
      <w:pPr>
        <w:ind w:left="7999" w:hanging="281"/>
      </w:pPr>
      <w:rPr>
        <w:rFonts w:hint="default"/>
        <w:lang w:val="ru-RU" w:eastAsia="en-US" w:bidi="ar-SA"/>
      </w:rPr>
    </w:lvl>
    <w:lvl w:ilvl="7" w:tplc="C15A469C">
      <w:numFmt w:val="bullet"/>
      <w:lvlText w:val="•"/>
      <w:lvlJc w:val="left"/>
      <w:pPr>
        <w:ind w:left="8636" w:hanging="281"/>
      </w:pPr>
      <w:rPr>
        <w:rFonts w:hint="default"/>
        <w:lang w:val="ru-RU" w:eastAsia="en-US" w:bidi="ar-SA"/>
      </w:rPr>
    </w:lvl>
    <w:lvl w:ilvl="8" w:tplc="284AE852">
      <w:numFmt w:val="bullet"/>
      <w:lvlText w:val="•"/>
      <w:lvlJc w:val="left"/>
      <w:pPr>
        <w:ind w:left="9273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18FF226C"/>
    <w:multiLevelType w:val="hybridMultilevel"/>
    <w:tmpl w:val="1F9CFF86"/>
    <w:lvl w:ilvl="0" w:tplc="9F9C94E8">
      <w:start w:val="4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AA26018"/>
    <w:multiLevelType w:val="hybridMultilevel"/>
    <w:tmpl w:val="4516B7FA"/>
    <w:styleLink w:val="List03"/>
    <w:lvl w:ilvl="0" w:tplc="A754F4F4">
      <w:start w:val="1"/>
      <w:numFmt w:val="bullet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1266979"/>
    <w:multiLevelType w:val="multilevel"/>
    <w:tmpl w:val="21266979"/>
    <w:lvl w:ilvl="0">
      <w:start w:val="1"/>
      <w:numFmt w:val="decimal"/>
      <w:lvlText w:val="%1."/>
      <w:lvlJc w:val="left"/>
      <w:pPr>
        <w:ind w:left="402" w:hanging="42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66" w:hanging="281"/>
        <w:jc w:val="right"/>
      </w:pPr>
      <w:rPr>
        <w:rFonts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B9539B1"/>
    <w:multiLevelType w:val="hybridMultilevel"/>
    <w:tmpl w:val="86981FCA"/>
    <w:lvl w:ilvl="0" w:tplc="A6547F64">
      <w:start w:val="5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2CD93FF4"/>
    <w:multiLevelType w:val="multilevel"/>
    <w:tmpl w:val="5DCE3C26"/>
    <w:lvl w:ilvl="0">
      <w:start w:val="1"/>
      <w:numFmt w:val="decimal"/>
      <w:lvlText w:val="%1"/>
      <w:lvlJc w:val="center"/>
      <w:pPr>
        <w:ind w:left="511" w:hanging="227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center"/>
      <w:pPr>
        <w:ind w:left="851" w:hanging="567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8" w15:restartNumberingAfterBreak="0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9" w15:restartNumberingAfterBreak="0">
    <w:nsid w:val="3558296B"/>
    <w:multiLevelType w:val="hybridMultilevel"/>
    <w:tmpl w:val="8132CB6A"/>
    <w:lvl w:ilvl="0" w:tplc="FFFFFFFF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 w15:restartNumberingAfterBreak="0">
    <w:nsid w:val="361743AB"/>
    <w:multiLevelType w:val="hybridMultilevel"/>
    <w:tmpl w:val="87D222F2"/>
    <w:styleLink w:val="List04"/>
    <w:lvl w:ilvl="0" w:tplc="E764A40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38345307"/>
    <w:multiLevelType w:val="multilevel"/>
    <w:tmpl w:val="F44ED70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 w15:restartNumberingAfterBreak="0">
    <w:nsid w:val="3D756697"/>
    <w:multiLevelType w:val="multilevel"/>
    <w:tmpl w:val="0419001F"/>
    <w:styleLink w:val="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5" w15:restartNumberingAfterBreak="0">
    <w:nsid w:val="3FF73122"/>
    <w:multiLevelType w:val="hybridMultilevel"/>
    <w:tmpl w:val="6F322E08"/>
    <w:lvl w:ilvl="0" w:tplc="445841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3C1DC0"/>
    <w:multiLevelType w:val="singleLevel"/>
    <w:tmpl w:val="4776E2B2"/>
    <w:lvl w:ilvl="0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D45D8B"/>
    <w:multiLevelType w:val="hybridMultilevel"/>
    <w:tmpl w:val="167A997A"/>
    <w:lvl w:ilvl="0" w:tplc="265AAA12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542B3422"/>
    <w:multiLevelType w:val="hybridMultilevel"/>
    <w:tmpl w:val="567AD9F2"/>
    <w:styleLink w:val="11"/>
    <w:lvl w:ilvl="0" w:tplc="AE522AD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055BAF"/>
    <w:multiLevelType w:val="multilevel"/>
    <w:tmpl w:val="43DEF870"/>
    <w:styleLink w:val="13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0B711B8"/>
    <w:multiLevelType w:val="hybridMultilevel"/>
    <w:tmpl w:val="61102C86"/>
    <w:lvl w:ilvl="0" w:tplc="73D2D08A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27B60BD"/>
    <w:multiLevelType w:val="multilevel"/>
    <w:tmpl w:val="0FE29A5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32" w15:restartNumberingAfterBreak="0">
    <w:nsid w:val="66AE688A"/>
    <w:multiLevelType w:val="hybridMultilevel"/>
    <w:tmpl w:val="13806406"/>
    <w:lvl w:ilvl="0" w:tplc="F40299A6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8374C1C"/>
    <w:multiLevelType w:val="hybridMultilevel"/>
    <w:tmpl w:val="2C96C446"/>
    <w:lvl w:ilvl="0" w:tplc="4160772E">
      <w:start w:val="1"/>
      <w:numFmt w:val="upperRoman"/>
      <w:lvlText w:val="%1."/>
      <w:lvlJc w:val="left"/>
      <w:pPr>
        <w:ind w:left="1817" w:hanging="351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81EA6E0C">
      <w:numFmt w:val="bullet"/>
      <w:lvlText w:val="•"/>
      <w:lvlJc w:val="left"/>
      <w:pPr>
        <w:ind w:left="2692" w:hanging="351"/>
      </w:pPr>
      <w:rPr>
        <w:rFonts w:hint="default"/>
        <w:lang w:val="ru-RU" w:eastAsia="en-US" w:bidi="ar-SA"/>
      </w:rPr>
    </w:lvl>
    <w:lvl w:ilvl="2" w:tplc="3836D470">
      <w:numFmt w:val="bullet"/>
      <w:lvlText w:val="•"/>
      <w:lvlJc w:val="left"/>
      <w:pPr>
        <w:ind w:left="3565" w:hanging="351"/>
      </w:pPr>
      <w:rPr>
        <w:rFonts w:hint="default"/>
        <w:lang w:val="ru-RU" w:eastAsia="en-US" w:bidi="ar-SA"/>
      </w:rPr>
    </w:lvl>
    <w:lvl w:ilvl="3" w:tplc="67ACABF8">
      <w:numFmt w:val="bullet"/>
      <w:lvlText w:val="•"/>
      <w:lvlJc w:val="left"/>
      <w:pPr>
        <w:ind w:left="4437" w:hanging="351"/>
      </w:pPr>
      <w:rPr>
        <w:rFonts w:hint="default"/>
        <w:lang w:val="ru-RU" w:eastAsia="en-US" w:bidi="ar-SA"/>
      </w:rPr>
    </w:lvl>
    <w:lvl w:ilvl="4" w:tplc="C5EC7BE4">
      <w:numFmt w:val="bullet"/>
      <w:lvlText w:val="•"/>
      <w:lvlJc w:val="left"/>
      <w:pPr>
        <w:ind w:left="5310" w:hanging="351"/>
      </w:pPr>
      <w:rPr>
        <w:rFonts w:hint="default"/>
        <w:lang w:val="ru-RU" w:eastAsia="en-US" w:bidi="ar-SA"/>
      </w:rPr>
    </w:lvl>
    <w:lvl w:ilvl="5" w:tplc="3D7E5994">
      <w:numFmt w:val="bullet"/>
      <w:lvlText w:val="•"/>
      <w:lvlJc w:val="left"/>
      <w:pPr>
        <w:ind w:left="6183" w:hanging="351"/>
      </w:pPr>
      <w:rPr>
        <w:rFonts w:hint="default"/>
        <w:lang w:val="ru-RU" w:eastAsia="en-US" w:bidi="ar-SA"/>
      </w:rPr>
    </w:lvl>
    <w:lvl w:ilvl="6" w:tplc="1332AD30">
      <w:numFmt w:val="bullet"/>
      <w:lvlText w:val="•"/>
      <w:lvlJc w:val="left"/>
      <w:pPr>
        <w:ind w:left="7055" w:hanging="351"/>
      </w:pPr>
      <w:rPr>
        <w:rFonts w:hint="default"/>
        <w:lang w:val="ru-RU" w:eastAsia="en-US" w:bidi="ar-SA"/>
      </w:rPr>
    </w:lvl>
    <w:lvl w:ilvl="7" w:tplc="96FA89AC">
      <w:numFmt w:val="bullet"/>
      <w:lvlText w:val="•"/>
      <w:lvlJc w:val="left"/>
      <w:pPr>
        <w:ind w:left="7928" w:hanging="351"/>
      </w:pPr>
      <w:rPr>
        <w:rFonts w:hint="default"/>
        <w:lang w:val="ru-RU" w:eastAsia="en-US" w:bidi="ar-SA"/>
      </w:rPr>
    </w:lvl>
    <w:lvl w:ilvl="8" w:tplc="F6D60918">
      <w:numFmt w:val="bullet"/>
      <w:lvlText w:val="•"/>
      <w:lvlJc w:val="left"/>
      <w:pPr>
        <w:ind w:left="8801" w:hanging="351"/>
      </w:pPr>
      <w:rPr>
        <w:rFonts w:hint="default"/>
        <w:lang w:val="ru-RU" w:eastAsia="en-US" w:bidi="ar-SA"/>
      </w:rPr>
    </w:lvl>
  </w:abstractNum>
  <w:abstractNum w:abstractNumId="34" w15:restartNumberingAfterBreak="0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5" w15:restartNumberingAfterBreak="0">
    <w:nsid w:val="6D510F65"/>
    <w:multiLevelType w:val="hybridMultilevel"/>
    <w:tmpl w:val="61102C86"/>
    <w:lvl w:ilvl="0" w:tplc="73D2D0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982010"/>
    <w:multiLevelType w:val="multilevel"/>
    <w:tmpl w:val="6D982010"/>
    <w:lvl w:ilvl="0">
      <w:start w:val="1"/>
      <w:numFmt w:val="decimal"/>
      <w:lvlText w:val="%1."/>
      <w:lvlJc w:val="left"/>
      <w:pPr>
        <w:ind w:left="402" w:hanging="42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66" w:hanging="281"/>
        <w:jc w:val="right"/>
      </w:pPr>
      <w:rPr>
        <w:rFonts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EFB598B"/>
    <w:multiLevelType w:val="multilevel"/>
    <w:tmpl w:val="AC1EB0B2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78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8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38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32" w:hanging="1800"/>
      </w:pPr>
      <w:rPr>
        <w:rFonts w:hint="default"/>
      </w:rPr>
    </w:lvl>
  </w:abstractNum>
  <w:abstractNum w:abstractNumId="38" w15:restartNumberingAfterBreak="0">
    <w:nsid w:val="72F01EE2"/>
    <w:multiLevelType w:val="hybridMultilevel"/>
    <w:tmpl w:val="07D4B4A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9" w15:restartNumberingAfterBreak="0">
    <w:nsid w:val="76403D1F"/>
    <w:multiLevelType w:val="hybridMultilevel"/>
    <w:tmpl w:val="FE2CA3FE"/>
    <w:lvl w:ilvl="0" w:tplc="5F62B10A">
      <w:start w:val="1"/>
      <w:numFmt w:val="decimal"/>
      <w:lvlText w:val="%1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D633DA"/>
    <w:multiLevelType w:val="hybridMultilevel"/>
    <w:tmpl w:val="320A34F2"/>
    <w:lvl w:ilvl="0" w:tplc="C11495E0">
      <w:start w:val="1"/>
      <w:numFmt w:val="bullet"/>
      <w:pStyle w:val="-S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2" w15:restartNumberingAfterBreak="0">
    <w:nsid w:val="78D605D2"/>
    <w:multiLevelType w:val="hybridMultilevel"/>
    <w:tmpl w:val="167A997A"/>
    <w:lvl w:ilvl="0" w:tplc="265AAA12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3" w15:restartNumberingAfterBreak="0">
    <w:nsid w:val="7AFD196F"/>
    <w:multiLevelType w:val="multilevel"/>
    <w:tmpl w:val="6212C6B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4" w15:restartNumberingAfterBreak="0">
    <w:nsid w:val="7BD20342"/>
    <w:multiLevelType w:val="hybridMultilevel"/>
    <w:tmpl w:val="6406CC68"/>
    <w:lvl w:ilvl="0" w:tplc="29864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D91207"/>
    <w:multiLevelType w:val="multilevel"/>
    <w:tmpl w:val="A4667D9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D271B49"/>
    <w:multiLevelType w:val="hybridMultilevel"/>
    <w:tmpl w:val="F118ADE8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E0C598A"/>
    <w:multiLevelType w:val="multilevel"/>
    <w:tmpl w:val="94B8CAD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8" w15:restartNumberingAfterBreak="0">
    <w:nsid w:val="7E3C2348"/>
    <w:multiLevelType w:val="hybridMultilevel"/>
    <w:tmpl w:val="BF1AC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8"/>
  </w:num>
  <w:num w:numId="3">
    <w:abstractNumId w:val="24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1"/>
  </w:num>
  <w:num w:numId="8">
    <w:abstractNumId w:val="44"/>
  </w:num>
  <w:num w:numId="9">
    <w:abstractNumId w:val="39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13"/>
  </w:num>
  <w:num w:numId="13">
    <w:abstractNumId w:val="23"/>
  </w:num>
  <w:num w:numId="14">
    <w:abstractNumId w:val="20"/>
  </w:num>
  <w:num w:numId="15">
    <w:abstractNumId w:val="28"/>
  </w:num>
  <w:num w:numId="16">
    <w:abstractNumId w:val="7"/>
  </w:num>
  <w:num w:numId="17">
    <w:abstractNumId w:val="40"/>
  </w:num>
  <w:num w:numId="18">
    <w:abstractNumId w:val="35"/>
  </w:num>
  <w:num w:numId="19">
    <w:abstractNumId w:val="30"/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32"/>
  </w:num>
  <w:num w:numId="23">
    <w:abstractNumId w:val="42"/>
  </w:num>
  <w:num w:numId="24">
    <w:abstractNumId w:val="36"/>
  </w:num>
  <w:num w:numId="25">
    <w:abstractNumId w:val="15"/>
  </w:num>
  <w:num w:numId="26">
    <w:abstractNumId w:val="33"/>
  </w:num>
  <w:num w:numId="27">
    <w:abstractNumId w:val="11"/>
  </w:num>
  <w:num w:numId="28">
    <w:abstractNumId w:val="22"/>
  </w:num>
  <w:num w:numId="29">
    <w:abstractNumId w:val="41"/>
  </w:num>
  <w:num w:numId="30">
    <w:abstractNumId w:val="45"/>
  </w:num>
  <w:num w:numId="31">
    <w:abstractNumId w:val="9"/>
  </w:num>
  <w:num w:numId="32">
    <w:abstractNumId w:val="46"/>
  </w:num>
  <w:num w:numId="33">
    <w:abstractNumId w:val="48"/>
  </w:num>
  <w:num w:numId="34">
    <w:abstractNumId w:val="25"/>
  </w:num>
  <w:num w:numId="35">
    <w:abstractNumId w:val="26"/>
  </w:num>
  <w:num w:numId="36">
    <w:abstractNumId w:val="43"/>
  </w:num>
  <w:num w:numId="37">
    <w:abstractNumId w:val="31"/>
  </w:num>
  <w:num w:numId="38">
    <w:abstractNumId w:val="12"/>
  </w:num>
  <w:num w:numId="39">
    <w:abstractNumId w:val="47"/>
  </w:num>
  <w:num w:numId="40">
    <w:abstractNumId w:val="16"/>
  </w:num>
  <w:num w:numId="41">
    <w:abstractNumId w:val="8"/>
  </w:num>
  <w:num w:numId="42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6293"/>
    <w:rsid w:val="000024D1"/>
    <w:rsid w:val="00003704"/>
    <w:rsid w:val="00010595"/>
    <w:rsid w:val="0001178D"/>
    <w:rsid w:val="00014300"/>
    <w:rsid w:val="000147A1"/>
    <w:rsid w:val="000153A3"/>
    <w:rsid w:val="00022C1D"/>
    <w:rsid w:val="000263A2"/>
    <w:rsid w:val="00027309"/>
    <w:rsid w:val="00032F15"/>
    <w:rsid w:val="000450E6"/>
    <w:rsid w:val="00053F25"/>
    <w:rsid w:val="00063F01"/>
    <w:rsid w:val="0006429A"/>
    <w:rsid w:val="000657CB"/>
    <w:rsid w:val="000658D8"/>
    <w:rsid w:val="000664DB"/>
    <w:rsid w:val="00066512"/>
    <w:rsid w:val="000675F9"/>
    <w:rsid w:val="00074432"/>
    <w:rsid w:val="00074DF5"/>
    <w:rsid w:val="000816AA"/>
    <w:rsid w:val="00082031"/>
    <w:rsid w:val="00082F15"/>
    <w:rsid w:val="00084575"/>
    <w:rsid w:val="00084596"/>
    <w:rsid w:val="00086B2D"/>
    <w:rsid w:val="000907D9"/>
    <w:rsid w:val="000935E3"/>
    <w:rsid w:val="000A2E65"/>
    <w:rsid w:val="000A4CBA"/>
    <w:rsid w:val="000A5D09"/>
    <w:rsid w:val="000A677E"/>
    <w:rsid w:val="000A7CDD"/>
    <w:rsid w:val="000B129A"/>
    <w:rsid w:val="000B1BE7"/>
    <w:rsid w:val="000B7582"/>
    <w:rsid w:val="000C0960"/>
    <w:rsid w:val="000C3CAA"/>
    <w:rsid w:val="000C67B0"/>
    <w:rsid w:val="000D5A95"/>
    <w:rsid w:val="000D78F4"/>
    <w:rsid w:val="000E1C0C"/>
    <w:rsid w:val="000E201C"/>
    <w:rsid w:val="000E370E"/>
    <w:rsid w:val="000E58EF"/>
    <w:rsid w:val="000F3F7A"/>
    <w:rsid w:val="000F539E"/>
    <w:rsid w:val="000F5581"/>
    <w:rsid w:val="00103192"/>
    <w:rsid w:val="00106F04"/>
    <w:rsid w:val="00107CD1"/>
    <w:rsid w:val="00110770"/>
    <w:rsid w:val="001112C8"/>
    <w:rsid w:val="00113181"/>
    <w:rsid w:val="00115FFB"/>
    <w:rsid w:val="00116387"/>
    <w:rsid w:val="00121FBF"/>
    <w:rsid w:val="00123069"/>
    <w:rsid w:val="001260E4"/>
    <w:rsid w:val="00130D1A"/>
    <w:rsid w:val="0013313A"/>
    <w:rsid w:val="00133423"/>
    <w:rsid w:val="00141C44"/>
    <w:rsid w:val="00142C0A"/>
    <w:rsid w:val="00142D7F"/>
    <w:rsid w:val="001431E4"/>
    <w:rsid w:val="001446E0"/>
    <w:rsid w:val="00145156"/>
    <w:rsid w:val="00146C5F"/>
    <w:rsid w:val="00147053"/>
    <w:rsid w:val="00150105"/>
    <w:rsid w:val="00150648"/>
    <w:rsid w:val="00152F92"/>
    <w:rsid w:val="001546C7"/>
    <w:rsid w:val="00155990"/>
    <w:rsid w:val="0016052A"/>
    <w:rsid w:val="001655DE"/>
    <w:rsid w:val="00176603"/>
    <w:rsid w:val="0017794A"/>
    <w:rsid w:val="001858B4"/>
    <w:rsid w:val="001867D1"/>
    <w:rsid w:val="0019535D"/>
    <w:rsid w:val="001971F3"/>
    <w:rsid w:val="001979EF"/>
    <w:rsid w:val="00197B55"/>
    <w:rsid w:val="001A1F40"/>
    <w:rsid w:val="001A40DD"/>
    <w:rsid w:val="001A6556"/>
    <w:rsid w:val="001B534B"/>
    <w:rsid w:val="001D00B6"/>
    <w:rsid w:val="001D6B9D"/>
    <w:rsid w:val="001D7992"/>
    <w:rsid w:val="001E09BC"/>
    <w:rsid w:val="001E3CC6"/>
    <w:rsid w:val="001E5E1A"/>
    <w:rsid w:val="001E7AE1"/>
    <w:rsid w:val="001F13D9"/>
    <w:rsid w:val="001F7631"/>
    <w:rsid w:val="002015B7"/>
    <w:rsid w:val="002041ED"/>
    <w:rsid w:val="00204AD3"/>
    <w:rsid w:val="0020650C"/>
    <w:rsid w:val="0021092B"/>
    <w:rsid w:val="00212CD1"/>
    <w:rsid w:val="00216DF8"/>
    <w:rsid w:val="00222171"/>
    <w:rsid w:val="002239AF"/>
    <w:rsid w:val="0022564F"/>
    <w:rsid w:val="00230C27"/>
    <w:rsid w:val="00235D4D"/>
    <w:rsid w:val="00242C09"/>
    <w:rsid w:val="002454BF"/>
    <w:rsid w:val="0026466F"/>
    <w:rsid w:val="002649BA"/>
    <w:rsid w:val="00273B10"/>
    <w:rsid w:val="00274F4B"/>
    <w:rsid w:val="00276407"/>
    <w:rsid w:val="00276446"/>
    <w:rsid w:val="00276BDB"/>
    <w:rsid w:val="002804CB"/>
    <w:rsid w:val="00280D1B"/>
    <w:rsid w:val="00281BD9"/>
    <w:rsid w:val="002858A4"/>
    <w:rsid w:val="0029280E"/>
    <w:rsid w:val="002A30E6"/>
    <w:rsid w:val="002B07DC"/>
    <w:rsid w:val="002B1851"/>
    <w:rsid w:val="002B3451"/>
    <w:rsid w:val="002B3ACA"/>
    <w:rsid w:val="002B5D8E"/>
    <w:rsid w:val="002B66DA"/>
    <w:rsid w:val="002C2905"/>
    <w:rsid w:val="002C4E0B"/>
    <w:rsid w:val="002C56A7"/>
    <w:rsid w:val="002E4A58"/>
    <w:rsid w:val="002E4E8D"/>
    <w:rsid w:val="002F623D"/>
    <w:rsid w:val="002F6FCB"/>
    <w:rsid w:val="002F7DC5"/>
    <w:rsid w:val="00304D43"/>
    <w:rsid w:val="00321D15"/>
    <w:rsid w:val="00324B0D"/>
    <w:rsid w:val="00326D6C"/>
    <w:rsid w:val="00330CE8"/>
    <w:rsid w:val="00331539"/>
    <w:rsid w:val="00332796"/>
    <w:rsid w:val="003367F4"/>
    <w:rsid w:val="00340CDB"/>
    <w:rsid w:val="0034108B"/>
    <w:rsid w:val="0034337F"/>
    <w:rsid w:val="00350022"/>
    <w:rsid w:val="0035107D"/>
    <w:rsid w:val="00353765"/>
    <w:rsid w:val="003569B8"/>
    <w:rsid w:val="00360974"/>
    <w:rsid w:val="0036127C"/>
    <w:rsid w:val="0037025D"/>
    <w:rsid w:val="003711A4"/>
    <w:rsid w:val="00373299"/>
    <w:rsid w:val="003738B2"/>
    <w:rsid w:val="00376795"/>
    <w:rsid w:val="00384B26"/>
    <w:rsid w:val="003940D9"/>
    <w:rsid w:val="00395689"/>
    <w:rsid w:val="003963DA"/>
    <w:rsid w:val="003A0366"/>
    <w:rsid w:val="003A1FBA"/>
    <w:rsid w:val="003A4EB0"/>
    <w:rsid w:val="003A5A2C"/>
    <w:rsid w:val="003B1493"/>
    <w:rsid w:val="003B6ED3"/>
    <w:rsid w:val="003C0236"/>
    <w:rsid w:val="003C15D0"/>
    <w:rsid w:val="003C3060"/>
    <w:rsid w:val="003C4939"/>
    <w:rsid w:val="003C6641"/>
    <w:rsid w:val="003D1E61"/>
    <w:rsid w:val="003E37EC"/>
    <w:rsid w:val="003E4AA3"/>
    <w:rsid w:val="003E4EF5"/>
    <w:rsid w:val="003E5FD0"/>
    <w:rsid w:val="003E70D9"/>
    <w:rsid w:val="003F06C7"/>
    <w:rsid w:val="003F08A6"/>
    <w:rsid w:val="003F44EB"/>
    <w:rsid w:val="003F4889"/>
    <w:rsid w:val="0040251F"/>
    <w:rsid w:val="0040569B"/>
    <w:rsid w:val="00407483"/>
    <w:rsid w:val="00410F75"/>
    <w:rsid w:val="00411ED8"/>
    <w:rsid w:val="00412FFB"/>
    <w:rsid w:val="0041471B"/>
    <w:rsid w:val="00416D9A"/>
    <w:rsid w:val="00420A75"/>
    <w:rsid w:val="0042120E"/>
    <w:rsid w:val="0042430A"/>
    <w:rsid w:val="00433699"/>
    <w:rsid w:val="00445964"/>
    <w:rsid w:val="004637CF"/>
    <w:rsid w:val="00472AC1"/>
    <w:rsid w:val="004741B3"/>
    <w:rsid w:val="00475C9A"/>
    <w:rsid w:val="00476FBA"/>
    <w:rsid w:val="00480D02"/>
    <w:rsid w:val="004817B1"/>
    <w:rsid w:val="00482000"/>
    <w:rsid w:val="0048333D"/>
    <w:rsid w:val="00485549"/>
    <w:rsid w:val="004930EE"/>
    <w:rsid w:val="004960C1"/>
    <w:rsid w:val="0049638D"/>
    <w:rsid w:val="004A6765"/>
    <w:rsid w:val="004B5E48"/>
    <w:rsid w:val="004C3F3A"/>
    <w:rsid w:val="004F084E"/>
    <w:rsid w:val="00500868"/>
    <w:rsid w:val="00503213"/>
    <w:rsid w:val="00512328"/>
    <w:rsid w:val="005167A8"/>
    <w:rsid w:val="00520B47"/>
    <w:rsid w:val="00525066"/>
    <w:rsid w:val="00530CE8"/>
    <w:rsid w:val="005314A3"/>
    <w:rsid w:val="005326B8"/>
    <w:rsid w:val="00535211"/>
    <w:rsid w:val="00535526"/>
    <w:rsid w:val="00537F10"/>
    <w:rsid w:val="00544762"/>
    <w:rsid w:val="00547EDB"/>
    <w:rsid w:val="00550078"/>
    <w:rsid w:val="005515C0"/>
    <w:rsid w:val="00571CF4"/>
    <w:rsid w:val="00574BE6"/>
    <w:rsid w:val="0057711B"/>
    <w:rsid w:val="005778B2"/>
    <w:rsid w:val="005807C5"/>
    <w:rsid w:val="00580B5A"/>
    <w:rsid w:val="00580DE7"/>
    <w:rsid w:val="005816CA"/>
    <w:rsid w:val="005931F5"/>
    <w:rsid w:val="0059706A"/>
    <w:rsid w:val="005A2A3B"/>
    <w:rsid w:val="005B07D6"/>
    <w:rsid w:val="005B2D6A"/>
    <w:rsid w:val="005C0DCA"/>
    <w:rsid w:val="005C43A5"/>
    <w:rsid w:val="005D1D84"/>
    <w:rsid w:val="005D7496"/>
    <w:rsid w:val="005F75CA"/>
    <w:rsid w:val="00604200"/>
    <w:rsid w:val="00607E8F"/>
    <w:rsid w:val="00612EB4"/>
    <w:rsid w:val="00615871"/>
    <w:rsid w:val="0061695B"/>
    <w:rsid w:val="00622353"/>
    <w:rsid w:val="00624881"/>
    <w:rsid w:val="00625B79"/>
    <w:rsid w:val="00634625"/>
    <w:rsid w:val="00637B99"/>
    <w:rsid w:val="00641B7F"/>
    <w:rsid w:val="00647454"/>
    <w:rsid w:val="006510A8"/>
    <w:rsid w:val="00655B28"/>
    <w:rsid w:val="006637B5"/>
    <w:rsid w:val="00665091"/>
    <w:rsid w:val="00667A77"/>
    <w:rsid w:val="00670519"/>
    <w:rsid w:val="00675AF8"/>
    <w:rsid w:val="0068083C"/>
    <w:rsid w:val="00687013"/>
    <w:rsid w:val="00687DEF"/>
    <w:rsid w:val="006910D8"/>
    <w:rsid w:val="0069171C"/>
    <w:rsid w:val="0069502C"/>
    <w:rsid w:val="0069544E"/>
    <w:rsid w:val="006A245C"/>
    <w:rsid w:val="006A265D"/>
    <w:rsid w:val="006A2B31"/>
    <w:rsid w:val="006A6C3A"/>
    <w:rsid w:val="006B0C45"/>
    <w:rsid w:val="006B0E03"/>
    <w:rsid w:val="006B192A"/>
    <w:rsid w:val="006B19DF"/>
    <w:rsid w:val="006B1B5A"/>
    <w:rsid w:val="006B471D"/>
    <w:rsid w:val="006C131F"/>
    <w:rsid w:val="006C51D9"/>
    <w:rsid w:val="006D13F5"/>
    <w:rsid w:val="006D36CA"/>
    <w:rsid w:val="006E0BF9"/>
    <w:rsid w:val="006E2491"/>
    <w:rsid w:val="006E4BBD"/>
    <w:rsid w:val="006F422B"/>
    <w:rsid w:val="006F5E40"/>
    <w:rsid w:val="006F7298"/>
    <w:rsid w:val="006F7FF2"/>
    <w:rsid w:val="007010D6"/>
    <w:rsid w:val="00710F2A"/>
    <w:rsid w:val="007145CD"/>
    <w:rsid w:val="0071617C"/>
    <w:rsid w:val="007218B9"/>
    <w:rsid w:val="00722B58"/>
    <w:rsid w:val="0072567F"/>
    <w:rsid w:val="007264A3"/>
    <w:rsid w:val="0073411A"/>
    <w:rsid w:val="00734E23"/>
    <w:rsid w:val="0073574F"/>
    <w:rsid w:val="0073648B"/>
    <w:rsid w:val="00741339"/>
    <w:rsid w:val="00746352"/>
    <w:rsid w:val="007512FC"/>
    <w:rsid w:val="0075657D"/>
    <w:rsid w:val="007569A2"/>
    <w:rsid w:val="00757071"/>
    <w:rsid w:val="007615D6"/>
    <w:rsid w:val="00761745"/>
    <w:rsid w:val="007641FD"/>
    <w:rsid w:val="00765807"/>
    <w:rsid w:val="007719E5"/>
    <w:rsid w:val="0077527F"/>
    <w:rsid w:val="00781784"/>
    <w:rsid w:val="00786892"/>
    <w:rsid w:val="00787522"/>
    <w:rsid w:val="00790717"/>
    <w:rsid w:val="00791CE6"/>
    <w:rsid w:val="00796A3D"/>
    <w:rsid w:val="00797698"/>
    <w:rsid w:val="007B32D2"/>
    <w:rsid w:val="007B42AB"/>
    <w:rsid w:val="007B645F"/>
    <w:rsid w:val="007C0AEE"/>
    <w:rsid w:val="007C1ABE"/>
    <w:rsid w:val="007C5003"/>
    <w:rsid w:val="007C5445"/>
    <w:rsid w:val="007C54BF"/>
    <w:rsid w:val="007D115B"/>
    <w:rsid w:val="007D528A"/>
    <w:rsid w:val="007E1E77"/>
    <w:rsid w:val="007E2CE3"/>
    <w:rsid w:val="007E2DA7"/>
    <w:rsid w:val="007E63C0"/>
    <w:rsid w:val="007F1382"/>
    <w:rsid w:val="007F3A0A"/>
    <w:rsid w:val="007F477C"/>
    <w:rsid w:val="007F56B6"/>
    <w:rsid w:val="007F65D5"/>
    <w:rsid w:val="00802D4C"/>
    <w:rsid w:val="008041FE"/>
    <w:rsid w:val="00804913"/>
    <w:rsid w:val="008049F8"/>
    <w:rsid w:val="008057A6"/>
    <w:rsid w:val="00806293"/>
    <w:rsid w:val="0080715F"/>
    <w:rsid w:val="008123A6"/>
    <w:rsid w:val="00813CD8"/>
    <w:rsid w:val="008151D7"/>
    <w:rsid w:val="00815945"/>
    <w:rsid w:val="008176B5"/>
    <w:rsid w:val="00822D2E"/>
    <w:rsid w:val="00823224"/>
    <w:rsid w:val="008256DD"/>
    <w:rsid w:val="0083066F"/>
    <w:rsid w:val="0083496F"/>
    <w:rsid w:val="00845B4C"/>
    <w:rsid w:val="00846420"/>
    <w:rsid w:val="008477B7"/>
    <w:rsid w:val="00851A06"/>
    <w:rsid w:val="00852D1D"/>
    <w:rsid w:val="00861028"/>
    <w:rsid w:val="0086151D"/>
    <w:rsid w:val="0087038F"/>
    <w:rsid w:val="00875785"/>
    <w:rsid w:val="008768D4"/>
    <w:rsid w:val="00886C09"/>
    <w:rsid w:val="008905DE"/>
    <w:rsid w:val="00892725"/>
    <w:rsid w:val="008948C1"/>
    <w:rsid w:val="008A0057"/>
    <w:rsid w:val="008A10AF"/>
    <w:rsid w:val="008A2A5C"/>
    <w:rsid w:val="008A3131"/>
    <w:rsid w:val="008C1D15"/>
    <w:rsid w:val="008C4406"/>
    <w:rsid w:val="008C6902"/>
    <w:rsid w:val="008D03E6"/>
    <w:rsid w:val="008D749B"/>
    <w:rsid w:val="008E4D0A"/>
    <w:rsid w:val="008E7D2C"/>
    <w:rsid w:val="008F175D"/>
    <w:rsid w:val="008F2098"/>
    <w:rsid w:val="008F68B3"/>
    <w:rsid w:val="0090048D"/>
    <w:rsid w:val="009079CB"/>
    <w:rsid w:val="0091110A"/>
    <w:rsid w:val="0092146F"/>
    <w:rsid w:val="00923358"/>
    <w:rsid w:val="00923968"/>
    <w:rsid w:val="00931D5B"/>
    <w:rsid w:val="009336C6"/>
    <w:rsid w:val="00935AAE"/>
    <w:rsid w:val="00936AC1"/>
    <w:rsid w:val="00937424"/>
    <w:rsid w:val="00937C02"/>
    <w:rsid w:val="00940143"/>
    <w:rsid w:val="00946824"/>
    <w:rsid w:val="00951188"/>
    <w:rsid w:val="00953EB4"/>
    <w:rsid w:val="00962DB4"/>
    <w:rsid w:val="0096577C"/>
    <w:rsid w:val="00967DD9"/>
    <w:rsid w:val="00970D1B"/>
    <w:rsid w:val="0097465D"/>
    <w:rsid w:val="00976FB4"/>
    <w:rsid w:val="009859A7"/>
    <w:rsid w:val="00986477"/>
    <w:rsid w:val="00990D45"/>
    <w:rsid w:val="009945DB"/>
    <w:rsid w:val="00995372"/>
    <w:rsid w:val="009A0192"/>
    <w:rsid w:val="009A089B"/>
    <w:rsid w:val="009A0B83"/>
    <w:rsid w:val="009A1771"/>
    <w:rsid w:val="009A32AC"/>
    <w:rsid w:val="009A703B"/>
    <w:rsid w:val="009B02C5"/>
    <w:rsid w:val="009B18B0"/>
    <w:rsid w:val="009B3243"/>
    <w:rsid w:val="009B3BA1"/>
    <w:rsid w:val="009B5DB9"/>
    <w:rsid w:val="009B5F8D"/>
    <w:rsid w:val="009D3E0A"/>
    <w:rsid w:val="009D4BFA"/>
    <w:rsid w:val="009D4E6E"/>
    <w:rsid w:val="009E0945"/>
    <w:rsid w:val="009E1C84"/>
    <w:rsid w:val="009F3DD4"/>
    <w:rsid w:val="00A03EEB"/>
    <w:rsid w:val="00A04850"/>
    <w:rsid w:val="00A0758B"/>
    <w:rsid w:val="00A1320D"/>
    <w:rsid w:val="00A16795"/>
    <w:rsid w:val="00A16F08"/>
    <w:rsid w:val="00A21831"/>
    <w:rsid w:val="00A22398"/>
    <w:rsid w:val="00A2316E"/>
    <w:rsid w:val="00A25964"/>
    <w:rsid w:val="00A26AE1"/>
    <w:rsid w:val="00A315E4"/>
    <w:rsid w:val="00A3760C"/>
    <w:rsid w:val="00A45D39"/>
    <w:rsid w:val="00A46636"/>
    <w:rsid w:val="00A50086"/>
    <w:rsid w:val="00A50920"/>
    <w:rsid w:val="00A51291"/>
    <w:rsid w:val="00A55328"/>
    <w:rsid w:val="00A601C6"/>
    <w:rsid w:val="00A6040E"/>
    <w:rsid w:val="00A61631"/>
    <w:rsid w:val="00A633EF"/>
    <w:rsid w:val="00A63B06"/>
    <w:rsid w:val="00A67B12"/>
    <w:rsid w:val="00A71CBF"/>
    <w:rsid w:val="00A776E4"/>
    <w:rsid w:val="00A8078E"/>
    <w:rsid w:val="00A83358"/>
    <w:rsid w:val="00A84541"/>
    <w:rsid w:val="00A84619"/>
    <w:rsid w:val="00A85695"/>
    <w:rsid w:val="00A90E4B"/>
    <w:rsid w:val="00A92A9F"/>
    <w:rsid w:val="00A92C6C"/>
    <w:rsid w:val="00A94E99"/>
    <w:rsid w:val="00AA1AC5"/>
    <w:rsid w:val="00AA3637"/>
    <w:rsid w:val="00AA477A"/>
    <w:rsid w:val="00AB4FF6"/>
    <w:rsid w:val="00AC0769"/>
    <w:rsid w:val="00AD1BED"/>
    <w:rsid w:val="00AD2415"/>
    <w:rsid w:val="00AE1005"/>
    <w:rsid w:val="00AE2176"/>
    <w:rsid w:val="00AE543A"/>
    <w:rsid w:val="00AF0AAA"/>
    <w:rsid w:val="00AF5602"/>
    <w:rsid w:val="00AF6074"/>
    <w:rsid w:val="00B02288"/>
    <w:rsid w:val="00B03505"/>
    <w:rsid w:val="00B03B88"/>
    <w:rsid w:val="00B05C9C"/>
    <w:rsid w:val="00B100BE"/>
    <w:rsid w:val="00B11377"/>
    <w:rsid w:val="00B16768"/>
    <w:rsid w:val="00B203D9"/>
    <w:rsid w:val="00B215C1"/>
    <w:rsid w:val="00B220CD"/>
    <w:rsid w:val="00B33378"/>
    <w:rsid w:val="00B3549D"/>
    <w:rsid w:val="00B3694A"/>
    <w:rsid w:val="00B40B8A"/>
    <w:rsid w:val="00B40D0C"/>
    <w:rsid w:val="00B44222"/>
    <w:rsid w:val="00B44FC5"/>
    <w:rsid w:val="00B45360"/>
    <w:rsid w:val="00B4727B"/>
    <w:rsid w:val="00B4768C"/>
    <w:rsid w:val="00B523DD"/>
    <w:rsid w:val="00B54474"/>
    <w:rsid w:val="00B5742D"/>
    <w:rsid w:val="00B73618"/>
    <w:rsid w:val="00B777F9"/>
    <w:rsid w:val="00B80C02"/>
    <w:rsid w:val="00B83900"/>
    <w:rsid w:val="00B85230"/>
    <w:rsid w:val="00B910D7"/>
    <w:rsid w:val="00BA20A1"/>
    <w:rsid w:val="00BB1C9C"/>
    <w:rsid w:val="00BB4B24"/>
    <w:rsid w:val="00BB6E73"/>
    <w:rsid w:val="00BC00FF"/>
    <w:rsid w:val="00BC4E99"/>
    <w:rsid w:val="00BC6B79"/>
    <w:rsid w:val="00BD0333"/>
    <w:rsid w:val="00BD3BA7"/>
    <w:rsid w:val="00BD6DDE"/>
    <w:rsid w:val="00BE3828"/>
    <w:rsid w:val="00BF6887"/>
    <w:rsid w:val="00BF743E"/>
    <w:rsid w:val="00C0567D"/>
    <w:rsid w:val="00C12A81"/>
    <w:rsid w:val="00C12EB3"/>
    <w:rsid w:val="00C13A13"/>
    <w:rsid w:val="00C14A9B"/>
    <w:rsid w:val="00C2172A"/>
    <w:rsid w:val="00C22CF1"/>
    <w:rsid w:val="00C24771"/>
    <w:rsid w:val="00C276B8"/>
    <w:rsid w:val="00C30BAF"/>
    <w:rsid w:val="00C3658F"/>
    <w:rsid w:val="00C40DE8"/>
    <w:rsid w:val="00C47C3E"/>
    <w:rsid w:val="00C504AE"/>
    <w:rsid w:val="00C5052A"/>
    <w:rsid w:val="00C52C26"/>
    <w:rsid w:val="00C607E0"/>
    <w:rsid w:val="00C63369"/>
    <w:rsid w:val="00C661CE"/>
    <w:rsid w:val="00C672AB"/>
    <w:rsid w:val="00C67B6A"/>
    <w:rsid w:val="00C72DD1"/>
    <w:rsid w:val="00C770AB"/>
    <w:rsid w:val="00C7751C"/>
    <w:rsid w:val="00C83E36"/>
    <w:rsid w:val="00C90E18"/>
    <w:rsid w:val="00C94B91"/>
    <w:rsid w:val="00CA2CAF"/>
    <w:rsid w:val="00CA67F2"/>
    <w:rsid w:val="00CB28D5"/>
    <w:rsid w:val="00CC030A"/>
    <w:rsid w:val="00CC3267"/>
    <w:rsid w:val="00CC5C7C"/>
    <w:rsid w:val="00CC6880"/>
    <w:rsid w:val="00CC7668"/>
    <w:rsid w:val="00CD0DE0"/>
    <w:rsid w:val="00CD31C3"/>
    <w:rsid w:val="00CE39E7"/>
    <w:rsid w:val="00CF029A"/>
    <w:rsid w:val="00D0143F"/>
    <w:rsid w:val="00D04C40"/>
    <w:rsid w:val="00D07C21"/>
    <w:rsid w:val="00D21F0C"/>
    <w:rsid w:val="00D27C8E"/>
    <w:rsid w:val="00D31EE5"/>
    <w:rsid w:val="00D33E78"/>
    <w:rsid w:val="00D41B7A"/>
    <w:rsid w:val="00D4358F"/>
    <w:rsid w:val="00D53692"/>
    <w:rsid w:val="00D537C6"/>
    <w:rsid w:val="00D605B0"/>
    <w:rsid w:val="00D71DD3"/>
    <w:rsid w:val="00D81050"/>
    <w:rsid w:val="00D86D21"/>
    <w:rsid w:val="00D87A4F"/>
    <w:rsid w:val="00D917FB"/>
    <w:rsid w:val="00D97651"/>
    <w:rsid w:val="00DA4D70"/>
    <w:rsid w:val="00DA69F8"/>
    <w:rsid w:val="00DB0937"/>
    <w:rsid w:val="00DB1A3C"/>
    <w:rsid w:val="00DB5177"/>
    <w:rsid w:val="00DB70D1"/>
    <w:rsid w:val="00DC14D5"/>
    <w:rsid w:val="00DC74FD"/>
    <w:rsid w:val="00DC7F55"/>
    <w:rsid w:val="00DD1336"/>
    <w:rsid w:val="00DD275A"/>
    <w:rsid w:val="00DD43A9"/>
    <w:rsid w:val="00DD4B6E"/>
    <w:rsid w:val="00DD7BF3"/>
    <w:rsid w:val="00DE09CE"/>
    <w:rsid w:val="00DE27D3"/>
    <w:rsid w:val="00DE4875"/>
    <w:rsid w:val="00DE5933"/>
    <w:rsid w:val="00DF2CA5"/>
    <w:rsid w:val="00DF5B6E"/>
    <w:rsid w:val="00E01586"/>
    <w:rsid w:val="00E026C5"/>
    <w:rsid w:val="00E03FDB"/>
    <w:rsid w:val="00E047B6"/>
    <w:rsid w:val="00E04A1E"/>
    <w:rsid w:val="00E05CBE"/>
    <w:rsid w:val="00E16051"/>
    <w:rsid w:val="00E1730A"/>
    <w:rsid w:val="00E24554"/>
    <w:rsid w:val="00E30573"/>
    <w:rsid w:val="00E32326"/>
    <w:rsid w:val="00E34787"/>
    <w:rsid w:val="00E420CC"/>
    <w:rsid w:val="00E426C3"/>
    <w:rsid w:val="00E4799D"/>
    <w:rsid w:val="00E51DB1"/>
    <w:rsid w:val="00E535A4"/>
    <w:rsid w:val="00E5447B"/>
    <w:rsid w:val="00E560A0"/>
    <w:rsid w:val="00E6002E"/>
    <w:rsid w:val="00E61C87"/>
    <w:rsid w:val="00E62FA5"/>
    <w:rsid w:val="00E636FC"/>
    <w:rsid w:val="00E64394"/>
    <w:rsid w:val="00E65042"/>
    <w:rsid w:val="00E67A82"/>
    <w:rsid w:val="00E67CED"/>
    <w:rsid w:val="00E70310"/>
    <w:rsid w:val="00E73C63"/>
    <w:rsid w:val="00E84E8C"/>
    <w:rsid w:val="00E858D1"/>
    <w:rsid w:val="00E87944"/>
    <w:rsid w:val="00E91F08"/>
    <w:rsid w:val="00E95332"/>
    <w:rsid w:val="00E9707D"/>
    <w:rsid w:val="00EA4A5A"/>
    <w:rsid w:val="00EA604E"/>
    <w:rsid w:val="00EB162B"/>
    <w:rsid w:val="00EB4148"/>
    <w:rsid w:val="00EC4163"/>
    <w:rsid w:val="00EC6BA8"/>
    <w:rsid w:val="00ED0A59"/>
    <w:rsid w:val="00EE0057"/>
    <w:rsid w:val="00EE3EA9"/>
    <w:rsid w:val="00EE4A09"/>
    <w:rsid w:val="00EE7B89"/>
    <w:rsid w:val="00EF5352"/>
    <w:rsid w:val="00EF5E65"/>
    <w:rsid w:val="00F01761"/>
    <w:rsid w:val="00F01C08"/>
    <w:rsid w:val="00F06A65"/>
    <w:rsid w:val="00F11044"/>
    <w:rsid w:val="00F11B5C"/>
    <w:rsid w:val="00F16286"/>
    <w:rsid w:val="00F2595C"/>
    <w:rsid w:val="00F25CED"/>
    <w:rsid w:val="00F3658B"/>
    <w:rsid w:val="00F3788C"/>
    <w:rsid w:val="00F43B89"/>
    <w:rsid w:val="00F445CE"/>
    <w:rsid w:val="00F46C27"/>
    <w:rsid w:val="00F50E44"/>
    <w:rsid w:val="00F513FF"/>
    <w:rsid w:val="00F53183"/>
    <w:rsid w:val="00F542BA"/>
    <w:rsid w:val="00F551BF"/>
    <w:rsid w:val="00F55546"/>
    <w:rsid w:val="00F63A4D"/>
    <w:rsid w:val="00F64217"/>
    <w:rsid w:val="00F6435D"/>
    <w:rsid w:val="00F64F6A"/>
    <w:rsid w:val="00F66335"/>
    <w:rsid w:val="00F674B1"/>
    <w:rsid w:val="00F704F6"/>
    <w:rsid w:val="00F70A2A"/>
    <w:rsid w:val="00F71590"/>
    <w:rsid w:val="00F73551"/>
    <w:rsid w:val="00F76341"/>
    <w:rsid w:val="00F76957"/>
    <w:rsid w:val="00F772EC"/>
    <w:rsid w:val="00F77ED7"/>
    <w:rsid w:val="00F81400"/>
    <w:rsid w:val="00F82928"/>
    <w:rsid w:val="00F82ED0"/>
    <w:rsid w:val="00F85765"/>
    <w:rsid w:val="00F869DC"/>
    <w:rsid w:val="00F874FB"/>
    <w:rsid w:val="00FA0909"/>
    <w:rsid w:val="00FA5207"/>
    <w:rsid w:val="00FA571A"/>
    <w:rsid w:val="00FB2DCA"/>
    <w:rsid w:val="00FB4A41"/>
    <w:rsid w:val="00FC3E7A"/>
    <w:rsid w:val="00FC627D"/>
    <w:rsid w:val="00FD1C5C"/>
    <w:rsid w:val="00FD454A"/>
    <w:rsid w:val="00FD7270"/>
    <w:rsid w:val="00FD7C6C"/>
    <w:rsid w:val="00FE2B03"/>
    <w:rsid w:val="00FE56DB"/>
    <w:rsid w:val="00FE723C"/>
    <w:rsid w:val="00FE7FCD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9D012"/>
  <w15:docId w15:val="{96846E92-B800-4B2F-A0BF-FC723C917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C83E36"/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uiPriority w:val="9"/>
    <w:qFormat/>
    <w:rsid w:val="007D115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paragraph" w:styleId="21">
    <w:name w:val="heading 2"/>
    <w:aliases w:val="Заголовок 2а,EIA H2,- 1.1,Section,H2,OG Heading 2"/>
    <w:basedOn w:val="a2"/>
    <w:next w:val="a2"/>
    <w:link w:val="22"/>
    <w:unhideWhenUsed/>
    <w:qFormat/>
    <w:rsid w:val="009D4B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0">
    <w:name w:val="heading 3"/>
    <w:aliases w:val=" Знак3"/>
    <w:basedOn w:val="a2"/>
    <w:next w:val="a2"/>
    <w:link w:val="31"/>
    <w:unhideWhenUsed/>
    <w:qFormat/>
    <w:rsid w:val="007D115B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x-none" w:eastAsia="x-none"/>
    </w:rPr>
  </w:style>
  <w:style w:type="paragraph" w:styleId="4">
    <w:name w:val="heading 4"/>
    <w:basedOn w:val="a2"/>
    <w:next w:val="a2"/>
    <w:link w:val="40"/>
    <w:uiPriority w:val="9"/>
    <w:qFormat/>
    <w:rsid w:val="00216DF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5">
    <w:name w:val="heading 5"/>
    <w:basedOn w:val="a2"/>
    <w:next w:val="a2"/>
    <w:link w:val="50"/>
    <w:unhideWhenUsed/>
    <w:qFormat/>
    <w:rsid w:val="007D115B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2"/>
    <w:next w:val="a2"/>
    <w:link w:val="60"/>
    <w:unhideWhenUsed/>
    <w:qFormat/>
    <w:rsid w:val="007D115B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 w:cs="Times New Roman"/>
      <w:b/>
      <w:bCs/>
      <w:lang w:val="x-none" w:eastAsia="ru-RU"/>
    </w:rPr>
  </w:style>
  <w:style w:type="paragraph" w:styleId="7">
    <w:name w:val="heading 7"/>
    <w:basedOn w:val="a2"/>
    <w:next w:val="a2"/>
    <w:link w:val="70"/>
    <w:unhideWhenUsed/>
    <w:qFormat/>
    <w:rsid w:val="007D115B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2"/>
    <w:next w:val="a2"/>
    <w:link w:val="80"/>
    <w:unhideWhenUsed/>
    <w:qFormat/>
    <w:rsid w:val="007D115B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2"/>
    <w:next w:val="a2"/>
    <w:link w:val="90"/>
    <w:unhideWhenUsed/>
    <w:qFormat/>
    <w:rsid w:val="007D115B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 Знак,Знак,ВерхКолонтитул"/>
    <w:basedOn w:val="a2"/>
    <w:link w:val="a7"/>
    <w:uiPriority w:val="9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Верхний колонтитул Знак"/>
    <w:aliases w:val=" Знак Знак,Знак Знак,ВерхКолонтитул Знак"/>
    <w:basedOn w:val="a3"/>
    <w:link w:val="a6"/>
    <w:uiPriority w:val="99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2"/>
    <w:link w:val="a9"/>
    <w:uiPriority w:val="9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3"/>
    <w:link w:val="a8"/>
    <w:uiPriority w:val="99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 Paragraph"/>
    <w:basedOn w:val="a2"/>
    <w:qFormat/>
    <w:rsid w:val="005778B2"/>
    <w:pPr>
      <w:ind w:left="720"/>
      <w:contextualSpacing/>
    </w:pPr>
  </w:style>
  <w:style w:type="paragraph" w:styleId="ab">
    <w:name w:val="caption"/>
    <w:basedOn w:val="a2"/>
    <w:next w:val="a2"/>
    <w:uiPriority w:val="35"/>
    <w:unhideWhenUsed/>
    <w:qFormat/>
    <w:rsid w:val="000037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Body Text"/>
    <w:aliases w:val="Знак1 Знак,Основной текст11,bt, Знак1 Знак,Знак1 Знак Знак Знак Знак,Знак1 Знак Знак Знак, Знак1 Знак Знак Знак Знак, Знак1 Знак Знак Знак"/>
    <w:basedOn w:val="a2"/>
    <w:link w:val="ad"/>
    <w:qFormat/>
    <w:rsid w:val="00637B99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d">
    <w:name w:val="Основной текст Знак"/>
    <w:aliases w:val="Знак1 Знак Знак,Основной текст11 Знак,bt Знак, Знак1 Знак Знак,Знак1 Знак Знак Знак Знак Знак,Знак1 Знак Знак Знак Знак1, Знак1 Знак Знак Знак Знак Знак, Знак1 Знак Знак Знак Знак1"/>
    <w:basedOn w:val="a3"/>
    <w:link w:val="ac"/>
    <w:rsid w:val="00637B9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3">
    <w:name w:val="Заголовок (Уровень 2)"/>
    <w:basedOn w:val="a2"/>
    <w:next w:val="ac"/>
    <w:link w:val="24"/>
    <w:qFormat/>
    <w:rsid w:val="00637B99"/>
    <w:pPr>
      <w:suppressAutoHyphens/>
      <w:autoSpaceDE w:val="0"/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S">
    <w:name w:val="S_Обычный жирный"/>
    <w:basedOn w:val="a2"/>
    <w:link w:val="S0"/>
    <w:qFormat/>
    <w:rsid w:val="00637B9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styleId="ae">
    <w:name w:val="Hyperlink"/>
    <w:basedOn w:val="a3"/>
    <w:uiPriority w:val="99"/>
    <w:unhideWhenUsed/>
    <w:rsid w:val="00D33E78"/>
    <w:rPr>
      <w:color w:val="0563C1" w:themeColor="hyperlink"/>
      <w:u w:val="single"/>
    </w:rPr>
  </w:style>
  <w:style w:type="character" w:customStyle="1" w:styleId="40">
    <w:name w:val="Заголовок 4 Знак"/>
    <w:basedOn w:val="a3"/>
    <w:link w:val="4"/>
    <w:uiPriority w:val="9"/>
    <w:rsid w:val="00216DF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af">
    <w:name w:val="Содержимое таблицы"/>
    <w:basedOn w:val="a2"/>
    <w:rsid w:val="00216DF8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Calibri"/>
      <w:kern w:val="2"/>
      <w:sz w:val="20"/>
      <w:szCs w:val="20"/>
      <w:lang w:eastAsia="zh-CN"/>
    </w:rPr>
  </w:style>
  <w:style w:type="paragraph" w:styleId="af0">
    <w:name w:val="Balloon Text"/>
    <w:basedOn w:val="a2"/>
    <w:link w:val="af1"/>
    <w:uiPriority w:val="99"/>
    <w:unhideWhenUsed/>
    <w:rsid w:val="00817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uiPriority w:val="99"/>
    <w:rsid w:val="008176B5"/>
    <w:rPr>
      <w:rFonts w:ascii="Segoe UI" w:hAnsi="Segoe UI" w:cs="Segoe UI"/>
      <w:sz w:val="18"/>
      <w:szCs w:val="18"/>
    </w:rPr>
  </w:style>
  <w:style w:type="character" w:customStyle="1" w:styleId="22">
    <w:name w:val="Заголовок 2 Знак"/>
    <w:aliases w:val="Заголовок 2а Знак,EIA H2 Знак,- 1.1 Знак,Section Знак,H2 Знак,OG Heading 2 Знак"/>
    <w:basedOn w:val="a3"/>
    <w:link w:val="21"/>
    <w:rsid w:val="009D4BF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3"/>
    <w:link w:val="1"/>
    <w:uiPriority w:val="9"/>
    <w:rsid w:val="007D115B"/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character" w:customStyle="1" w:styleId="31">
    <w:name w:val="Заголовок 3 Знак"/>
    <w:aliases w:val=" Знак3 Знак1"/>
    <w:basedOn w:val="a3"/>
    <w:link w:val="30"/>
    <w:rsid w:val="007D115B"/>
    <w:rPr>
      <w:rFonts w:ascii="Cambria" w:eastAsia="Times New Roman" w:hAnsi="Cambria" w:cs="Times New Roman"/>
      <w:b/>
      <w:bCs/>
      <w:color w:val="4F81BD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7D115B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3"/>
    <w:link w:val="6"/>
    <w:uiPriority w:val="99"/>
    <w:rsid w:val="007D115B"/>
    <w:rPr>
      <w:rFonts w:ascii="Times New Roman" w:eastAsia="Times New Roman" w:hAnsi="Times New Roman" w:cs="Times New Roman"/>
      <w:b/>
      <w:bCs/>
      <w:lang w:val="x-none" w:eastAsia="ru-RU"/>
    </w:rPr>
  </w:style>
  <w:style w:type="paragraph" w:customStyle="1" w:styleId="71">
    <w:name w:val="Заголовок 7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81">
    <w:name w:val="Заголовок 8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91">
    <w:name w:val="Заголовок 9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2">
    <w:name w:val="Нет списка1"/>
    <w:next w:val="a5"/>
    <w:uiPriority w:val="99"/>
    <w:semiHidden/>
    <w:unhideWhenUsed/>
    <w:rsid w:val="007D115B"/>
  </w:style>
  <w:style w:type="character" w:customStyle="1" w:styleId="70">
    <w:name w:val="Заголовок 7 Знак"/>
    <w:basedOn w:val="a3"/>
    <w:link w:val="7"/>
    <w:rsid w:val="007D115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3"/>
    <w:link w:val="8"/>
    <w:uiPriority w:val="99"/>
    <w:rsid w:val="007D115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3"/>
    <w:link w:val="9"/>
    <w:uiPriority w:val="99"/>
    <w:rsid w:val="007D115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f2">
    <w:name w:val="FollowedHyperlink"/>
    <w:uiPriority w:val="99"/>
    <w:unhideWhenUsed/>
    <w:rsid w:val="007D115B"/>
    <w:rPr>
      <w:color w:val="800080"/>
      <w:u w:val="single"/>
    </w:rPr>
  </w:style>
  <w:style w:type="paragraph" w:styleId="HTML">
    <w:name w:val="HTML Preformatted"/>
    <w:basedOn w:val="a2"/>
    <w:link w:val="HTML0"/>
    <w:uiPriority w:val="99"/>
    <w:unhideWhenUsed/>
    <w:rsid w:val="007D11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7D115B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3">
    <w:name w:val="Обычный (Интернет) Знак"/>
    <w:aliases w:val="Обычный (Web) Знак,Обычный (Web) + полужирный Знак,Слева:  0 Знак,3 см Знак,Первая строка:  0 Знак,9... Знак,Обычный (веб) Знак1 Знак Знак,Обычный (веб) Знак Знак Знак Знак,Обычный (Web) Знак Знак Знак Знак"/>
    <w:link w:val="af4"/>
    <w:uiPriority w:val="99"/>
    <w:locked/>
    <w:rsid w:val="007D115B"/>
    <w:rPr>
      <w:rFonts w:eastAsia="MS Mincho"/>
      <w:color w:val="000000"/>
      <w:sz w:val="24"/>
      <w:szCs w:val="24"/>
      <w:lang w:val="x-none"/>
    </w:rPr>
  </w:style>
  <w:style w:type="paragraph" w:customStyle="1" w:styleId="Web1">
    <w:name w:val="Обычный (Web)1"/>
    <w:basedOn w:val="1"/>
    <w:next w:val="a2"/>
    <w:autoRedefine/>
    <w:semiHidden/>
    <w:unhideWhenUsed/>
    <w:qFormat/>
    <w:rsid w:val="007D115B"/>
    <w:pPr>
      <w:keepLines/>
      <w:spacing w:before="480" w:after="0" w:line="276" w:lineRule="auto"/>
      <w:outlineLvl w:val="9"/>
    </w:pPr>
    <w:rPr>
      <w:rFonts w:ascii="Calibri" w:eastAsia="MS Mincho" w:hAnsi="Calibri"/>
      <w:b w:val="0"/>
      <w:bCs w:val="0"/>
      <w:color w:val="000000"/>
      <w:kern w:val="0"/>
      <w:sz w:val="24"/>
      <w:szCs w:val="24"/>
      <w:lang w:eastAsia="en-US"/>
    </w:rPr>
  </w:style>
  <w:style w:type="character" w:customStyle="1" w:styleId="af5">
    <w:name w:val="Обычный отступ Знак"/>
    <w:aliases w:val="Заг_табл Знак Знак1,Заг_табл Знак Знак Знак"/>
    <w:link w:val="af6"/>
    <w:locked/>
    <w:rsid w:val="007D115B"/>
    <w:rPr>
      <w:rFonts w:ascii="Times New Roman" w:eastAsia="Times New Roman" w:hAnsi="Times New Roman" w:cs="Times New Roman"/>
      <w:iCs/>
      <w:sz w:val="24"/>
      <w:szCs w:val="24"/>
      <w:lang w:val="x-none"/>
    </w:rPr>
  </w:style>
  <w:style w:type="paragraph" w:styleId="af6">
    <w:name w:val="Normal Indent"/>
    <w:aliases w:val="Заг_табл Знак,Заг_табл Знак Знак"/>
    <w:basedOn w:val="a2"/>
    <w:next w:val="a2"/>
    <w:link w:val="af5"/>
    <w:autoRedefine/>
    <w:unhideWhenUsed/>
    <w:rsid w:val="007D115B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iCs/>
      <w:sz w:val="24"/>
      <w:szCs w:val="24"/>
      <w:lang w:val="x-none"/>
    </w:rPr>
  </w:style>
  <w:style w:type="character" w:customStyle="1" w:styleId="af7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basedOn w:val="a3"/>
    <w:link w:val="af8"/>
    <w:locked/>
    <w:rsid w:val="007D115B"/>
    <w:rPr>
      <w:rFonts w:ascii="Times New Roman" w:eastAsia="Times New Roman" w:hAnsi="Times New Roman" w:cs="Times New Roman"/>
      <w:lang w:val="x-none"/>
    </w:rPr>
  </w:style>
  <w:style w:type="paragraph" w:styleId="af8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7"/>
    <w:unhideWhenUsed/>
    <w:rsid w:val="007D115B"/>
    <w:pPr>
      <w:spacing w:after="0" w:line="240" w:lineRule="auto"/>
    </w:pPr>
    <w:rPr>
      <w:rFonts w:ascii="Times New Roman" w:eastAsia="Times New Roman" w:hAnsi="Times New Roman" w:cs="Times New Roman"/>
      <w:lang w:val="x-none"/>
    </w:rPr>
  </w:style>
  <w:style w:type="character" w:customStyle="1" w:styleId="15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1"/>
    <w:basedOn w:val="a3"/>
    <w:uiPriority w:val="99"/>
    <w:rsid w:val="007D115B"/>
    <w:rPr>
      <w:sz w:val="20"/>
      <w:szCs w:val="20"/>
    </w:rPr>
  </w:style>
  <w:style w:type="character" w:customStyle="1" w:styleId="af9">
    <w:name w:val="Текст примечания Знак"/>
    <w:basedOn w:val="a3"/>
    <w:link w:val="afa"/>
    <w:locked/>
    <w:rsid w:val="007D115B"/>
    <w:rPr>
      <w:rFonts w:ascii="Calibri" w:hAnsi="Calibri" w:cs="Calibri"/>
    </w:rPr>
  </w:style>
  <w:style w:type="character" w:customStyle="1" w:styleId="16">
    <w:name w:val="Верхний колонтитул Знак1"/>
    <w:aliases w:val="Знак Знак2,ВерхКолонтитул Знак1"/>
    <w:basedOn w:val="a3"/>
    <w:rsid w:val="007D115B"/>
    <w:rPr>
      <w:rFonts w:ascii="Calibri" w:eastAsia="Calibri" w:hAnsi="Calibri" w:cs="Times New Roman"/>
    </w:rPr>
  </w:style>
  <w:style w:type="character" w:customStyle="1" w:styleId="afb">
    <w:name w:val="Текст концевой сноски Знак"/>
    <w:basedOn w:val="a3"/>
    <w:link w:val="afc"/>
    <w:semiHidden/>
    <w:locked/>
    <w:rsid w:val="007D115B"/>
    <w:rPr>
      <w:rFonts w:ascii="Times New Roman" w:eastAsia="Times New Roman" w:hAnsi="Times New Roman" w:cs="Times New Roman"/>
      <w:lang w:val="x-none" w:eastAsia="x-none"/>
    </w:rPr>
  </w:style>
  <w:style w:type="character" w:customStyle="1" w:styleId="afd">
    <w:name w:val="Заголовок Знак"/>
    <w:basedOn w:val="a3"/>
    <w:link w:val="afe"/>
    <w:locked/>
    <w:rsid w:val="007D115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7">
    <w:name w:val="Основной текст Знак1"/>
    <w:aliases w:val="Знак1 Знак Знак2,Основной текст11 Знак1,bt Знак1"/>
    <w:basedOn w:val="a3"/>
    <w:rsid w:val="007D115B"/>
    <w:rPr>
      <w:rFonts w:ascii="Calibri" w:eastAsia="Calibri" w:hAnsi="Calibri" w:cs="Times New Roman"/>
    </w:rPr>
  </w:style>
  <w:style w:type="character" w:customStyle="1" w:styleId="aff">
    <w:name w:val="Основной текст с отступом Знак"/>
    <w:aliases w:val="Мой Заголовок 1 Знак,Основной текст 1 Знак"/>
    <w:basedOn w:val="a3"/>
    <w:link w:val="aff0"/>
    <w:locked/>
    <w:rsid w:val="007D115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f0">
    <w:name w:val="Body Text Indent"/>
    <w:aliases w:val="Мой Заголовок 1,Основной текст 1"/>
    <w:basedOn w:val="a2"/>
    <w:link w:val="aff"/>
    <w:unhideWhenUsed/>
    <w:rsid w:val="007D115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18">
    <w:name w:val="Основной текст с отступом Знак1"/>
    <w:aliases w:val="Мой Заголовок 1 Знак1,Основной текст 1 Знак1"/>
    <w:basedOn w:val="a3"/>
    <w:rsid w:val="007D115B"/>
  </w:style>
  <w:style w:type="character" w:customStyle="1" w:styleId="aff1">
    <w:name w:val="Дата Знак"/>
    <w:basedOn w:val="a3"/>
    <w:link w:val="aff2"/>
    <w:locked/>
    <w:rsid w:val="007D115B"/>
    <w:rPr>
      <w:rFonts w:ascii="Times New Roman" w:eastAsia="Times New Roman" w:hAnsi="Times New Roman" w:cs="Times New Roman"/>
      <w:lang w:val="x-none" w:eastAsia="x-none"/>
    </w:rPr>
  </w:style>
  <w:style w:type="character" w:customStyle="1" w:styleId="aff3">
    <w:name w:val="Красная строка Знак"/>
    <w:basedOn w:val="ad"/>
    <w:link w:val="aff4"/>
    <w:locked/>
    <w:rsid w:val="007D115B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220">
    <w:name w:val="Основной текст 2 Знак2"/>
    <w:link w:val="25"/>
    <w:locked/>
    <w:rsid w:val="007D115B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32">
    <w:name w:val="Основной текст 3 Знак"/>
    <w:basedOn w:val="a3"/>
    <w:link w:val="33"/>
    <w:locked/>
    <w:rsid w:val="007D115B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26">
    <w:name w:val="Основной текст с отступом 2 Знак"/>
    <w:basedOn w:val="a3"/>
    <w:link w:val="27"/>
    <w:locked/>
    <w:rsid w:val="007D115B"/>
    <w:rPr>
      <w:rFonts w:ascii="Times New Roman" w:eastAsia="Times New Roman" w:hAnsi="Times New Roman" w:cs="Times New Roman"/>
      <w:szCs w:val="24"/>
      <w:lang w:val="x-none"/>
    </w:rPr>
  </w:style>
  <w:style w:type="character" w:customStyle="1" w:styleId="34">
    <w:name w:val="Основной текст с отступом 3 Знак"/>
    <w:basedOn w:val="a3"/>
    <w:link w:val="35"/>
    <w:uiPriority w:val="99"/>
    <w:locked/>
    <w:rsid w:val="007D115B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5">
    <w:name w:val="Схема документа Знак"/>
    <w:link w:val="aff6"/>
    <w:uiPriority w:val="99"/>
    <w:locked/>
    <w:rsid w:val="007D115B"/>
    <w:rPr>
      <w:rFonts w:ascii="Tahoma" w:hAnsi="Tahoma" w:cs="Tahoma"/>
      <w:sz w:val="24"/>
      <w:szCs w:val="24"/>
    </w:rPr>
  </w:style>
  <w:style w:type="character" w:customStyle="1" w:styleId="19">
    <w:name w:val="Текст Знак1"/>
    <w:link w:val="aff7"/>
    <w:uiPriority w:val="99"/>
    <w:locked/>
    <w:rsid w:val="007D115B"/>
    <w:rPr>
      <w:rFonts w:ascii="Courier New" w:eastAsia="Times New Roman" w:hAnsi="Courier New" w:cs="Courier New"/>
      <w:sz w:val="24"/>
      <w:szCs w:val="24"/>
      <w:lang w:val="x-none"/>
    </w:rPr>
  </w:style>
  <w:style w:type="character" w:customStyle="1" w:styleId="aff8">
    <w:name w:val="Без интервала Знак"/>
    <w:aliases w:val="с интервалом Знак,Без интервала1 Знак,No Spacing Знак,No Spacing1 Знак"/>
    <w:link w:val="aff9"/>
    <w:uiPriority w:val="1"/>
    <w:locked/>
    <w:rsid w:val="007D115B"/>
    <w:rPr>
      <w:rFonts w:ascii="Calibri" w:eastAsia="Times New Roman" w:hAnsi="Calibri" w:cs="Calibri"/>
    </w:rPr>
  </w:style>
  <w:style w:type="character" w:customStyle="1" w:styleId="S2">
    <w:name w:val="S_Маркированный Знак2"/>
    <w:link w:val="S1"/>
    <w:locked/>
    <w:rsid w:val="007D115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1">
    <w:name w:val="S_Маркированный"/>
    <w:basedOn w:val="a2"/>
    <w:link w:val="S2"/>
    <w:rsid w:val="007D115B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S20">
    <w:name w:val="S_Заголовок 2 Знак"/>
    <w:link w:val="S21"/>
    <w:locked/>
    <w:rsid w:val="007D115B"/>
    <w:rPr>
      <w:rFonts w:ascii="Times New Roman" w:eastAsia="Times New Roman" w:hAnsi="Times New Roman" w:cs="Times New Roman"/>
      <w:b/>
      <w:i/>
      <w:lang w:val="x-none" w:eastAsia="ar-SA"/>
    </w:rPr>
  </w:style>
  <w:style w:type="paragraph" w:customStyle="1" w:styleId="S21">
    <w:name w:val="S_Заголовок 2"/>
    <w:basedOn w:val="21"/>
    <w:link w:val="S20"/>
    <w:rsid w:val="007D115B"/>
    <w:pPr>
      <w:keepLines w:val="0"/>
      <w:suppressAutoHyphens/>
      <w:spacing w:before="0" w:line="240" w:lineRule="auto"/>
      <w:jc w:val="both"/>
    </w:pPr>
    <w:rPr>
      <w:rFonts w:ascii="Times New Roman" w:eastAsia="Times New Roman" w:hAnsi="Times New Roman" w:cs="Times New Roman"/>
      <w:bCs w:val="0"/>
      <w:i/>
      <w:color w:val="auto"/>
      <w:sz w:val="22"/>
      <w:szCs w:val="22"/>
      <w:lang w:val="x-none" w:eastAsia="ar-SA"/>
    </w:rPr>
  </w:style>
  <w:style w:type="character" w:customStyle="1" w:styleId="S3">
    <w:name w:val="S_Заголовок 3 Знак"/>
    <w:link w:val="S30"/>
    <w:locked/>
    <w:rsid w:val="007D115B"/>
    <w:rPr>
      <w:rFonts w:ascii="Times New Roman" w:eastAsia="Times New Roman" w:hAnsi="Times New Roman" w:cs="Times New Roman"/>
      <w:b/>
      <w:i/>
      <w:lang w:val="x-none" w:eastAsia="ar-SA"/>
    </w:rPr>
  </w:style>
  <w:style w:type="paragraph" w:customStyle="1" w:styleId="S30">
    <w:name w:val="S_Заголовок 3"/>
    <w:basedOn w:val="30"/>
    <w:link w:val="S3"/>
    <w:rsid w:val="007D115B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lang w:eastAsia="ar-SA"/>
    </w:rPr>
  </w:style>
  <w:style w:type="paragraph" w:customStyle="1" w:styleId="S4">
    <w:name w:val="S_Заголовок 4"/>
    <w:basedOn w:val="4"/>
    <w:rsid w:val="007D115B"/>
    <w:pPr>
      <w:keepNext w:val="0"/>
      <w:numPr>
        <w:ilvl w:val="0"/>
        <w:numId w:val="0"/>
      </w:numPr>
      <w:suppressAutoHyphens/>
      <w:spacing w:before="0" w:after="0"/>
      <w:ind w:firstLine="284"/>
      <w:jc w:val="both"/>
    </w:pPr>
    <w:rPr>
      <w:bCs w:val="0"/>
      <w:i/>
      <w:u w:val="single"/>
      <w:lang w:val="x-none" w:eastAsia="ar-SA"/>
    </w:rPr>
  </w:style>
  <w:style w:type="paragraph" w:customStyle="1" w:styleId="1a">
    <w:name w:val="Знак1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rNar">
    <w:name w:val="Обычный ArNar Знак"/>
    <w:link w:val="ArNar0"/>
    <w:locked/>
    <w:rsid w:val="007D115B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7D115B"/>
    <w:pPr>
      <w:spacing w:after="0" w:line="240" w:lineRule="auto"/>
      <w:ind w:firstLine="709"/>
      <w:jc w:val="both"/>
    </w:pPr>
    <w:rPr>
      <w:rFonts w:ascii="Arial Narrow" w:hAnsi="Arial Narrow"/>
      <w:color w:val="000000"/>
    </w:rPr>
  </w:style>
  <w:style w:type="paragraph" w:customStyle="1" w:styleId="affa">
    <w:name w:val="Перечисление + инт"/>
    <w:basedOn w:val="a2"/>
    <w:rsid w:val="007D115B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28">
    <w:name w:val="Текст с интервалом 2"/>
    <w:basedOn w:val="ArNar0"/>
    <w:rsid w:val="007D115B"/>
    <w:pPr>
      <w:spacing w:before="60"/>
    </w:pPr>
  </w:style>
  <w:style w:type="paragraph" w:customStyle="1" w:styleId="affb">
    <w:name w:val="Текст с интервалом"/>
    <w:basedOn w:val="ArNar0"/>
    <w:next w:val="ArNar0"/>
    <w:rsid w:val="007D115B"/>
    <w:pPr>
      <w:spacing w:before="60" w:after="60"/>
    </w:pPr>
  </w:style>
  <w:style w:type="character" w:customStyle="1" w:styleId="1b">
    <w:name w:val="Основной(РПЗ) Знак1"/>
    <w:link w:val="affc"/>
    <w:locked/>
    <w:rsid w:val="007D115B"/>
    <w:rPr>
      <w:rFonts w:ascii="Times New Roman" w:eastAsia="Times New Roman" w:hAnsi="Times New Roman" w:cs="Times New Roman"/>
      <w:sz w:val="26"/>
      <w:szCs w:val="26"/>
      <w:lang w:val="x-none"/>
    </w:rPr>
  </w:style>
  <w:style w:type="paragraph" w:customStyle="1" w:styleId="affc">
    <w:name w:val="Основной(РПЗ)"/>
    <w:basedOn w:val="a2"/>
    <w:link w:val="1b"/>
    <w:qFormat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1c">
    <w:name w:val="Нижний колонтитул Знак1"/>
    <w:basedOn w:val="a3"/>
    <w:rsid w:val="007D115B"/>
    <w:rPr>
      <w:rFonts w:ascii="Calibri" w:eastAsia="Calibri" w:hAnsi="Calibri" w:cs="Times New Roman"/>
    </w:rPr>
  </w:style>
  <w:style w:type="character" w:customStyle="1" w:styleId="affd">
    <w:name w:val="Колонтитул низ Знак"/>
    <w:link w:val="affe"/>
    <w:locked/>
    <w:rsid w:val="007D115B"/>
    <w:rPr>
      <w:rFonts w:ascii="Times New Roman" w:eastAsia="Times New Roman" w:hAnsi="Times New Roman" w:cs="Times New Roman"/>
      <w:i/>
      <w:color w:val="333333"/>
      <w:lang w:val="x-none"/>
    </w:rPr>
  </w:style>
  <w:style w:type="paragraph" w:customStyle="1" w:styleId="affe">
    <w:name w:val="Колонтитул низ"/>
    <w:basedOn w:val="a8"/>
    <w:link w:val="affd"/>
    <w:qFormat/>
    <w:rsid w:val="007D115B"/>
    <w:pPr>
      <w:suppressAutoHyphens w:val="0"/>
      <w:ind w:firstLine="454"/>
      <w:jc w:val="both"/>
    </w:pPr>
    <w:rPr>
      <w:i/>
      <w:color w:val="333333"/>
      <w:sz w:val="22"/>
      <w:szCs w:val="22"/>
      <w:lang w:val="x-none" w:eastAsia="en-US"/>
    </w:rPr>
  </w:style>
  <w:style w:type="character" w:customStyle="1" w:styleId="24">
    <w:name w:val="Заголовок (Уровень 2) Знак"/>
    <w:link w:val="23"/>
    <w:locked/>
    <w:rsid w:val="007D115B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afff">
    <w:name w:val="Обычный текст Знак"/>
    <w:link w:val="afff0"/>
    <w:locked/>
    <w:rsid w:val="007D115B"/>
    <w:rPr>
      <w:rFonts w:ascii="Times New Roman" w:eastAsia="Times New Roman" w:hAnsi="Times New Roman" w:cs="Times New Roman"/>
      <w:lang w:val="x-none"/>
    </w:rPr>
  </w:style>
  <w:style w:type="paragraph" w:customStyle="1" w:styleId="afff0">
    <w:name w:val="Обычный текст"/>
    <w:basedOn w:val="a2"/>
    <w:link w:val="afff"/>
    <w:qFormat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lang w:val="x-none"/>
    </w:rPr>
  </w:style>
  <w:style w:type="character" w:customStyle="1" w:styleId="afff1">
    <w:name w:val="Подчеркнутый Знак"/>
    <w:link w:val="afff2"/>
    <w:semiHidden/>
    <w:locked/>
    <w:rsid w:val="007D115B"/>
    <w:rPr>
      <w:rFonts w:ascii="Times New Roman" w:eastAsia="Times New Roman" w:hAnsi="Times New Roman" w:cs="Times New Roman"/>
      <w:sz w:val="24"/>
      <w:szCs w:val="24"/>
      <w:u w:val="single"/>
      <w:lang w:val="x-none"/>
    </w:rPr>
  </w:style>
  <w:style w:type="paragraph" w:customStyle="1" w:styleId="afff2">
    <w:name w:val="Подчеркнутый"/>
    <w:basedOn w:val="a2"/>
    <w:link w:val="afff1"/>
    <w:semiHidden/>
    <w:rsid w:val="007D115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val="x-none"/>
    </w:rPr>
  </w:style>
  <w:style w:type="paragraph" w:customStyle="1" w:styleId="1d">
    <w:name w:val="Заголовок1"/>
    <w:basedOn w:val="a2"/>
    <w:rsid w:val="007D115B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7D115B"/>
    <w:pPr>
      <w:spacing w:after="0" w:line="240" w:lineRule="auto"/>
      <w:ind w:left="1287" w:hanging="360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customStyle="1" w:styleId="S5">
    <w:name w:val="S_Обычный Знак"/>
    <w:link w:val="S6"/>
    <w:locked/>
    <w:rsid w:val="007D115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S6">
    <w:name w:val="S_Обычный"/>
    <w:basedOn w:val="a2"/>
    <w:link w:val="S5"/>
    <w:autoRedefine/>
    <w:qFormat/>
    <w:rsid w:val="007D115B"/>
    <w:pPr>
      <w:spacing w:after="0" w:line="240" w:lineRule="auto"/>
      <w:ind w:firstLine="709"/>
      <w:jc w:val="right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3">
    <w:name w:val="Знак Знак Знак Знак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9">
    <w:name w:val="Знак Знак Знак Знак2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61">
    <w:name w:val="Знак6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e">
    <w:name w:val="Основной текст1"/>
    <w:basedOn w:val="a2"/>
    <w:rsid w:val="007D115B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406">
    <w:name w:val="1406"/>
    <w:basedOn w:val="a2"/>
    <w:rsid w:val="007D115B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7D115B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f">
    <w:name w:val="Знак Знак Знак Знак1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51">
    <w:name w:val="Знак5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R2">
    <w:name w:val="FR2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1">
    <w:name w:val="Знак4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6">
    <w:name w:val="Знак3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">
    <w:name w:val="Знак2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7D115B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0">
    <w:name w:val="S_Обычный жирный Знак"/>
    <w:link w:val="S"/>
    <w:locked/>
    <w:rsid w:val="007D115B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S7">
    <w:name w:val="S_Заголовок таблицы Знак"/>
    <w:link w:val="S8"/>
    <w:locked/>
    <w:rsid w:val="007D115B"/>
    <w:rPr>
      <w:rFonts w:ascii="Times New Roman" w:eastAsia="Times New Roman" w:hAnsi="Times New Roman" w:cs="Times New Roman"/>
      <w:sz w:val="28"/>
      <w:szCs w:val="28"/>
      <w:u w:val="single"/>
      <w:lang w:val="x-none" w:eastAsia="x-none"/>
    </w:rPr>
  </w:style>
  <w:style w:type="paragraph" w:customStyle="1" w:styleId="S8">
    <w:name w:val="S_Заголовок таблицы"/>
    <w:basedOn w:val="a2"/>
    <w:link w:val="S7"/>
    <w:autoRedefine/>
    <w:rsid w:val="007D115B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8"/>
      <w:u w:val="single"/>
      <w:lang w:val="x-none" w:eastAsia="x-none"/>
    </w:rPr>
  </w:style>
  <w:style w:type="character" w:customStyle="1" w:styleId="S11">
    <w:name w:val="S_Таблица Знак1"/>
    <w:link w:val="S9"/>
    <w:locked/>
    <w:rsid w:val="007D115B"/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S9">
    <w:name w:val="S_Таблица"/>
    <w:basedOn w:val="a2"/>
    <w:link w:val="S11"/>
    <w:autoRedefine/>
    <w:rsid w:val="007D115B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Sa">
    <w:name w:val="S_Обычный в таблице"/>
    <w:basedOn w:val="a2"/>
    <w:link w:val="Sb"/>
    <w:uiPriority w:val="99"/>
    <w:rsid w:val="007D115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7D11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4">
    <w:name w:val="Текст в таблице ДБ"/>
    <w:basedOn w:val="a2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Текст таблицы"/>
    <w:basedOn w:val="a2"/>
    <w:rsid w:val="007D115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f0">
    <w:name w:val="Обычный1"/>
    <w:uiPriority w:val="99"/>
    <w:rsid w:val="007D115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6">
    <w:name w:val="Перечисление"/>
    <w:basedOn w:val="ac"/>
    <w:rsid w:val="007D115B"/>
    <w:pPr>
      <w:widowControl/>
      <w:suppressAutoHyphens w:val="0"/>
      <w:autoSpaceDE/>
      <w:spacing w:after="0"/>
      <w:jc w:val="both"/>
    </w:pPr>
    <w:rPr>
      <w:sz w:val="24"/>
      <w:szCs w:val="22"/>
      <w:lang w:val="x-none" w:eastAsia="en-US"/>
    </w:rPr>
  </w:style>
  <w:style w:type="paragraph" w:customStyle="1" w:styleId="afff7">
    <w:name w:val="Основной текст документа"/>
    <w:rsid w:val="007D115B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7D115B"/>
    <w:pPr>
      <w:widowControl w:val="0"/>
      <w:autoSpaceDE w:val="0"/>
      <w:autoSpaceDN w:val="0"/>
      <w:adjustRightInd w:val="0"/>
      <w:spacing w:after="0" w:line="319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qFormat/>
    <w:rsid w:val="007D11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1">
    <w:name w:val="Style21"/>
    <w:basedOn w:val="a2"/>
    <w:rsid w:val="007D115B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2"/>
    <w:rsid w:val="007D115B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Таблица"/>
    <w:basedOn w:val="a2"/>
    <w:rsid w:val="007D115B"/>
    <w:pPr>
      <w:widowControl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9">
    <w:name w:val="Основной"/>
    <w:basedOn w:val="aff0"/>
    <w:rsid w:val="007D115B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paragraph" w:customStyle="1" w:styleId="bodytext">
    <w:name w:val="body_text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çàãîëîâîê 2"/>
    <w:basedOn w:val="a2"/>
    <w:next w:val="a2"/>
    <w:rsid w:val="007D115B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ffa">
    <w:name w:val="Комментарий"/>
    <w:basedOn w:val="a2"/>
    <w:next w:val="a2"/>
    <w:rsid w:val="007D115B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 w:cs="Times New Roman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7D115B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7D115B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f1">
    <w:name w:val="Основной текст с отступом.Мой Заголовок 1"/>
    <w:basedOn w:val="a2"/>
    <w:rsid w:val="007D115B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1">
    <w:name w:val="Body Text 2.Мой Заголовок 1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">
    <w:name w:val="Char Char"/>
    <w:basedOn w:val="a2"/>
    <w:rsid w:val="007D115B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7D115B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2"/>
    <w:rsid w:val="007D115B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2"/>
    <w:rsid w:val="007D115B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2"/>
    <w:rsid w:val="007D115B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2"/>
    <w:rsid w:val="007D115B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7D115B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xl62">
    <w:name w:val="xl62"/>
    <w:basedOn w:val="a2"/>
    <w:rsid w:val="007D1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b">
    <w:name w:val="Îáû÷íûé"/>
    <w:uiPriority w:val="99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7D115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7D115B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">
    <w:name w:val="xl27"/>
    <w:basedOn w:val="a2"/>
    <w:rsid w:val="007D1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">
    <w:name w:val="xl28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">
    <w:name w:val="xl3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9">
    <w:name w:val="xl39"/>
    <w:basedOn w:val="a2"/>
    <w:rsid w:val="007D1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0">
    <w:name w:val="xl40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3">
    <w:name w:val="xl43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6">
    <w:name w:val="xl46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47">
    <w:name w:val="xl47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">
    <w:name w:val="xl48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2">
    <w:name w:val="xl52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3">
    <w:name w:val="xl53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7D1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4">
    <w:name w:val="xl64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2"/>
    <w:uiPriority w:val="99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2"/>
    <w:rsid w:val="007D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2"/>
    <w:rsid w:val="007D115B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2"/>
    <w:rsid w:val="007D11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2"/>
    <w:rsid w:val="007D115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2"/>
    <w:rsid w:val="007D115B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2"/>
    <w:rsid w:val="007D115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2"/>
    <w:rsid w:val="007D115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2"/>
    <w:rsid w:val="007D115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2"/>
    <w:rsid w:val="007D115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2"/>
    <w:rsid w:val="007D115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c">
    <w:name w:val="основной текст дока"/>
    <w:basedOn w:val="a2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7D115B"/>
    <w:pPr>
      <w:numPr>
        <w:ilvl w:val="0"/>
        <w:numId w:val="0"/>
      </w:numPr>
    </w:pPr>
    <w:rPr>
      <w:b w:val="0"/>
      <w:i/>
      <w:sz w:val="24"/>
      <w:u w:val="single"/>
      <w:lang w:val="x-none" w:eastAsia="ru-RU"/>
    </w:rPr>
  </w:style>
  <w:style w:type="paragraph" w:customStyle="1" w:styleId="Style5">
    <w:name w:val="Style5"/>
    <w:basedOn w:val="a2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2">
    <w:name w:val="Абзац списка1"/>
    <w:basedOn w:val="a2"/>
    <w:uiPriority w:val="99"/>
    <w:qFormat/>
    <w:rsid w:val="007D115B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text19">
    <w:name w:val="text19"/>
    <w:basedOn w:val="a2"/>
    <w:rsid w:val="007D115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d">
    <w:name w:val="Абзац списка Знак"/>
    <w:link w:val="1f3"/>
    <w:uiPriority w:val="99"/>
    <w:locked/>
    <w:rsid w:val="007D115B"/>
    <w:rPr>
      <w:rFonts w:ascii="Calibri" w:eastAsia="DejaVu Sans" w:hAnsi="Calibri" w:cs="Calibri"/>
      <w:kern w:val="2"/>
      <w:lang w:val="x-none" w:eastAsia="ar-SA"/>
    </w:rPr>
  </w:style>
  <w:style w:type="paragraph" w:customStyle="1" w:styleId="1f3">
    <w:name w:val="Абзац списка1"/>
    <w:basedOn w:val="a2"/>
    <w:link w:val="afffd"/>
    <w:uiPriority w:val="99"/>
    <w:qFormat/>
    <w:rsid w:val="007D115B"/>
    <w:pPr>
      <w:suppressAutoHyphens/>
      <w:spacing w:after="200" w:line="276" w:lineRule="auto"/>
    </w:pPr>
    <w:rPr>
      <w:rFonts w:ascii="Calibri" w:eastAsia="DejaVu Sans" w:hAnsi="Calibri" w:cs="Calibri"/>
      <w:kern w:val="2"/>
      <w:lang w:val="x-none" w:eastAsia="ar-SA"/>
    </w:rPr>
  </w:style>
  <w:style w:type="character" w:customStyle="1" w:styleId="afffe">
    <w:name w:val="Основа Знак"/>
    <w:link w:val="affff"/>
    <w:locked/>
    <w:rsid w:val="007D115B"/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affff">
    <w:name w:val="Основа"/>
    <w:basedOn w:val="a2"/>
    <w:link w:val="afffe"/>
    <w:rsid w:val="007D115B"/>
    <w:pPr>
      <w:spacing w:before="120" w:after="0" w:line="360" w:lineRule="auto"/>
      <w:ind w:firstLine="567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2">
    <w:name w:val="Перечисление 2"/>
    <w:basedOn w:val="ArNar0"/>
    <w:rsid w:val="007D115B"/>
    <w:pPr>
      <w:numPr>
        <w:numId w:val="2"/>
      </w:numPr>
      <w:tabs>
        <w:tab w:val="clear" w:pos="927"/>
        <w:tab w:val="num" w:pos="993"/>
      </w:tabs>
      <w:ind w:left="993" w:hanging="284"/>
    </w:pPr>
    <w:rPr>
      <w:rFonts w:eastAsia="Times New Roman"/>
    </w:rPr>
  </w:style>
  <w:style w:type="character" w:customStyle="1" w:styleId="affff0">
    <w:name w:val="Оглавление Знак"/>
    <w:link w:val="affff1"/>
    <w:locked/>
    <w:rsid w:val="007D115B"/>
    <w:rPr>
      <w:rFonts w:ascii="Garamond" w:eastAsia="Times New Roman" w:hAnsi="Garamond"/>
      <w:b/>
      <w:smallCaps/>
      <w:color w:val="000000"/>
      <w:sz w:val="28"/>
      <w:lang w:val="x-none" w:eastAsia="x-none"/>
    </w:rPr>
  </w:style>
  <w:style w:type="paragraph" w:customStyle="1" w:styleId="affff1">
    <w:name w:val="Оглавление"/>
    <w:basedOn w:val="a2"/>
    <w:link w:val="affff0"/>
    <w:rsid w:val="007D115B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lang w:val="x-none" w:eastAsia="x-none"/>
    </w:rPr>
  </w:style>
  <w:style w:type="paragraph" w:customStyle="1" w:styleId="20">
    <w:name w:val="Перечисление 2+инт"/>
    <w:basedOn w:val="a2"/>
    <w:rsid w:val="007D115B"/>
    <w:pPr>
      <w:numPr>
        <w:numId w:val="3"/>
      </w:numPr>
      <w:tabs>
        <w:tab w:val="clear" w:pos="927"/>
        <w:tab w:val="num" w:pos="993"/>
      </w:tabs>
      <w:snapToGrid w:val="0"/>
      <w:spacing w:before="60" w:after="60" w:line="240" w:lineRule="auto"/>
      <w:ind w:left="993" w:hanging="284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3">
    <w:name w:val="Текст с интервалом 3"/>
    <w:basedOn w:val="affb"/>
    <w:next w:val="ArNar0"/>
    <w:rsid w:val="007D115B"/>
    <w:pPr>
      <w:numPr>
        <w:numId w:val="4"/>
      </w:numPr>
      <w:tabs>
        <w:tab w:val="clear" w:pos="1069"/>
        <w:tab w:val="num" w:pos="720"/>
      </w:tabs>
      <w:ind w:left="720"/>
    </w:pPr>
    <w:rPr>
      <w:rFonts w:eastAsia="Times New Roman"/>
    </w:rPr>
  </w:style>
  <w:style w:type="paragraph" w:customStyle="1" w:styleId="1f4">
    <w:name w:val="заголовок 1"/>
    <w:basedOn w:val="a2"/>
    <w:next w:val="a2"/>
    <w:uiPriority w:val="99"/>
    <w:rsid w:val="007D115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customStyle="1" w:styleId="affff2">
    <w:name w:val="_Текст"/>
    <w:rsid w:val="007D115B"/>
    <w:pPr>
      <w:spacing w:after="0" w:line="360" w:lineRule="auto"/>
      <w:ind w:firstLine="709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caaieiaie20">
    <w:name w:val="caaieiaie2"/>
    <w:basedOn w:val="a2"/>
    <w:rsid w:val="007D115B"/>
    <w:pPr>
      <w:keepNext/>
      <w:spacing w:after="12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3">
    <w:name w:val="Текст с отступом"/>
    <w:basedOn w:val="a2"/>
    <w:rsid w:val="007D115B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Аннотация (титульный лист)"/>
    <w:basedOn w:val="a2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d">
    <w:name w:val="Нижний колонтитул 2"/>
    <w:basedOn w:val="a8"/>
    <w:semiHidden/>
    <w:rsid w:val="007D115B"/>
    <w:pPr>
      <w:tabs>
        <w:tab w:val="clear" w:pos="4677"/>
        <w:tab w:val="clear" w:pos="9355"/>
      </w:tabs>
      <w:suppressAutoHyphens w:val="0"/>
      <w:snapToGrid w:val="0"/>
      <w:jc w:val="center"/>
    </w:pPr>
    <w:rPr>
      <w:rFonts w:ascii="Garamond" w:hAnsi="Garamond" w:cs="Calibri"/>
      <w:sz w:val="21"/>
      <w:szCs w:val="20"/>
      <w:lang w:val="x-none" w:eastAsia="ru-RU"/>
    </w:rPr>
  </w:style>
  <w:style w:type="paragraph" w:customStyle="1" w:styleId="affff5">
    <w:name w:val="Чертежный"/>
    <w:rsid w:val="007D115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6">
    <w:name w:val="текст таблицы"/>
    <w:basedOn w:val="a2"/>
    <w:semiHidden/>
    <w:rsid w:val="007D115B"/>
    <w:pPr>
      <w:spacing w:after="0" w:line="360" w:lineRule="auto"/>
      <w:ind w:left="-108"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7D115B"/>
    <w:pPr>
      <w:numPr>
        <w:numId w:val="5"/>
      </w:numPr>
      <w:spacing w:after="0" w:line="240" w:lineRule="auto"/>
      <w:ind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2"/>
    <w:rsid w:val="007D115B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с отступом 21"/>
    <w:basedOn w:val="a2"/>
    <w:rsid w:val="007D115B"/>
    <w:pPr>
      <w:overflowPunct w:val="0"/>
      <w:autoSpaceDE w:val="0"/>
      <w:autoSpaceDN w:val="0"/>
      <w:adjustRightInd w:val="0"/>
      <w:spacing w:after="0" w:line="240" w:lineRule="auto"/>
      <w:ind w:firstLine="340"/>
      <w:jc w:val="both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link w:val="BodyTextIndent3"/>
    <w:rsid w:val="007D115B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ing">
    <w:name w:val="Heading"/>
    <w:rsid w:val="007D115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WW-2">
    <w:name w:val="WW-Основной текст с отступом 2"/>
    <w:basedOn w:val="a2"/>
    <w:rsid w:val="007D115B"/>
    <w:pPr>
      <w:spacing w:after="0" w:line="240" w:lineRule="auto"/>
      <w:ind w:firstLine="720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7D115B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7D115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BodyText210">
    <w:name w:val="Body Text 21"/>
    <w:basedOn w:val="a2"/>
    <w:rsid w:val="007D115B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перечисление"/>
    <w:basedOn w:val="ac"/>
    <w:semiHidden/>
    <w:rsid w:val="007D115B"/>
    <w:pPr>
      <w:widowControl/>
      <w:numPr>
        <w:numId w:val="6"/>
      </w:numPr>
      <w:suppressAutoHyphens w:val="0"/>
      <w:autoSpaceDE/>
      <w:spacing w:after="0" w:line="360" w:lineRule="auto"/>
      <w:jc w:val="both"/>
    </w:pPr>
    <w:rPr>
      <w:rFonts w:eastAsia="MS Mincho"/>
      <w:color w:val="000000"/>
      <w:sz w:val="24"/>
      <w:szCs w:val="24"/>
      <w:lang w:val="x-none" w:eastAsia="en-US"/>
    </w:rPr>
  </w:style>
  <w:style w:type="paragraph" w:customStyle="1" w:styleId="a0">
    <w:name w:val="а) список"/>
    <w:basedOn w:val="ac"/>
    <w:semiHidden/>
    <w:rsid w:val="007D115B"/>
    <w:pPr>
      <w:widowControl/>
      <w:numPr>
        <w:ilvl w:val="1"/>
        <w:numId w:val="6"/>
      </w:numPr>
      <w:tabs>
        <w:tab w:val="num" w:pos="1080"/>
      </w:tabs>
      <w:suppressAutoHyphens w:val="0"/>
      <w:autoSpaceDE/>
      <w:spacing w:after="0" w:line="360" w:lineRule="auto"/>
      <w:ind w:left="1080"/>
      <w:jc w:val="both"/>
    </w:pPr>
    <w:rPr>
      <w:rFonts w:eastAsia="MS Mincho"/>
      <w:color w:val="000000"/>
      <w:sz w:val="24"/>
      <w:szCs w:val="24"/>
      <w:lang w:val="x-none" w:eastAsia="en-US"/>
    </w:rPr>
  </w:style>
  <w:style w:type="paragraph" w:customStyle="1" w:styleId="affff7">
    <w:name w:val="ИТМ ГОЧС"/>
    <w:basedOn w:val="a2"/>
    <w:rsid w:val="007D115B"/>
    <w:pPr>
      <w:snapToGrid w:val="0"/>
      <w:spacing w:after="0" w:line="240" w:lineRule="auto"/>
      <w:ind w:firstLine="720"/>
      <w:jc w:val="both"/>
    </w:pPr>
    <w:rPr>
      <w:rFonts w:ascii="Arial" w:eastAsia="Verdana Ref" w:hAnsi="Arial" w:cs="Times New Roman"/>
      <w:sz w:val="28"/>
      <w:szCs w:val="20"/>
      <w:lang w:eastAsia="ru-RU"/>
    </w:rPr>
  </w:style>
  <w:style w:type="paragraph" w:customStyle="1" w:styleId="FR4">
    <w:name w:val="FR4"/>
    <w:rsid w:val="007D115B"/>
    <w:pPr>
      <w:widowControl w:val="0"/>
      <w:snapToGrid w:val="0"/>
      <w:spacing w:after="0" w:line="300" w:lineRule="auto"/>
      <w:ind w:firstLine="3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1">
    <w:name w:val="FR1"/>
    <w:rsid w:val="007D115B"/>
    <w:pPr>
      <w:widowControl w:val="0"/>
      <w:snapToGrid w:val="0"/>
      <w:spacing w:after="0" w:line="420" w:lineRule="auto"/>
      <w:ind w:left="280" w:right="20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Iiiaeuiue">
    <w:name w:val="Ii?iaeuiue"/>
    <w:rsid w:val="007D115B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Context">
    <w:name w:val="Context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5">
    <w:name w:val="Знак Знак1 Знак"/>
    <w:basedOn w:val="a2"/>
    <w:rsid w:val="007D115B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Nonformat">
    <w:name w:val="ConsPlusNonformat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8">
    <w:name w:val="основной текст"/>
    <w:basedOn w:val="a2"/>
    <w:rsid w:val="007D115B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tyle16">
    <w:name w:val="Style16"/>
    <w:basedOn w:val="a2"/>
    <w:rsid w:val="007D115B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2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2"/>
    <w:qFormat/>
    <w:rsid w:val="007D115B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affff9">
    <w:name w:val="Базовый"/>
    <w:rsid w:val="007D115B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</w:rPr>
  </w:style>
  <w:style w:type="paragraph" w:customStyle="1" w:styleId="Style17">
    <w:name w:val="Style17"/>
    <w:basedOn w:val="a2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a">
    <w:name w:val="footnote reference"/>
    <w:aliases w:val="Знак сноски-FN"/>
    <w:uiPriority w:val="99"/>
    <w:unhideWhenUsed/>
    <w:rsid w:val="007D115B"/>
    <w:rPr>
      <w:vertAlign w:val="superscript"/>
    </w:rPr>
  </w:style>
  <w:style w:type="character" w:styleId="affffb">
    <w:name w:val="annotation reference"/>
    <w:uiPriority w:val="99"/>
    <w:unhideWhenUsed/>
    <w:rsid w:val="007D115B"/>
    <w:rPr>
      <w:sz w:val="16"/>
      <w:szCs w:val="16"/>
    </w:rPr>
  </w:style>
  <w:style w:type="character" w:styleId="affffc">
    <w:name w:val="endnote reference"/>
    <w:unhideWhenUsed/>
    <w:rsid w:val="007D115B"/>
    <w:rPr>
      <w:vertAlign w:val="superscript"/>
    </w:rPr>
  </w:style>
  <w:style w:type="character" w:customStyle="1" w:styleId="710">
    <w:name w:val="Заголовок 7 Знак1"/>
    <w:basedOn w:val="a3"/>
    <w:uiPriority w:val="99"/>
    <w:rsid w:val="007D115B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10">
    <w:name w:val="Заголовок 8 Знак1"/>
    <w:basedOn w:val="a3"/>
    <w:rsid w:val="007D115B"/>
    <w:rPr>
      <w:rFonts w:ascii="Cambria" w:eastAsia="Times New Roman" w:hAnsi="Cambria" w:cs="Times New Roman"/>
      <w:color w:val="404040"/>
      <w:lang w:eastAsia="en-US"/>
    </w:rPr>
  </w:style>
  <w:style w:type="character" w:customStyle="1" w:styleId="910">
    <w:name w:val="Заголовок 9 Знак1"/>
    <w:basedOn w:val="a3"/>
    <w:rsid w:val="007D115B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f6">
    <w:name w:val="Текст выноски Знак1"/>
    <w:basedOn w:val="a3"/>
    <w:rsid w:val="007D115B"/>
    <w:rPr>
      <w:rFonts w:ascii="Tahoma" w:eastAsia="Calibri" w:hAnsi="Tahoma" w:cs="Tahoma"/>
      <w:sz w:val="16"/>
      <w:szCs w:val="16"/>
    </w:rPr>
  </w:style>
  <w:style w:type="paragraph" w:styleId="aff9">
    <w:name w:val="No Spacing"/>
    <w:aliases w:val="с интервалом,Без интервала1,No Spacing,No Spacing1"/>
    <w:link w:val="aff8"/>
    <w:qFormat/>
    <w:rsid w:val="007D115B"/>
    <w:pPr>
      <w:spacing w:after="0" w:line="240" w:lineRule="auto"/>
    </w:pPr>
    <w:rPr>
      <w:rFonts w:ascii="Calibri" w:eastAsia="Times New Roman" w:hAnsi="Calibri" w:cs="Calibri"/>
    </w:rPr>
  </w:style>
  <w:style w:type="paragraph" w:styleId="33">
    <w:name w:val="Body Text 3"/>
    <w:basedOn w:val="a2"/>
    <w:link w:val="32"/>
    <w:unhideWhenUsed/>
    <w:rsid w:val="007D115B"/>
    <w:pPr>
      <w:spacing w:after="120" w:line="276" w:lineRule="auto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312">
    <w:name w:val="Основной текст 3 Знак1"/>
    <w:basedOn w:val="a3"/>
    <w:rsid w:val="007D115B"/>
    <w:rPr>
      <w:sz w:val="16"/>
      <w:szCs w:val="16"/>
    </w:rPr>
  </w:style>
  <w:style w:type="character" w:customStyle="1" w:styleId="2e">
    <w:name w:val="Основной текст 2 Знак"/>
    <w:basedOn w:val="a3"/>
    <w:rsid w:val="007D115B"/>
    <w:rPr>
      <w:rFonts w:ascii="Calibri" w:hAnsi="Calibri" w:cs="Calibri" w:hint="default"/>
      <w:sz w:val="22"/>
      <w:szCs w:val="22"/>
      <w:lang w:eastAsia="en-US"/>
    </w:rPr>
  </w:style>
  <w:style w:type="paragraph" w:styleId="25">
    <w:name w:val="Body Text 2"/>
    <w:basedOn w:val="a2"/>
    <w:link w:val="220"/>
    <w:unhideWhenUsed/>
    <w:rsid w:val="007D115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212">
    <w:name w:val="Основной текст 2 Знак1"/>
    <w:basedOn w:val="a3"/>
    <w:uiPriority w:val="99"/>
    <w:rsid w:val="007D115B"/>
  </w:style>
  <w:style w:type="character" w:customStyle="1" w:styleId="udar">
    <w:name w:val="udar"/>
    <w:basedOn w:val="a3"/>
    <w:rsid w:val="007D115B"/>
  </w:style>
  <w:style w:type="paragraph" w:customStyle="1" w:styleId="1f7">
    <w:name w:val="Подзаголовок1"/>
    <w:basedOn w:val="a2"/>
    <w:next w:val="a2"/>
    <w:qFormat/>
    <w:rsid w:val="007D115B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ffd">
    <w:name w:val="Подзаголовок Знак"/>
    <w:aliases w:val="Обычный таблица Знак"/>
    <w:basedOn w:val="a3"/>
    <w:link w:val="affffe"/>
    <w:rsid w:val="007D115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7">
    <w:name w:val="Body Text Indent 2"/>
    <w:basedOn w:val="a2"/>
    <w:link w:val="26"/>
    <w:unhideWhenUsed/>
    <w:rsid w:val="007D115B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val="x-none"/>
    </w:rPr>
  </w:style>
  <w:style w:type="character" w:customStyle="1" w:styleId="213">
    <w:name w:val="Основной текст с отступом 2 Знак1"/>
    <w:basedOn w:val="a3"/>
    <w:rsid w:val="007D115B"/>
  </w:style>
  <w:style w:type="character" w:customStyle="1" w:styleId="Sc">
    <w:name w:val="S_Маркированный Знак Знак"/>
    <w:rsid w:val="007D115B"/>
    <w:rPr>
      <w:sz w:val="28"/>
      <w:szCs w:val="28"/>
      <w:lang w:val="ru-RU" w:eastAsia="ru-RU" w:bidi="ar-SA"/>
    </w:rPr>
  </w:style>
  <w:style w:type="paragraph" w:customStyle="1" w:styleId="1f8">
    <w:name w:val="Схема документа1"/>
    <w:basedOn w:val="a2"/>
    <w:next w:val="aff6"/>
    <w:unhideWhenUsed/>
    <w:rsid w:val="007D115B"/>
    <w:pPr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1f9">
    <w:name w:val="Схема документа Знак1"/>
    <w:basedOn w:val="a3"/>
    <w:rsid w:val="007D115B"/>
    <w:rPr>
      <w:rFonts w:ascii="Tahoma" w:eastAsia="Calibri" w:hAnsi="Tahoma" w:cs="Tahoma"/>
      <w:sz w:val="16"/>
      <w:szCs w:val="16"/>
    </w:rPr>
  </w:style>
  <w:style w:type="paragraph" w:styleId="35">
    <w:name w:val="Body Text Indent 3"/>
    <w:basedOn w:val="a2"/>
    <w:link w:val="34"/>
    <w:uiPriority w:val="99"/>
    <w:unhideWhenUsed/>
    <w:rsid w:val="007D115B"/>
    <w:pPr>
      <w:spacing w:after="120" w:line="276" w:lineRule="auto"/>
      <w:ind w:left="283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313">
    <w:name w:val="Основной текст с отступом 3 Знак1"/>
    <w:basedOn w:val="a3"/>
    <w:uiPriority w:val="99"/>
    <w:semiHidden/>
    <w:rsid w:val="007D115B"/>
    <w:rPr>
      <w:sz w:val="16"/>
      <w:szCs w:val="16"/>
    </w:rPr>
  </w:style>
  <w:style w:type="paragraph" w:customStyle="1" w:styleId="1fa">
    <w:name w:val="Название1"/>
    <w:basedOn w:val="a2"/>
    <w:next w:val="a2"/>
    <w:qFormat/>
    <w:rsid w:val="007D115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ffff">
    <w:name w:val="Название Знак"/>
    <w:basedOn w:val="a3"/>
    <w:link w:val="afffff0"/>
    <w:rsid w:val="007D115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S12">
    <w:name w:val="S_Маркированный Знак1"/>
    <w:rsid w:val="007D115B"/>
    <w:rPr>
      <w:sz w:val="24"/>
      <w:szCs w:val="24"/>
    </w:rPr>
  </w:style>
  <w:style w:type="character" w:customStyle="1" w:styleId="msoins0">
    <w:name w:val="msoins"/>
    <w:rsid w:val="007D115B"/>
    <w:rPr>
      <w:color w:val="008080"/>
      <w:u w:val="single"/>
    </w:rPr>
  </w:style>
  <w:style w:type="character" w:customStyle="1" w:styleId="msodel0">
    <w:name w:val="msodel"/>
    <w:rsid w:val="007D115B"/>
    <w:rPr>
      <w:strike/>
      <w:color w:val="FF0000"/>
    </w:rPr>
  </w:style>
  <w:style w:type="character" w:customStyle="1" w:styleId="msochangeprop0">
    <w:name w:val="msochangeprop"/>
    <w:rsid w:val="007D115B"/>
    <w:rPr>
      <w:color w:val="000000"/>
    </w:rPr>
  </w:style>
  <w:style w:type="character" w:customStyle="1" w:styleId="FontStyle20">
    <w:name w:val="Font Style20"/>
    <w:rsid w:val="007D115B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9">
    <w:name w:val="Font Style49"/>
    <w:rsid w:val="007D115B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rsid w:val="007D115B"/>
    <w:rPr>
      <w:rFonts w:ascii="Arial Narrow" w:hAnsi="Arial Narrow" w:cs="Arial Narrow" w:hint="default"/>
      <w:sz w:val="34"/>
      <w:szCs w:val="34"/>
    </w:rPr>
  </w:style>
  <w:style w:type="paragraph" w:styleId="aff4">
    <w:name w:val="Body Text First Indent"/>
    <w:basedOn w:val="ac"/>
    <w:link w:val="aff3"/>
    <w:unhideWhenUsed/>
    <w:rsid w:val="007D115B"/>
    <w:pPr>
      <w:widowControl/>
      <w:suppressAutoHyphens w:val="0"/>
      <w:autoSpaceDE/>
      <w:spacing w:after="200" w:line="276" w:lineRule="auto"/>
      <w:ind w:firstLine="360"/>
    </w:pPr>
    <w:rPr>
      <w:sz w:val="22"/>
      <w:szCs w:val="22"/>
      <w:lang w:val="x-none" w:eastAsia="en-US"/>
    </w:rPr>
  </w:style>
  <w:style w:type="character" w:customStyle="1" w:styleId="1fb">
    <w:name w:val="Красная строка Знак1"/>
    <w:basedOn w:val="ad"/>
    <w:semiHidden/>
    <w:rsid w:val="007D115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ffff1">
    <w:name w:val="Текст Знак"/>
    <w:basedOn w:val="a3"/>
    <w:uiPriority w:val="99"/>
    <w:rsid w:val="007D115B"/>
    <w:rPr>
      <w:rFonts w:ascii="Consolas" w:hAnsi="Consolas" w:hint="default"/>
      <w:sz w:val="21"/>
      <w:szCs w:val="21"/>
      <w:lang w:eastAsia="en-US"/>
    </w:rPr>
  </w:style>
  <w:style w:type="paragraph" w:styleId="aff7">
    <w:name w:val="Plain Text"/>
    <w:basedOn w:val="a2"/>
    <w:link w:val="19"/>
    <w:uiPriority w:val="99"/>
    <w:unhideWhenUsed/>
    <w:rsid w:val="007D115B"/>
    <w:pPr>
      <w:spacing w:after="0" w:line="240" w:lineRule="auto"/>
    </w:pPr>
    <w:rPr>
      <w:rFonts w:ascii="Courier New" w:eastAsia="Times New Roman" w:hAnsi="Courier New" w:cs="Courier New"/>
      <w:sz w:val="24"/>
      <w:szCs w:val="24"/>
      <w:lang w:val="x-none"/>
    </w:rPr>
  </w:style>
  <w:style w:type="character" w:customStyle="1" w:styleId="2f">
    <w:name w:val="Текст Знак2"/>
    <w:basedOn w:val="a3"/>
    <w:semiHidden/>
    <w:rsid w:val="007D115B"/>
    <w:rPr>
      <w:rFonts w:ascii="Consolas" w:hAnsi="Consolas"/>
      <w:sz w:val="21"/>
      <w:szCs w:val="21"/>
    </w:rPr>
  </w:style>
  <w:style w:type="character" w:customStyle="1" w:styleId="afffff2">
    <w:name w:val="Знак Знак Знак"/>
    <w:rsid w:val="007D115B"/>
    <w:rPr>
      <w:rFonts w:ascii="Courier New" w:hAnsi="Courier New" w:cs="Courier New" w:hint="default"/>
      <w:lang w:val="ru-RU" w:eastAsia="ru-RU" w:bidi="ar-SA"/>
    </w:rPr>
  </w:style>
  <w:style w:type="character" w:customStyle="1" w:styleId="afffff3">
    <w:name w:val="Символ сноски"/>
    <w:rsid w:val="007D115B"/>
  </w:style>
  <w:style w:type="character" w:customStyle="1" w:styleId="FontStyle19">
    <w:name w:val="Font Style19"/>
    <w:rsid w:val="007D115B"/>
    <w:rPr>
      <w:rFonts w:ascii="Times New Roman" w:hAnsi="Times New Roman" w:cs="Times New Roman" w:hint="default"/>
      <w:sz w:val="14"/>
      <w:szCs w:val="14"/>
    </w:rPr>
  </w:style>
  <w:style w:type="character" w:customStyle="1" w:styleId="FontStyle21">
    <w:name w:val="Font Style21"/>
    <w:rsid w:val="007D115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rsid w:val="007D115B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uiPriority w:val="99"/>
    <w:rsid w:val="007D115B"/>
    <w:rPr>
      <w:rFonts w:ascii="Arial Narrow" w:hAnsi="Arial Narrow" w:cs="Arial Narrow" w:hint="default"/>
      <w:sz w:val="34"/>
      <w:szCs w:val="34"/>
    </w:rPr>
  </w:style>
  <w:style w:type="character" w:customStyle="1" w:styleId="FontStyle14">
    <w:name w:val="Font Style14"/>
    <w:uiPriority w:val="99"/>
    <w:rsid w:val="007D115B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apple-style-span">
    <w:name w:val="apple-style-span"/>
    <w:basedOn w:val="a3"/>
    <w:uiPriority w:val="99"/>
    <w:rsid w:val="007D115B"/>
  </w:style>
  <w:style w:type="paragraph" w:styleId="aff2">
    <w:name w:val="Date"/>
    <w:basedOn w:val="a2"/>
    <w:next w:val="a2"/>
    <w:link w:val="aff1"/>
    <w:unhideWhenUsed/>
    <w:rsid w:val="007D115B"/>
    <w:pPr>
      <w:spacing w:after="200" w:line="276" w:lineRule="auto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1fc">
    <w:name w:val="Дата Знак1"/>
    <w:basedOn w:val="a3"/>
    <w:semiHidden/>
    <w:rsid w:val="007D115B"/>
  </w:style>
  <w:style w:type="character" w:customStyle="1" w:styleId="rvts76174">
    <w:name w:val="rvts76174"/>
    <w:rsid w:val="007D115B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</w:rPr>
  </w:style>
  <w:style w:type="paragraph" w:styleId="afc">
    <w:name w:val="endnote text"/>
    <w:basedOn w:val="a2"/>
    <w:link w:val="afb"/>
    <w:semiHidden/>
    <w:unhideWhenUsed/>
    <w:rsid w:val="007D115B"/>
    <w:pPr>
      <w:spacing w:after="0" w:line="240" w:lineRule="auto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1fd">
    <w:name w:val="Текст концевой сноски Знак1"/>
    <w:basedOn w:val="a3"/>
    <w:semiHidden/>
    <w:rsid w:val="007D115B"/>
    <w:rPr>
      <w:sz w:val="20"/>
      <w:szCs w:val="20"/>
    </w:rPr>
  </w:style>
  <w:style w:type="character" w:customStyle="1" w:styleId="FontStyle45">
    <w:name w:val="Font Style45"/>
    <w:rsid w:val="007D115B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43">
    <w:name w:val="Font Style43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42">
    <w:name w:val="Font Style42"/>
    <w:rsid w:val="007D115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6">
    <w:name w:val="Font Style46"/>
    <w:rsid w:val="007D11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2">
    <w:name w:val="Font Style12"/>
    <w:rsid w:val="007D115B"/>
    <w:rPr>
      <w:rFonts w:ascii="Arial Unicode MS" w:eastAsia="Arial Unicode MS" w:hAnsi="Arial Unicode MS" w:cs="Arial Unicode MS" w:hint="eastAsia"/>
      <w:b/>
      <w:bCs/>
      <w:sz w:val="26"/>
      <w:szCs w:val="26"/>
    </w:rPr>
  </w:style>
  <w:style w:type="character" w:customStyle="1" w:styleId="FontStyle23">
    <w:name w:val="Font Style23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27">
    <w:name w:val="Font Style27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26">
    <w:name w:val="Font Style26"/>
    <w:rsid w:val="007D11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9">
    <w:name w:val="Font Style29"/>
    <w:rsid w:val="007D115B"/>
    <w:rPr>
      <w:rFonts w:ascii="Courier New" w:hAnsi="Courier New" w:cs="Courier New" w:hint="default"/>
      <w:b/>
      <w:bCs/>
      <w:sz w:val="20"/>
      <w:szCs w:val="20"/>
    </w:rPr>
  </w:style>
  <w:style w:type="character" w:customStyle="1" w:styleId="FontStyle30">
    <w:name w:val="Font Style30"/>
    <w:rsid w:val="007D115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7D115B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38">
    <w:name w:val="Font Style38"/>
    <w:uiPriority w:val="99"/>
    <w:rsid w:val="007D115B"/>
    <w:rPr>
      <w:rFonts w:ascii="Times New Roman" w:hAnsi="Times New Roman" w:cs="Times New Roman" w:hint="default"/>
      <w:sz w:val="18"/>
      <w:szCs w:val="18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7D115B"/>
    <w:rPr>
      <w:rFonts w:ascii="Times New Roman" w:hAnsi="Times New Roman" w:cs="Times New Roman" w:hint="default"/>
      <w:sz w:val="24"/>
      <w:szCs w:val="24"/>
    </w:rPr>
  </w:style>
  <w:style w:type="paragraph" w:customStyle="1" w:styleId="1fe">
    <w:name w:val="Текст примечания1"/>
    <w:basedOn w:val="a2"/>
    <w:next w:val="afa"/>
    <w:unhideWhenUsed/>
    <w:rsid w:val="007D115B"/>
    <w:pPr>
      <w:spacing w:after="200" w:line="240" w:lineRule="auto"/>
    </w:pPr>
    <w:rPr>
      <w:rFonts w:ascii="Calibri" w:hAnsi="Calibri" w:cs="Calibri"/>
    </w:rPr>
  </w:style>
  <w:style w:type="character" w:customStyle="1" w:styleId="1ff">
    <w:name w:val="Текст примечания Знак1"/>
    <w:basedOn w:val="a3"/>
    <w:rsid w:val="007D115B"/>
    <w:rPr>
      <w:rFonts w:ascii="Calibri" w:eastAsia="Calibri" w:hAnsi="Calibri" w:cs="Times New Roman"/>
      <w:sz w:val="20"/>
      <w:szCs w:val="20"/>
    </w:rPr>
  </w:style>
  <w:style w:type="table" w:styleId="afffff4">
    <w:name w:val="Table Grid"/>
    <w:basedOn w:val="a4"/>
    <w:uiPriority w:val="59"/>
    <w:rsid w:val="007D115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styleId="111111">
    <w:name w:val="Outline List 2"/>
    <w:aliases w:val="1 / 1.1 / 2.4.1"/>
    <w:basedOn w:val="a5"/>
    <w:semiHidden/>
    <w:unhideWhenUsed/>
    <w:rsid w:val="007D115B"/>
    <w:pPr>
      <w:numPr>
        <w:numId w:val="7"/>
      </w:numPr>
    </w:pPr>
  </w:style>
  <w:style w:type="character" w:customStyle="1" w:styleId="72">
    <w:name w:val="Заголовок 7 Знак2"/>
    <w:basedOn w:val="a3"/>
    <w:uiPriority w:val="9"/>
    <w:semiHidden/>
    <w:rsid w:val="007D11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2">
    <w:name w:val="Заголовок 8 Знак2"/>
    <w:basedOn w:val="a3"/>
    <w:uiPriority w:val="9"/>
    <w:semiHidden/>
    <w:rsid w:val="007D11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2">
    <w:name w:val="Заголовок 9 Знак2"/>
    <w:basedOn w:val="a3"/>
    <w:uiPriority w:val="9"/>
    <w:semiHidden/>
    <w:rsid w:val="007D11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Normal (Web)"/>
    <w:aliases w:val="Обычный (Web),Обычный (Web) + полужирный,Слева:  0,3 см,Первая строка:  0,9...,Обычный (веб) Знак1 Знак,Обычный (веб) Знак Знак Знак,Обычный (Web) Знак Знак Знак,Обычный (Web) + полужирный Знак Знак Зн"/>
    <w:basedOn w:val="a2"/>
    <w:link w:val="af3"/>
    <w:uiPriority w:val="99"/>
    <w:unhideWhenUsed/>
    <w:qFormat/>
    <w:rsid w:val="007D115B"/>
    <w:rPr>
      <w:rFonts w:eastAsia="MS Mincho"/>
      <w:color w:val="000000"/>
      <w:sz w:val="24"/>
      <w:szCs w:val="24"/>
      <w:lang w:val="x-none"/>
    </w:rPr>
  </w:style>
  <w:style w:type="paragraph" w:styleId="afa">
    <w:name w:val="annotation text"/>
    <w:basedOn w:val="a2"/>
    <w:link w:val="af9"/>
    <w:unhideWhenUsed/>
    <w:rsid w:val="007D115B"/>
    <w:pPr>
      <w:spacing w:line="240" w:lineRule="auto"/>
    </w:pPr>
    <w:rPr>
      <w:rFonts w:ascii="Calibri" w:hAnsi="Calibri" w:cs="Calibri"/>
    </w:rPr>
  </w:style>
  <w:style w:type="character" w:customStyle="1" w:styleId="2f0">
    <w:name w:val="Текст примечания Знак2"/>
    <w:basedOn w:val="a3"/>
    <w:uiPriority w:val="99"/>
    <w:rsid w:val="007D115B"/>
    <w:rPr>
      <w:sz w:val="20"/>
      <w:szCs w:val="20"/>
    </w:rPr>
  </w:style>
  <w:style w:type="paragraph" w:styleId="afe">
    <w:name w:val="Title"/>
    <w:basedOn w:val="a2"/>
    <w:next w:val="a2"/>
    <w:link w:val="afd"/>
    <w:qFormat/>
    <w:rsid w:val="007D115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f1">
    <w:name w:val="Название Знак2"/>
    <w:basedOn w:val="a3"/>
    <w:uiPriority w:val="10"/>
    <w:rsid w:val="007D115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f6">
    <w:name w:val="Document Map"/>
    <w:basedOn w:val="a2"/>
    <w:link w:val="aff5"/>
    <w:unhideWhenUsed/>
    <w:rsid w:val="007D115B"/>
    <w:pPr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2f2">
    <w:name w:val="Схема документа Знак2"/>
    <w:basedOn w:val="a3"/>
    <w:uiPriority w:val="99"/>
    <w:semiHidden/>
    <w:rsid w:val="007D115B"/>
    <w:rPr>
      <w:rFonts w:ascii="Tahoma" w:hAnsi="Tahoma" w:cs="Tahoma"/>
      <w:sz w:val="16"/>
      <w:szCs w:val="16"/>
    </w:rPr>
  </w:style>
  <w:style w:type="paragraph" w:styleId="affffe">
    <w:name w:val="Subtitle"/>
    <w:aliases w:val="Обычный таблица"/>
    <w:basedOn w:val="a2"/>
    <w:next w:val="a2"/>
    <w:link w:val="affffd"/>
    <w:qFormat/>
    <w:rsid w:val="007D115B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f0">
    <w:name w:val="Подзаголовок Знак1"/>
    <w:aliases w:val="Обычный таблица Знак1"/>
    <w:basedOn w:val="a3"/>
    <w:rsid w:val="007D115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numbering" w:customStyle="1" w:styleId="2f3">
    <w:name w:val="Нет списка2"/>
    <w:next w:val="a5"/>
    <w:uiPriority w:val="99"/>
    <w:semiHidden/>
    <w:unhideWhenUsed/>
    <w:rsid w:val="00EE0057"/>
  </w:style>
  <w:style w:type="table" w:customStyle="1" w:styleId="1ff1">
    <w:name w:val="Сетка таблицы1"/>
    <w:basedOn w:val="a4"/>
    <w:next w:val="afffff4"/>
    <w:uiPriority w:val="59"/>
    <w:rsid w:val="00EE005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5">
    <w:name w:val="List"/>
    <w:basedOn w:val="ArNar0"/>
    <w:next w:val="a2"/>
    <w:unhideWhenUsed/>
    <w:rsid w:val="00EE0057"/>
    <w:pPr>
      <w:spacing w:before="120" w:after="120"/>
    </w:pPr>
    <w:rPr>
      <w:rFonts w:eastAsia="Calibri" w:cs="Times New Roman"/>
      <w:szCs w:val="20"/>
      <w:u w:val="single"/>
      <w:lang w:val="x-none" w:eastAsia="x-none"/>
    </w:rPr>
  </w:style>
  <w:style w:type="character" w:styleId="afffff6">
    <w:name w:val="page number"/>
    <w:basedOn w:val="a3"/>
    <w:rsid w:val="00EE0057"/>
  </w:style>
  <w:style w:type="paragraph" w:styleId="afffff7">
    <w:name w:val="List Bullet"/>
    <w:basedOn w:val="a2"/>
    <w:uiPriority w:val="99"/>
    <w:rsid w:val="00EE0057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0">
    <w:basedOn w:val="a2"/>
    <w:next w:val="afe"/>
    <w:link w:val="afffff"/>
    <w:qFormat/>
    <w:rsid w:val="00EE005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ffff8">
    <w:name w:val="Strong"/>
    <w:qFormat/>
    <w:rsid w:val="00EE0057"/>
    <w:rPr>
      <w:b/>
      <w:bCs/>
    </w:rPr>
  </w:style>
  <w:style w:type="paragraph" w:styleId="42">
    <w:name w:val="toc 4"/>
    <w:basedOn w:val="a2"/>
    <w:next w:val="a2"/>
    <w:autoRedefine/>
    <w:uiPriority w:val="39"/>
    <w:rsid w:val="00EE0057"/>
    <w:pPr>
      <w:spacing w:after="0" w:line="276" w:lineRule="auto"/>
      <w:ind w:left="440"/>
    </w:pPr>
    <w:rPr>
      <w:rFonts w:ascii="Calibri" w:eastAsia="Calibri" w:hAnsi="Calibri" w:cs="Times New Roman"/>
      <w:sz w:val="20"/>
      <w:szCs w:val="20"/>
    </w:rPr>
  </w:style>
  <w:style w:type="paragraph" w:styleId="38">
    <w:name w:val="List Bullet 3"/>
    <w:basedOn w:val="a2"/>
    <w:autoRedefine/>
    <w:rsid w:val="00EE0057"/>
    <w:pPr>
      <w:spacing w:after="0" w:line="360" w:lineRule="auto"/>
      <w:jc w:val="right"/>
    </w:pPr>
    <w:rPr>
      <w:rFonts w:ascii="Arial" w:eastAsia="Times New Roman" w:hAnsi="Arial" w:cs="Times New Roman"/>
      <w:sz w:val="24"/>
      <w:szCs w:val="20"/>
    </w:rPr>
  </w:style>
  <w:style w:type="paragraph" w:styleId="1ff2">
    <w:name w:val="toc 1"/>
    <w:basedOn w:val="a2"/>
    <w:autoRedefine/>
    <w:uiPriority w:val="39"/>
    <w:unhideWhenUsed/>
    <w:qFormat/>
    <w:rsid w:val="00EE0057"/>
    <w:pPr>
      <w:spacing w:after="0" w:line="288" w:lineRule="auto"/>
      <w:ind w:firstLine="567"/>
    </w:pPr>
    <w:rPr>
      <w:rFonts w:ascii="Times New Roman" w:eastAsia="Calibri" w:hAnsi="Times New Roman" w:cs="Times New Roman"/>
      <w:b/>
      <w:bCs/>
      <w:sz w:val="28"/>
      <w:szCs w:val="24"/>
    </w:rPr>
  </w:style>
  <w:style w:type="paragraph" w:styleId="2f4">
    <w:name w:val="toc 2"/>
    <w:basedOn w:val="a2"/>
    <w:autoRedefine/>
    <w:uiPriority w:val="39"/>
    <w:unhideWhenUsed/>
    <w:qFormat/>
    <w:rsid w:val="00EE0057"/>
    <w:pPr>
      <w:spacing w:before="240" w:after="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39">
    <w:name w:val="toc 3"/>
    <w:basedOn w:val="a2"/>
    <w:autoRedefine/>
    <w:uiPriority w:val="39"/>
    <w:unhideWhenUsed/>
    <w:qFormat/>
    <w:rsid w:val="00EE0057"/>
    <w:pPr>
      <w:spacing w:after="0" w:line="276" w:lineRule="auto"/>
      <w:ind w:left="220"/>
    </w:pPr>
    <w:rPr>
      <w:rFonts w:ascii="Calibri" w:eastAsia="Calibri" w:hAnsi="Calibri" w:cs="Times New Roman"/>
      <w:sz w:val="20"/>
      <w:szCs w:val="20"/>
    </w:rPr>
  </w:style>
  <w:style w:type="paragraph" w:styleId="afffff9">
    <w:name w:val="Block Text"/>
    <w:basedOn w:val="a2"/>
    <w:rsid w:val="00EE0057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f5">
    <w:name w:val="Абзац списка2"/>
    <w:basedOn w:val="a2"/>
    <w:qFormat/>
    <w:rsid w:val="00EE0057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fffffa">
    <w:name w:val="TOC Heading"/>
    <w:basedOn w:val="1"/>
    <w:next w:val="a2"/>
    <w:uiPriority w:val="39"/>
    <w:qFormat/>
    <w:rsid w:val="00EE005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iPriority w:val="39"/>
    <w:unhideWhenUsed/>
    <w:rsid w:val="00EE0057"/>
    <w:pPr>
      <w:spacing w:after="0" w:line="276" w:lineRule="auto"/>
      <w:ind w:left="660"/>
    </w:pPr>
    <w:rPr>
      <w:rFonts w:ascii="Calibri" w:eastAsia="Calibri" w:hAnsi="Calibri" w:cs="Times New Roman"/>
      <w:sz w:val="20"/>
      <w:szCs w:val="20"/>
    </w:rPr>
  </w:style>
  <w:style w:type="paragraph" w:styleId="62">
    <w:name w:val="toc 6"/>
    <w:basedOn w:val="a2"/>
    <w:next w:val="a2"/>
    <w:autoRedefine/>
    <w:uiPriority w:val="39"/>
    <w:unhideWhenUsed/>
    <w:rsid w:val="00EE0057"/>
    <w:pPr>
      <w:spacing w:after="0" w:line="276" w:lineRule="auto"/>
      <w:ind w:left="880"/>
    </w:pPr>
    <w:rPr>
      <w:rFonts w:ascii="Calibri" w:eastAsia="Calibri" w:hAnsi="Calibri" w:cs="Times New Roman"/>
      <w:sz w:val="20"/>
      <w:szCs w:val="20"/>
    </w:rPr>
  </w:style>
  <w:style w:type="paragraph" w:styleId="73">
    <w:name w:val="toc 7"/>
    <w:basedOn w:val="a2"/>
    <w:next w:val="a2"/>
    <w:autoRedefine/>
    <w:uiPriority w:val="39"/>
    <w:unhideWhenUsed/>
    <w:rsid w:val="00EE0057"/>
    <w:pPr>
      <w:spacing w:after="0" w:line="276" w:lineRule="auto"/>
      <w:ind w:left="1100"/>
    </w:pPr>
    <w:rPr>
      <w:rFonts w:ascii="Calibri" w:eastAsia="Calibri" w:hAnsi="Calibri" w:cs="Times New Roman"/>
      <w:sz w:val="20"/>
      <w:szCs w:val="20"/>
    </w:rPr>
  </w:style>
  <w:style w:type="paragraph" w:styleId="83">
    <w:name w:val="toc 8"/>
    <w:basedOn w:val="a2"/>
    <w:next w:val="a2"/>
    <w:autoRedefine/>
    <w:uiPriority w:val="39"/>
    <w:unhideWhenUsed/>
    <w:rsid w:val="00EE0057"/>
    <w:pPr>
      <w:spacing w:after="0" w:line="276" w:lineRule="auto"/>
      <w:ind w:left="1320"/>
    </w:pPr>
    <w:rPr>
      <w:rFonts w:ascii="Calibri" w:eastAsia="Calibri" w:hAnsi="Calibri" w:cs="Times New Roman"/>
      <w:sz w:val="20"/>
      <w:szCs w:val="20"/>
    </w:rPr>
  </w:style>
  <w:style w:type="paragraph" w:styleId="93">
    <w:name w:val="toc 9"/>
    <w:basedOn w:val="a2"/>
    <w:next w:val="a2"/>
    <w:autoRedefine/>
    <w:uiPriority w:val="39"/>
    <w:unhideWhenUsed/>
    <w:rsid w:val="00EE0057"/>
    <w:pPr>
      <w:spacing w:after="0" w:line="276" w:lineRule="auto"/>
      <w:ind w:left="1540"/>
    </w:pPr>
    <w:rPr>
      <w:rFonts w:ascii="Calibri" w:eastAsia="Calibri" w:hAnsi="Calibri" w:cs="Times New Roman"/>
      <w:sz w:val="20"/>
      <w:szCs w:val="20"/>
    </w:rPr>
  </w:style>
  <w:style w:type="numbering" w:customStyle="1" w:styleId="1112411">
    <w:name w:val="1 / 1.1 / 2.4.11"/>
    <w:basedOn w:val="a5"/>
    <w:next w:val="111111"/>
    <w:rsid w:val="00EE0057"/>
  </w:style>
  <w:style w:type="paragraph" w:styleId="2f6">
    <w:name w:val="List 2"/>
    <w:basedOn w:val="a2"/>
    <w:uiPriority w:val="99"/>
    <w:rsid w:val="00EE005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a">
    <w:name w:val="List 3"/>
    <w:basedOn w:val="a2"/>
    <w:rsid w:val="00EE0057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List 4"/>
    <w:basedOn w:val="a2"/>
    <w:rsid w:val="00EE0057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List 5"/>
    <w:basedOn w:val="a2"/>
    <w:rsid w:val="00EE0057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7">
    <w:name w:val="List Bullet 2"/>
    <w:basedOn w:val="a2"/>
    <w:autoRedefine/>
    <w:rsid w:val="00EE0057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EE0057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EE0057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b">
    <w:name w:val="List Continue"/>
    <w:basedOn w:val="a2"/>
    <w:rsid w:val="00EE005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8">
    <w:name w:val="List Continue 2"/>
    <w:basedOn w:val="a2"/>
    <w:rsid w:val="00EE0057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b">
    <w:name w:val="List Continue 3"/>
    <w:basedOn w:val="a2"/>
    <w:rsid w:val="00EE0057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5">
    <w:name w:val="List Continue 4"/>
    <w:basedOn w:val="a2"/>
    <w:rsid w:val="00EE0057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5">
    <w:name w:val="List Continue 5"/>
    <w:basedOn w:val="a2"/>
    <w:rsid w:val="00EE0057"/>
    <w:pPr>
      <w:spacing w:after="120" w:line="240" w:lineRule="auto"/>
      <w:ind w:left="141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c">
    <w:name w:val="Нет списка3"/>
    <w:next w:val="a5"/>
    <w:uiPriority w:val="99"/>
    <w:semiHidden/>
    <w:unhideWhenUsed/>
    <w:rsid w:val="00360974"/>
  </w:style>
  <w:style w:type="paragraph" w:customStyle="1" w:styleId="ConsPlusCell">
    <w:name w:val="ConsPlusCell"/>
    <w:uiPriority w:val="99"/>
    <w:rsid w:val="003609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_1"/>
    <w:basedOn w:val="a2"/>
    <w:rsid w:val="0036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2"/>
    <w:rsid w:val="0036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c">
    <w:name w:val="Основной шрифт"/>
    <w:rsid w:val="00360974"/>
  </w:style>
  <w:style w:type="table" w:customStyle="1" w:styleId="2f9">
    <w:name w:val="Сетка таблицы2"/>
    <w:basedOn w:val="a4"/>
    <w:next w:val="afffff4"/>
    <w:uiPriority w:val="59"/>
    <w:rsid w:val="003609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3">
    <w:name w:val="М1Заголовок"/>
    <w:basedOn w:val="a2"/>
    <w:link w:val="1ff4"/>
    <w:qFormat/>
    <w:rsid w:val="00360974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8"/>
      <w:lang w:val="x-none"/>
    </w:rPr>
  </w:style>
  <w:style w:type="character" w:customStyle="1" w:styleId="1ff4">
    <w:name w:val="М1Заголовок Знак"/>
    <w:link w:val="1ff3"/>
    <w:rsid w:val="00360974"/>
    <w:rPr>
      <w:rFonts w:ascii="Times New Roman" w:eastAsia="Calibri" w:hAnsi="Times New Roman" w:cs="Times New Roman"/>
      <w:b/>
      <w:sz w:val="28"/>
      <w:szCs w:val="28"/>
      <w:lang w:val="x-none"/>
    </w:rPr>
  </w:style>
  <w:style w:type="character" w:customStyle="1" w:styleId="1ff5">
    <w:name w:val="Стиль1 Знак"/>
    <w:link w:val="1ff6"/>
    <w:locked/>
    <w:rsid w:val="00360974"/>
    <w:rPr>
      <w:b/>
      <w:sz w:val="28"/>
      <w:szCs w:val="28"/>
    </w:rPr>
  </w:style>
  <w:style w:type="paragraph" w:customStyle="1" w:styleId="1ff6">
    <w:name w:val="Стиль1"/>
    <w:basedOn w:val="a2"/>
    <w:link w:val="1ff5"/>
    <w:qFormat/>
    <w:rsid w:val="00360974"/>
    <w:pPr>
      <w:spacing w:after="0" w:line="240" w:lineRule="auto"/>
      <w:jc w:val="center"/>
    </w:pPr>
    <w:rPr>
      <w:b/>
      <w:sz w:val="28"/>
      <w:szCs w:val="28"/>
    </w:rPr>
  </w:style>
  <w:style w:type="paragraph" w:customStyle="1" w:styleId="afffffd">
    <w:name w:val="Записка"/>
    <w:basedOn w:val="ac"/>
    <w:link w:val="afffffe"/>
    <w:qFormat/>
    <w:rsid w:val="00360974"/>
    <w:pPr>
      <w:widowControl/>
      <w:autoSpaceDE/>
      <w:spacing w:after="0" w:line="300" w:lineRule="auto"/>
      <w:ind w:firstLine="709"/>
      <w:jc w:val="both"/>
    </w:pPr>
    <w:rPr>
      <w:rFonts w:ascii="Arial" w:hAnsi="Arial"/>
      <w:sz w:val="24"/>
      <w:szCs w:val="24"/>
      <w:lang w:eastAsia="ru-RU"/>
    </w:rPr>
  </w:style>
  <w:style w:type="character" w:customStyle="1" w:styleId="afffffe">
    <w:name w:val="Записка Знак"/>
    <w:link w:val="afffffd"/>
    <w:rsid w:val="0036097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21">
    <w:name w:val="Основной текст 221"/>
    <w:basedOn w:val="a2"/>
    <w:rsid w:val="00360974"/>
    <w:pPr>
      <w:suppressAutoHyphens/>
      <w:overflowPunct w:val="0"/>
      <w:autoSpaceDE w:val="0"/>
      <w:spacing w:after="120" w:line="360" w:lineRule="auto"/>
      <w:ind w:left="283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46">
    <w:name w:val="Сетка таблицы4"/>
    <w:basedOn w:val="a4"/>
    <w:next w:val="afffff4"/>
    <w:uiPriority w:val="59"/>
    <w:rsid w:val="0036097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609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qFormat/>
    <w:rsid w:val="003609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WW8Num1z0">
    <w:name w:val="WW8Num1z0"/>
    <w:rsid w:val="00360974"/>
    <w:rPr>
      <w:rFonts w:hint="default"/>
    </w:rPr>
  </w:style>
  <w:style w:type="character" w:customStyle="1" w:styleId="WW8Num1z1">
    <w:name w:val="WW8Num1z1"/>
    <w:rsid w:val="00360974"/>
  </w:style>
  <w:style w:type="character" w:customStyle="1" w:styleId="WW8Num1z2">
    <w:name w:val="WW8Num1z2"/>
    <w:rsid w:val="00360974"/>
  </w:style>
  <w:style w:type="character" w:customStyle="1" w:styleId="WW8Num1z3">
    <w:name w:val="WW8Num1z3"/>
    <w:rsid w:val="00360974"/>
  </w:style>
  <w:style w:type="character" w:customStyle="1" w:styleId="WW8Num1z4">
    <w:name w:val="WW8Num1z4"/>
    <w:rsid w:val="00360974"/>
  </w:style>
  <w:style w:type="character" w:customStyle="1" w:styleId="WW8Num1z5">
    <w:name w:val="WW8Num1z5"/>
    <w:rsid w:val="00360974"/>
  </w:style>
  <w:style w:type="character" w:customStyle="1" w:styleId="WW8Num1z6">
    <w:name w:val="WW8Num1z6"/>
    <w:rsid w:val="00360974"/>
  </w:style>
  <w:style w:type="character" w:customStyle="1" w:styleId="WW8Num1z7">
    <w:name w:val="WW8Num1z7"/>
    <w:rsid w:val="00360974"/>
  </w:style>
  <w:style w:type="character" w:customStyle="1" w:styleId="WW8Num1z8">
    <w:name w:val="WW8Num1z8"/>
    <w:rsid w:val="00360974"/>
  </w:style>
  <w:style w:type="character" w:customStyle="1" w:styleId="WW8Num2z0">
    <w:name w:val="WW8Num2z0"/>
    <w:rsid w:val="00360974"/>
    <w:rPr>
      <w:rFonts w:hint="default"/>
    </w:rPr>
  </w:style>
  <w:style w:type="character" w:customStyle="1" w:styleId="WW8Num3z0">
    <w:name w:val="WW8Num3z0"/>
    <w:rsid w:val="00360974"/>
    <w:rPr>
      <w:rFonts w:ascii="Symbol" w:eastAsia="Times New Roman" w:hAnsi="Symbol" w:cs="Symbol" w:hint="default"/>
      <w:sz w:val="24"/>
      <w:lang w:val="en-US"/>
    </w:rPr>
  </w:style>
  <w:style w:type="character" w:customStyle="1" w:styleId="WW8Num4z0">
    <w:name w:val="WW8Num4z0"/>
    <w:rsid w:val="00360974"/>
    <w:rPr>
      <w:rFonts w:eastAsia="Calibri" w:hint="default"/>
      <w:sz w:val="24"/>
      <w:lang w:val="en-US"/>
    </w:rPr>
  </w:style>
  <w:style w:type="character" w:customStyle="1" w:styleId="WW8Num5z0">
    <w:name w:val="WW8Num5z0"/>
    <w:rsid w:val="00360974"/>
    <w:rPr>
      <w:rFonts w:eastAsia="Calibri" w:hint="default"/>
      <w:sz w:val="24"/>
    </w:rPr>
  </w:style>
  <w:style w:type="character" w:customStyle="1" w:styleId="WW8Num5z1">
    <w:name w:val="WW8Num5z1"/>
    <w:rsid w:val="00360974"/>
  </w:style>
  <w:style w:type="character" w:customStyle="1" w:styleId="WW8Num5z2">
    <w:name w:val="WW8Num5z2"/>
    <w:rsid w:val="00360974"/>
  </w:style>
  <w:style w:type="character" w:customStyle="1" w:styleId="WW8Num5z3">
    <w:name w:val="WW8Num5z3"/>
    <w:rsid w:val="00360974"/>
    <w:rPr>
      <w:rFonts w:hint="default"/>
    </w:rPr>
  </w:style>
  <w:style w:type="character" w:customStyle="1" w:styleId="WW8Num5z4">
    <w:name w:val="WW8Num5z4"/>
    <w:rsid w:val="00360974"/>
  </w:style>
  <w:style w:type="character" w:customStyle="1" w:styleId="WW8Num5z5">
    <w:name w:val="WW8Num5z5"/>
    <w:rsid w:val="00360974"/>
  </w:style>
  <w:style w:type="character" w:customStyle="1" w:styleId="WW8Num5z6">
    <w:name w:val="WW8Num5z6"/>
    <w:rsid w:val="00360974"/>
  </w:style>
  <w:style w:type="character" w:customStyle="1" w:styleId="WW8Num5z7">
    <w:name w:val="WW8Num5z7"/>
    <w:rsid w:val="00360974"/>
  </w:style>
  <w:style w:type="character" w:customStyle="1" w:styleId="WW8Num5z8">
    <w:name w:val="WW8Num5z8"/>
    <w:rsid w:val="00360974"/>
  </w:style>
  <w:style w:type="character" w:customStyle="1" w:styleId="WW8Num6z0">
    <w:name w:val="WW8Num6z0"/>
    <w:rsid w:val="00360974"/>
    <w:rPr>
      <w:rFonts w:ascii="Times New Roman" w:hAnsi="Times New Roman" w:cs="Times New Roman" w:hint="default"/>
      <w:sz w:val="28"/>
    </w:rPr>
  </w:style>
  <w:style w:type="character" w:customStyle="1" w:styleId="WW8Num6z1">
    <w:name w:val="WW8Num6z1"/>
    <w:rsid w:val="00360974"/>
    <w:rPr>
      <w:sz w:val="24"/>
    </w:rPr>
  </w:style>
  <w:style w:type="character" w:customStyle="1" w:styleId="WW8Num6z2">
    <w:name w:val="WW8Num6z2"/>
    <w:rsid w:val="00360974"/>
  </w:style>
  <w:style w:type="character" w:customStyle="1" w:styleId="WW8Num6z3">
    <w:name w:val="WW8Num6z3"/>
    <w:rsid w:val="00360974"/>
    <w:rPr>
      <w:rFonts w:hint="default"/>
    </w:rPr>
  </w:style>
  <w:style w:type="character" w:customStyle="1" w:styleId="WW8Num6z4">
    <w:name w:val="WW8Num6z4"/>
    <w:rsid w:val="00360974"/>
  </w:style>
  <w:style w:type="character" w:customStyle="1" w:styleId="WW8Num6z5">
    <w:name w:val="WW8Num6z5"/>
    <w:rsid w:val="00360974"/>
  </w:style>
  <w:style w:type="character" w:customStyle="1" w:styleId="WW8Num6z6">
    <w:name w:val="WW8Num6z6"/>
    <w:rsid w:val="00360974"/>
  </w:style>
  <w:style w:type="character" w:customStyle="1" w:styleId="WW8Num6z7">
    <w:name w:val="WW8Num6z7"/>
    <w:rsid w:val="00360974"/>
  </w:style>
  <w:style w:type="character" w:customStyle="1" w:styleId="WW8Num6z8">
    <w:name w:val="WW8Num6z8"/>
    <w:rsid w:val="00360974"/>
  </w:style>
  <w:style w:type="character" w:customStyle="1" w:styleId="WW8Num7z0">
    <w:name w:val="WW8Num7z0"/>
    <w:rsid w:val="00360974"/>
  </w:style>
  <w:style w:type="character" w:customStyle="1" w:styleId="WW8Num7z1">
    <w:name w:val="WW8Num7z1"/>
    <w:rsid w:val="00360974"/>
  </w:style>
  <w:style w:type="character" w:customStyle="1" w:styleId="WW8Num7z2">
    <w:name w:val="WW8Num7z2"/>
    <w:rsid w:val="00360974"/>
  </w:style>
  <w:style w:type="character" w:customStyle="1" w:styleId="WW8Num7z3">
    <w:name w:val="WW8Num7z3"/>
    <w:rsid w:val="00360974"/>
  </w:style>
  <w:style w:type="character" w:customStyle="1" w:styleId="WW8Num7z4">
    <w:name w:val="WW8Num7z4"/>
    <w:rsid w:val="00360974"/>
  </w:style>
  <w:style w:type="character" w:customStyle="1" w:styleId="WW8Num7z5">
    <w:name w:val="WW8Num7z5"/>
    <w:rsid w:val="00360974"/>
  </w:style>
  <w:style w:type="character" w:customStyle="1" w:styleId="WW8Num7z6">
    <w:name w:val="WW8Num7z6"/>
    <w:rsid w:val="00360974"/>
  </w:style>
  <w:style w:type="character" w:customStyle="1" w:styleId="WW8Num7z7">
    <w:name w:val="WW8Num7z7"/>
    <w:rsid w:val="00360974"/>
  </w:style>
  <w:style w:type="character" w:customStyle="1" w:styleId="WW8Num7z8">
    <w:name w:val="WW8Num7z8"/>
    <w:rsid w:val="00360974"/>
  </w:style>
  <w:style w:type="character" w:customStyle="1" w:styleId="WW8Num8z0">
    <w:name w:val="WW8Num8z0"/>
    <w:uiPriority w:val="99"/>
    <w:rsid w:val="00360974"/>
    <w:rPr>
      <w:rFonts w:ascii="Symbol" w:hAnsi="Symbol" w:cs="Symbol"/>
      <w:b/>
      <w:sz w:val="18"/>
    </w:rPr>
  </w:style>
  <w:style w:type="character" w:customStyle="1" w:styleId="WW8Num8z1">
    <w:name w:val="WW8Num8z1"/>
    <w:rsid w:val="00360974"/>
  </w:style>
  <w:style w:type="character" w:customStyle="1" w:styleId="WW8Num8z2">
    <w:name w:val="WW8Num8z2"/>
    <w:rsid w:val="00360974"/>
    <w:rPr>
      <w:rFonts w:ascii="Wingdings" w:hAnsi="Wingdings" w:cs="Wingdings" w:hint="default"/>
    </w:rPr>
  </w:style>
  <w:style w:type="character" w:customStyle="1" w:styleId="WW8Num8z3">
    <w:name w:val="WW8Num8z3"/>
    <w:rsid w:val="00360974"/>
    <w:rPr>
      <w:rFonts w:ascii="Symbol" w:hAnsi="Symbol" w:cs="Symbol" w:hint="default"/>
    </w:rPr>
  </w:style>
  <w:style w:type="character" w:customStyle="1" w:styleId="WW8Num8z4">
    <w:name w:val="WW8Num8z4"/>
    <w:rsid w:val="00360974"/>
  </w:style>
  <w:style w:type="character" w:customStyle="1" w:styleId="WW8Num8z5">
    <w:name w:val="WW8Num8z5"/>
    <w:rsid w:val="00360974"/>
  </w:style>
  <w:style w:type="character" w:customStyle="1" w:styleId="WW8Num8z6">
    <w:name w:val="WW8Num8z6"/>
    <w:rsid w:val="00360974"/>
  </w:style>
  <w:style w:type="character" w:customStyle="1" w:styleId="WW8Num8z7">
    <w:name w:val="WW8Num8z7"/>
    <w:rsid w:val="00360974"/>
  </w:style>
  <w:style w:type="character" w:customStyle="1" w:styleId="WW8Num8z8">
    <w:name w:val="WW8Num8z8"/>
    <w:rsid w:val="00360974"/>
  </w:style>
  <w:style w:type="character" w:customStyle="1" w:styleId="WW8Num9z0">
    <w:name w:val="WW8Num9z0"/>
    <w:rsid w:val="00360974"/>
    <w:rPr>
      <w:rFonts w:ascii="Times New Roman" w:hAnsi="Times New Roman" w:cs="Times New Roman" w:hint="default"/>
      <w:sz w:val="24"/>
    </w:rPr>
  </w:style>
  <w:style w:type="character" w:customStyle="1" w:styleId="WW8Num10z0">
    <w:name w:val="WW8Num10z0"/>
    <w:rsid w:val="00360974"/>
  </w:style>
  <w:style w:type="character" w:customStyle="1" w:styleId="WW8Num10z1">
    <w:name w:val="WW8Num10z1"/>
    <w:rsid w:val="00360974"/>
  </w:style>
  <w:style w:type="character" w:customStyle="1" w:styleId="WW8Num10z2">
    <w:name w:val="WW8Num10z2"/>
    <w:rsid w:val="00360974"/>
  </w:style>
  <w:style w:type="character" w:customStyle="1" w:styleId="WW8Num10z3">
    <w:name w:val="WW8Num10z3"/>
    <w:rsid w:val="00360974"/>
  </w:style>
  <w:style w:type="character" w:customStyle="1" w:styleId="WW8Num10z4">
    <w:name w:val="WW8Num10z4"/>
    <w:rsid w:val="00360974"/>
  </w:style>
  <w:style w:type="character" w:customStyle="1" w:styleId="WW8Num10z5">
    <w:name w:val="WW8Num10z5"/>
    <w:rsid w:val="00360974"/>
  </w:style>
  <w:style w:type="character" w:customStyle="1" w:styleId="WW8Num10z6">
    <w:name w:val="WW8Num10z6"/>
    <w:rsid w:val="00360974"/>
  </w:style>
  <w:style w:type="character" w:customStyle="1" w:styleId="WW8Num10z7">
    <w:name w:val="WW8Num10z7"/>
    <w:rsid w:val="00360974"/>
  </w:style>
  <w:style w:type="character" w:customStyle="1" w:styleId="WW8Num10z8">
    <w:name w:val="WW8Num10z8"/>
    <w:rsid w:val="00360974"/>
  </w:style>
  <w:style w:type="character" w:customStyle="1" w:styleId="WW8Num9z1">
    <w:name w:val="WW8Num9z1"/>
    <w:rsid w:val="00360974"/>
    <w:rPr>
      <w:sz w:val="24"/>
    </w:rPr>
  </w:style>
  <w:style w:type="character" w:customStyle="1" w:styleId="WW8Num9z2">
    <w:name w:val="WW8Num9z2"/>
    <w:rsid w:val="00360974"/>
    <w:rPr>
      <w:rFonts w:ascii="Times New Roman" w:hAnsi="Times New Roman" w:cs="Times New Roman" w:hint="default"/>
      <w:sz w:val="28"/>
    </w:rPr>
  </w:style>
  <w:style w:type="character" w:customStyle="1" w:styleId="WW8Num9z3">
    <w:name w:val="WW8Num9z3"/>
    <w:rsid w:val="00360974"/>
  </w:style>
  <w:style w:type="character" w:customStyle="1" w:styleId="WW8Num11z0">
    <w:name w:val="WW8Num11z0"/>
    <w:rsid w:val="00360974"/>
    <w:rPr>
      <w:rFonts w:hint="default"/>
      <w:b w:val="0"/>
      <w:sz w:val="28"/>
    </w:rPr>
  </w:style>
  <w:style w:type="character" w:customStyle="1" w:styleId="WW8Num11z1">
    <w:name w:val="WW8Num11z1"/>
    <w:rsid w:val="00360974"/>
    <w:rPr>
      <w:rFonts w:ascii="Times New Roman" w:hAnsi="Times New Roman" w:cs="Times New Roman" w:hint="default"/>
      <w:sz w:val="24"/>
      <w:szCs w:val="24"/>
    </w:rPr>
  </w:style>
  <w:style w:type="character" w:customStyle="1" w:styleId="WW8Num11z2">
    <w:name w:val="WW8Num11z2"/>
    <w:rsid w:val="00360974"/>
    <w:rPr>
      <w:rFonts w:ascii="Times New Roman" w:hAnsi="Times New Roman" w:cs="Times New Roman" w:hint="default"/>
      <w:sz w:val="28"/>
    </w:rPr>
  </w:style>
  <w:style w:type="character" w:customStyle="1" w:styleId="WW8Num11z3">
    <w:name w:val="WW8Num11z3"/>
    <w:rsid w:val="00360974"/>
    <w:rPr>
      <w:rFonts w:hint="default"/>
    </w:rPr>
  </w:style>
  <w:style w:type="character" w:customStyle="1" w:styleId="WW8Num11z4">
    <w:name w:val="WW8Num11z4"/>
    <w:rsid w:val="00360974"/>
  </w:style>
  <w:style w:type="character" w:customStyle="1" w:styleId="WW8Num11z5">
    <w:name w:val="WW8Num11z5"/>
    <w:rsid w:val="00360974"/>
  </w:style>
  <w:style w:type="character" w:customStyle="1" w:styleId="WW8Num11z6">
    <w:name w:val="WW8Num11z6"/>
    <w:rsid w:val="00360974"/>
  </w:style>
  <w:style w:type="character" w:customStyle="1" w:styleId="WW8Num11z7">
    <w:name w:val="WW8Num11z7"/>
    <w:rsid w:val="00360974"/>
  </w:style>
  <w:style w:type="character" w:customStyle="1" w:styleId="WW8Num11z8">
    <w:name w:val="WW8Num11z8"/>
    <w:rsid w:val="00360974"/>
  </w:style>
  <w:style w:type="character" w:customStyle="1" w:styleId="WW8Num12z0">
    <w:name w:val="WW8Num12z0"/>
    <w:rsid w:val="00360974"/>
    <w:rPr>
      <w:rFonts w:hint="default"/>
    </w:rPr>
  </w:style>
  <w:style w:type="character" w:customStyle="1" w:styleId="WW8Num12z3">
    <w:name w:val="WW8Num12z3"/>
    <w:rsid w:val="00360974"/>
    <w:rPr>
      <w:rFonts w:hint="default"/>
    </w:rPr>
  </w:style>
  <w:style w:type="character" w:customStyle="1" w:styleId="WW8Num13z0">
    <w:name w:val="WW8Num13z0"/>
    <w:rsid w:val="00360974"/>
  </w:style>
  <w:style w:type="character" w:customStyle="1" w:styleId="WW8Num13z1">
    <w:name w:val="WW8Num13z1"/>
    <w:rsid w:val="00360974"/>
  </w:style>
  <w:style w:type="character" w:customStyle="1" w:styleId="WW8Num13z2">
    <w:name w:val="WW8Num13z2"/>
    <w:rsid w:val="00360974"/>
  </w:style>
  <w:style w:type="character" w:customStyle="1" w:styleId="WW8Num13z3">
    <w:name w:val="WW8Num13z3"/>
    <w:rsid w:val="00360974"/>
  </w:style>
  <w:style w:type="character" w:customStyle="1" w:styleId="WW8Num13z4">
    <w:name w:val="WW8Num13z4"/>
    <w:rsid w:val="00360974"/>
  </w:style>
  <w:style w:type="character" w:customStyle="1" w:styleId="WW8Num13z5">
    <w:name w:val="WW8Num13z5"/>
    <w:rsid w:val="00360974"/>
  </w:style>
  <w:style w:type="character" w:customStyle="1" w:styleId="WW8Num13z6">
    <w:name w:val="WW8Num13z6"/>
    <w:rsid w:val="00360974"/>
  </w:style>
  <w:style w:type="character" w:customStyle="1" w:styleId="WW8Num13z7">
    <w:name w:val="WW8Num13z7"/>
    <w:rsid w:val="00360974"/>
  </w:style>
  <w:style w:type="character" w:customStyle="1" w:styleId="WW8Num13z8">
    <w:name w:val="WW8Num13z8"/>
    <w:rsid w:val="00360974"/>
  </w:style>
  <w:style w:type="character" w:customStyle="1" w:styleId="WW8Num2z1">
    <w:name w:val="WW8Num2z1"/>
    <w:rsid w:val="00360974"/>
  </w:style>
  <w:style w:type="character" w:customStyle="1" w:styleId="WW8Num2z2">
    <w:name w:val="WW8Num2z2"/>
    <w:rsid w:val="00360974"/>
  </w:style>
  <w:style w:type="character" w:customStyle="1" w:styleId="WW8Num2z3">
    <w:name w:val="WW8Num2z3"/>
    <w:rsid w:val="00360974"/>
  </w:style>
  <w:style w:type="character" w:customStyle="1" w:styleId="WW8Num2z4">
    <w:name w:val="WW8Num2z4"/>
    <w:rsid w:val="00360974"/>
  </w:style>
  <w:style w:type="character" w:customStyle="1" w:styleId="WW8Num2z5">
    <w:name w:val="WW8Num2z5"/>
    <w:rsid w:val="00360974"/>
  </w:style>
  <w:style w:type="character" w:customStyle="1" w:styleId="WW8Num2z6">
    <w:name w:val="WW8Num2z6"/>
    <w:rsid w:val="00360974"/>
  </w:style>
  <w:style w:type="character" w:customStyle="1" w:styleId="WW8Num2z7">
    <w:name w:val="WW8Num2z7"/>
    <w:rsid w:val="00360974"/>
  </w:style>
  <w:style w:type="character" w:customStyle="1" w:styleId="WW8Num2z8">
    <w:name w:val="WW8Num2z8"/>
    <w:rsid w:val="00360974"/>
  </w:style>
  <w:style w:type="character" w:customStyle="1" w:styleId="WW8Num3z1">
    <w:name w:val="WW8Num3z1"/>
    <w:rsid w:val="00360974"/>
    <w:rPr>
      <w:rFonts w:ascii="Courier New" w:hAnsi="Courier New" w:cs="Courier New" w:hint="default"/>
    </w:rPr>
  </w:style>
  <w:style w:type="character" w:customStyle="1" w:styleId="WW8Num3z2">
    <w:name w:val="WW8Num3z2"/>
    <w:rsid w:val="00360974"/>
    <w:rPr>
      <w:rFonts w:ascii="Wingdings" w:hAnsi="Wingdings" w:cs="Wingdings" w:hint="default"/>
    </w:rPr>
  </w:style>
  <w:style w:type="character" w:customStyle="1" w:styleId="WW8Num3z3">
    <w:name w:val="WW8Num3z3"/>
    <w:rsid w:val="00360974"/>
    <w:rPr>
      <w:rFonts w:ascii="Symbol" w:hAnsi="Symbol" w:cs="Symbol" w:hint="default"/>
    </w:rPr>
  </w:style>
  <w:style w:type="character" w:customStyle="1" w:styleId="WW8Num9z4">
    <w:name w:val="WW8Num9z4"/>
    <w:rsid w:val="00360974"/>
  </w:style>
  <w:style w:type="character" w:customStyle="1" w:styleId="WW8Num9z5">
    <w:name w:val="WW8Num9z5"/>
    <w:rsid w:val="00360974"/>
  </w:style>
  <w:style w:type="character" w:customStyle="1" w:styleId="WW8Num9z6">
    <w:name w:val="WW8Num9z6"/>
    <w:rsid w:val="00360974"/>
  </w:style>
  <w:style w:type="character" w:customStyle="1" w:styleId="WW8Num9z7">
    <w:name w:val="WW8Num9z7"/>
    <w:rsid w:val="00360974"/>
  </w:style>
  <w:style w:type="character" w:customStyle="1" w:styleId="WW8Num9z8">
    <w:name w:val="WW8Num9z8"/>
    <w:rsid w:val="00360974"/>
  </w:style>
  <w:style w:type="character" w:customStyle="1" w:styleId="2fa">
    <w:name w:val="Основной шрифт абзаца2"/>
    <w:rsid w:val="00360974"/>
  </w:style>
  <w:style w:type="character" w:customStyle="1" w:styleId="2fb">
    <w:name w:val="Знак примечания2"/>
    <w:rsid w:val="00360974"/>
    <w:rPr>
      <w:sz w:val="18"/>
      <w:szCs w:val="18"/>
    </w:rPr>
  </w:style>
  <w:style w:type="character" w:customStyle="1" w:styleId="affffff">
    <w:name w:val="Тема примечания Знак"/>
    <w:uiPriority w:val="99"/>
    <w:rsid w:val="00360974"/>
    <w:rPr>
      <w:b/>
      <w:bCs/>
      <w:sz w:val="24"/>
      <w:szCs w:val="24"/>
      <w:lang w:val="en-US"/>
    </w:rPr>
  </w:style>
  <w:style w:type="character" w:customStyle="1" w:styleId="affffff0">
    <w:name w:val="Текст_Жирный"/>
    <w:uiPriority w:val="1"/>
    <w:qFormat/>
    <w:rsid w:val="00360974"/>
    <w:rPr>
      <w:rFonts w:ascii="Times New Roman" w:hAnsi="Times New Roman" w:cs="Times New Roman"/>
      <w:b/>
    </w:rPr>
  </w:style>
  <w:style w:type="character" w:customStyle="1" w:styleId="affffff1">
    <w:name w:val="Таблица_название_таблицы Знак"/>
    <w:rsid w:val="00360974"/>
    <w:rPr>
      <w:b/>
      <w:bCs/>
      <w:sz w:val="22"/>
      <w:szCs w:val="22"/>
    </w:rPr>
  </w:style>
  <w:style w:type="character" w:customStyle="1" w:styleId="110">
    <w:name w:val="Табличный_таблица_11 Знак"/>
    <w:rsid w:val="00360974"/>
    <w:rPr>
      <w:sz w:val="22"/>
      <w:szCs w:val="22"/>
    </w:rPr>
  </w:style>
  <w:style w:type="character" w:customStyle="1" w:styleId="111">
    <w:name w:val="Табличный_боковик_11 Знак"/>
    <w:rsid w:val="00360974"/>
    <w:rPr>
      <w:sz w:val="22"/>
      <w:szCs w:val="24"/>
    </w:rPr>
  </w:style>
  <w:style w:type="character" w:customStyle="1" w:styleId="1ff7">
    <w:name w:val="Знак Знак1"/>
    <w:rsid w:val="00360974"/>
    <w:rPr>
      <w:sz w:val="28"/>
      <w:szCs w:val="28"/>
    </w:rPr>
  </w:style>
  <w:style w:type="character" w:styleId="affffff2">
    <w:name w:val="line number"/>
    <w:rsid w:val="00360974"/>
  </w:style>
  <w:style w:type="character" w:customStyle="1" w:styleId="affffff3">
    <w:name w:val="Гипертекстовая ссылка"/>
    <w:rsid w:val="00360974"/>
    <w:rPr>
      <w:rFonts w:cs="Times New Roman"/>
      <w:color w:val="008000"/>
    </w:rPr>
  </w:style>
  <w:style w:type="character" w:customStyle="1" w:styleId="affffff4">
    <w:name w:val="Цветовое выделение"/>
    <w:uiPriority w:val="99"/>
    <w:rsid w:val="00360974"/>
    <w:rPr>
      <w:b/>
      <w:bCs/>
      <w:color w:val="000080"/>
    </w:rPr>
  </w:style>
  <w:style w:type="character" w:styleId="affffff5">
    <w:name w:val="Emphasis"/>
    <w:uiPriority w:val="99"/>
    <w:qFormat/>
    <w:rsid w:val="00360974"/>
    <w:rPr>
      <w:i/>
      <w:iCs/>
    </w:rPr>
  </w:style>
  <w:style w:type="character" w:customStyle="1" w:styleId="ConsPlusNormal0">
    <w:name w:val="ConsPlusNormal Знак"/>
    <w:rsid w:val="00360974"/>
    <w:rPr>
      <w:rFonts w:ascii="Arial Unicode MS" w:eastAsia="Arial Unicode MS" w:hAnsi="Arial Unicode MS" w:cs="Arial Unicode MS"/>
      <w:color w:val="000000"/>
    </w:rPr>
  </w:style>
  <w:style w:type="character" w:customStyle="1" w:styleId="apple-converted-space">
    <w:name w:val="apple-converted-space"/>
    <w:rsid w:val="00360974"/>
  </w:style>
  <w:style w:type="character" w:customStyle="1" w:styleId="w">
    <w:name w:val="w"/>
    <w:rsid w:val="00360974"/>
  </w:style>
  <w:style w:type="character" w:customStyle="1" w:styleId="fts-hit">
    <w:name w:val="fts-hit"/>
    <w:uiPriority w:val="99"/>
    <w:rsid w:val="00360974"/>
    <w:rPr>
      <w:shd w:val="clear" w:color="auto" w:fill="FFC0CB"/>
    </w:rPr>
  </w:style>
  <w:style w:type="character" w:customStyle="1" w:styleId="affffff6">
    <w:name w:val="Продолжение ссылки"/>
    <w:uiPriority w:val="99"/>
    <w:rsid w:val="00360974"/>
    <w:rPr>
      <w:rFonts w:cs="Times New Roman"/>
      <w:b/>
      <w:bCs/>
      <w:color w:val="008000"/>
    </w:rPr>
  </w:style>
  <w:style w:type="character" w:customStyle="1" w:styleId="ecattext">
    <w:name w:val="ecattext"/>
    <w:rsid w:val="00360974"/>
  </w:style>
  <w:style w:type="character" w:customStyle="1" w:styleId="1ff8">
    <w:name w:val="Основной шрифт абзаца1"/>
    <w:rsid w:val="00360974"/>
  </w:style>
  <w:style w:type="character" w:customStyle="1" w:styleId="1ff9">
    <w:name w:val="Знак примечания1"/>
    <w:rsid w:val="00360974"/>
    <w:rPr>
      <w:sz w:val="16"/>
      <w:szCs w:val="16"/>
    </w:rPr>
  </w:style>
  <w:style w:type="character" w:customStyle="1" w:styleId="affffff7">
    <w:name w:val="Символ нумерации"/>
    <w:rsid w:val="00360974"/>
  </w:style>
  <w:style w:type="character" w:customStyle="1" w:styleId="FontStyle25">
    <w:name w:val="Font Style25"/>
    <w:rsid w:val="00360974"/>
    <w:rPr>
      <w:rFonts w:ascii="Times New Roman" w:hAnsi="Times New Roman" w:cs="Times New Roman"/>
      <w:b/>
      <w:sz w:val="20"/>
    </w:rPr>
  </w:style>
  <w:style w:type="character" w:customStyle="1" w:styleId="serp-urlitem1">
    <w:name w:val="serp-url__item1"/>
    <w:rsid w:val="00360974"/>
  </w:style>
  <w:style w:type="character" w:customStyle="1" w:styleId="serp-urlmark1">
    <w:name w:val="serp-url__mark1"/>
    <w:rsid w:val="00360974"/>
    <w:rPr>
      <w:rFonts w:ascii="Verdana" w:hAnsi="Verdana" w:cs="Verdana" w:hint="default"/>
    </w:rPr>
  </w:style>
  <w:style w:type="character" w:customStyle="1" w:styleId="affffff8">
    <w:name w:val="Символы концевой сноски"/>
    <w:rsid w:val="00360974"/>
    <w:rPr>
      <w:vertAlign w:val="superscript"/>
    </w:rPr>
  </w:style>
  <w:style w:type="character" w:customStyle="1" w:styleId="WW-">
    <w:name w:val="WW-Символы концевой сноски"/>
    <w:rsid w:val="00360974"/>
  </w:style>
  <w:style w:type="paragraph" w:customStyle="1" w:styleId="2fc">
    <w:name w:val="Название2"/>
    <w:basedOn w:val="a2"/>
    <w:rsid w:val="00360974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Arial"/>
      <w:i/>
      <w:iCs/>
      <w:sz w:val="24"/>
      <w:szCs w:val="24"/>
      <w:lang w:eastAsia="ar-SA"/>
    </w:rPr>
  </w:style>
  <w:style w:type="paragraph" w:customStyle="1" w:styleId="2fd">
    <w:name w:val="Указатель2"/>
    <w:basedOn w:val="a2"/>
    <w:rsid w:val="00360974"/>
    <w:pPr>
      <w:suppressLineNumbers/>
      <w:suppressAutoHyphens/>
      <w:spacing w:after="0" w:line="240" w:lineRule="auto"/>
      <w:jc w:val="both"/>
    </w:pPr>
    <w:rPr>
      <w:rFonts w:ascii="Times New Roman" w:eastAsia="Times New Roman" w:hAnsi="Times New Roman" w:cs="Arial"/>
      <w:sz w:val="28"/>
      <w:szCs w:val="24"/>
      <w:lang w:eastAsia="ar-SA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2"/>
    <w:rsid w:val="00360974"/>
    <w:pPr>
      <w:suppressAutoHyphens/>
      <w:spacing w:line="240" w:lineRule="exact"/>
      <w:jc w:val="both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fa">
    <w:name w:val="Текст1"/>
    <w:basedOn w:val="a2"/>
    <w:rsid w:val="00360974"/>
    <w:pPr>
      <w:suppressAutoHyphens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val="x-none" w:eastAsia="ar-SA"/>
    </w:rPr>
  </w:style>
  <w:style w:type="paragraph" w:customStyle="1" w:styleId="2fe">
    <w:name w:val="Текст примечания2"/>
    <w:basedOn w:val="a2"/>
    <w:rsid w:val="003609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eastAsia="ar-SA"/>
    </w:rPr>
  </w:style>
  <w:style w:type="paragraph" w:customStyle="1" w:styleId="xl112">
    <w:name w:val="xl112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13">
    <w:name w:val="xl113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4">
    <w:name w:val="xl114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5">
    <w:name w:val="xl115"/>
    <w:basedOn w:val="a2"/>
    <w:rsid w:val="00360974"/>
    <w:pPr>
      <w:pBdr>
        <w:top w:val="single" w:sz="4" w:space="0" w:color="000000"/>
        <w:lef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6">
    <w:name w:val="xl116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7">
    <w:name w:val="xl117"/>
    <w:basedOn w:val="a2"/>
    <w:rsid w:val="00360974"/>
    <w:pPr>
      <w:pBdr>
        <w:top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8">
    <w:name w:val="xl118"/>
    <w:basedOn w:val="a2"/>
    <w:rsid w:val="00360974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9">
    <w:name w:val="xl119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0">
    <w:name w:val="xl120"/>
    <w:basedOn w:val="a2"/>
    <w:rsid w:val="00360974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1">
    <w:name w:val="xl121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2">
    <w:name w:val="xl122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3">
    <w:name w:val="xl123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4">
    <w:name w:val="xl124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5">
    <w:name w:val="xl125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6">
    <w:name w:val="xl126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7">
    <w:name w:val="xl127"/>
    <w:basedOn w:val="a2"/>
    <w:rsid w:val="00360974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customStyle="1" w:styleId="xl128">
    <w:name w:val="xl128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9">
    <w:name w:val="xl129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0">
    <w:name w:val="xl130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1">
    <w:name w:val="xl131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32">
    <w:name w:val="xl132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33">
    <w:name w:val="xl133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xl134">
    <w:name w:val="xl134"/>
    <w:basedOn w:val="a2"/>
    <w:rsid w:val="0036097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5">
    <w:name w:val="xl135"/>
    <w:basedOn w:val="a2"/>
    <w:rsid w:val="00360974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6">
    <w:name w:val="xl136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top"/>
    </w:pPr>
    <w:rPr>
      <w:rFonts w:ascii="Times New Roman" w:eastAsia="Times New Roman" w:hAnsi="Times New Roman" w:cs="Times New Roman"/>
      <w:lang w:eastAsia="ar-SA"/>
    </w:rPr>
  </w:style>
  <w:style w:type="paragraph" w:styleId="affffff9">
    <w:name w:val="annotation subject"/>
    <w:basedOn w:val="2fe"/>
    <w:next w:val="2fe"/>
    <w:link w:val="1ffb"/>
    <w:uiPriority w:val="99"/>
    <w:rsid w:val="00360974"/>
    <w:rPr>
      <w:b/>
      <w:bCs/>
    </w:rPr>
  </w:style>
  <w:style w:type="character" w:customStyle="1" w:styleId="1ffb">
    <w:name w:val="Тема примечания Знак1"/>
    <w:basedOn w:val="af9"/>
    <w:link w:val="affffff9"/>
    <w:rsid w:val="00360974"/>
    <w:rPr>
      <w:rFonts w:ascii="Times New Roman" w:eastAsia="Times New Roman" w:hAnsi="Times New Roman" w:cs="Times New Roman"/>
      <w:b/>
      <w:bCs/>
      <w:sz w:val="28"/>
      <w:szCs w:val="24"/>
      <w:lang w:val="en-US" w:eastAsia="ar-SA"/>
    </w:rPr>
  </w:style>
  <w:style w:type="paragraph" w:customStyle="1" w:styleId="affffffa">
    <w:name w:val="Таблица_название_таблицы"/>
    <w:next w:val="a2"/>
    <w:qFormat/>
    <w:rsid w:val="00360974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112">
    <w:name w:val="Табличный_таблица_11"/>
    <w:qFormat/>
    <w:rsid w:val="0036097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113">
    <w:name w:val="Табличный_боковик_11"/>
    <w:qFormat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1ffc">
    <w:name w:val="Название объекта1"/>
    <w:basedOn w:val="a2"/>
    <w:next w:val="a2"/>
    <w:rsid w:val="00360974"/>
    <w:pPr>
      <w:widowControl w:val="0"/>
      <w:spacing w:after="0" w:line="240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  <w:lang w:eastAsia="ar-SA"/>
    </w:rPr>
  </w:style>
  <w:style w:type="paragraph" w:customStyle="1" w:styleId="ConsNonformat">
    <w:name w:val="ConsNonformat"/>
    <w:rsid w:val="00360974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2ff">
    <w:name w:val="Подзаголовок Знак2"/>
    <w:aliases w:val="Обычный таблица Знак2"/>
    <w:basedOn w:val="a3"/>
    <w:uiPriority w:val="99"/>
    <w:rsid w:val="00360974"/>
    <w:rPr>
      <w:rFonts w:eastAsia="Calibri"/>
      <w:sz w:val="28"/>
      <w:szCs w:val="28"/>
      <w:lang w:eastAsia="ar-SA"/>
    </w:rPr>
  </w:style>
  <w:style w:type="paragraph" w:customStyle="1" w:styleId="stylet3">
    <w:name w:val="stylet3"/>
    <w:basedOn w:val="a2"/>
    <w:rsid w:val="00360974"/>
    <w:pPr>
      <w:spacing w:before="280" w:after="280" w:line="240" w:lineRule="auto"/>
      <w:ind w:firstLine="709"/>
    </w:pPr>
    <w:rPr>
      <w:rFonts w:ascii="Times New Roman" w:eastAsia="Calibri" w:hAnsi="Times New Roman" w:cs="Times New Roman"/>
      <w:sz w:val="28"/>
      <w:szCs w:val="24"/>
      <w:lang w:eastAsia="ar-SA"/>
    </w:rPr>
  </w:style>
  <w:style w:type="paragraph" w:customStyle="1" w:styleId="2ff0">
    <w:name w:val="Обычный2"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fffb">
    <w:name w:val="Нормальный (таблица)"/>
    <w:basedOn w:val="a2"/>
    <w:next w:val="a2"/>
    <w:uiPriority w:val="99"/>
    <w:rsid w:val="00360974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4"/>
      <w:lang w:eastAsia="ar-SA"/>
    </w:rPr>
  </w:style>
  <w:style w:type="paragraph" w:customStyle="1" w:styleId="affffffc">
    <w:name w:val="Центрированный (таблица)"/>
    <w:basedOn w:val="affffffb"/>
    <w:next w:val="a2"/>
    <w:uiPriority w:val="99"/>
    <w:rsid w:val="00360974"/>
    <w:pPr>
      <w:ind w:firstLine="0"/>
      <w:jc w:val="center"/>
    </w:pPr>
    <w:rPr>
      <w:rFonts w:eastAsia="Times New Roman"/>
    </w:rPr>
  </w:style>
  <w:style w:type="paragraph" w:customStyle="1" w:styleId="Iauiue3">
    <w:name w:val="Iau?iue3"/>
    <w:uiPriority w:val="99"/>
    <w:rsid w:val="00360974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ormattext">
    <w:name w:val="format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rialNarrow13pt1">
    <w:name w:val="Arial Narrow 13 pt по ширине Первая строка:  1 см"/>
    <w:basedOn w:val="afffb"/>
    <w:rsid w:val="00360974"/>
    <w:pPr>
      <w:suppressAutoHyphens/>
      <w:ind w:firstLine="567"/>
      <w:jc w:val="both"/>
    </w:pPr>
    <w:rPr>
      <w:rFonts w:ascii="Arial Narrow" w:hAnsi="Arial Narrow" w:cs="Arial Narrow"/>
      <w:sz w:val="26"/>
      <w:lang w:val="en-US" w:eastAsia="ar-SA"/>
    </w:rPr>
  </w:style>
  <w:style w:type="paragraph" w:customStyle="1" w:styleId="3d">
    <w:name w:val="аква3"/>
    <w:basedOn w:val="a2"/>
    <w:uiPriority w:val="99"/>
    <w:rsid w:val="00360974"/>
    <w:pPr>
      <w:spacing w:after="0" w:line="360" w:lineRule="auto"/>
      <w:ind w:firstLine="709"/>
      <w:jc w:val="both"/>
    </w:pPr>
    <w:rPr>
      <w:rFonts w:ascii="Book Antiqua" w:eastAsia="Times New Roman" w:hAnsi="Book Antiqua" w:cs="Book Antiqua"/>
      <w:sz w:val="28"/>
      <w:szCs w:val="24"/>
      <w:lang w:eastAsia="ar-SA"/>
    </w:rPr>
  </w:style>
  <w:style w:type="paragraph" w:customStyle="1" w:styleId="affffffd">
    <w:name w:val="аква"/>
    <w:basedOn w:val="a2"/>
    <w:uiPriority w:val="99"/>
    <w:rsid w:val="00360974"/>
    <w:pPr>
      <w:spacing w:after="0" w:line="240" w:lineRule="auto"/>
      <w:ind w:firstLine="709"/>
      <w:jc w:val="both"/>
    </w:pPr>
    <w:rPr>
      <w:rFonts w:ascii="Book Antiqua" w:eastAsia="Times New Roman" w:hAnsi="Book Antiqua" w:cs="Book Antiqua"/>
      <w:sz w:val="28"/>
      <w:szCs w:val="24"/>
      <w:lang w:eastAsia="ar-SA"/>
    </w:rPr>
  </w:style>
  <w:style w:type="paragraph" w:customStyle="1" w:styleId="NAmber">
    <w:name w:val="NAmber"/>
    <w:basedOn w:val="affffffd"/>
    <w:uiPriority w:val="99"/>
    <w:rsid w:val="00360974"/>
    <w:pPr>
      <w:jc w:val="center"/>
    </w:pPr>
    <w:rPr>
      <w:rFonts w:ascii="Gaze" w:hAnsi="Gaze" w:cs="Gaze"/>
      <w:b/>
      <w:bCs/>
      <w:sz w:val="36"/>
    </w:rPr>
  </w:style>
  <w:style w:type="paragraph" w:customStyle="1" w:styleId="affffffe">
    <w:name w:val="аквамарин"/>
    <w:basedOn w:val="affffffd"/>
    <w:uiPriority w:val="99"/>
    <w:rsid w:val="00360974"/>
    <w:pPr>
      <w:keepLines/>
      <w:spacing w:line="360" w:lineRule="auto"/>
      <w:jc w:val="center"/>
    </w:pPr>
    <w:rPr>
      <w:rFonts w:ascii="Monotype Corsiva" w:hAnsi="Monotype Corsiva" w:cs="Monotype Corsiva"/>
    </w:rPr>
  </w:style>
  <w:style w:type="paragraph" w:customStyle="1" w:styleId="514">
    <w:name w:val="Стиль аква5 + 14 пт"/>
    <w:basedOn w:val="a2"/>
    <w:uiPriority w:val="99"/>
    <w:rsid w:val="00360974"/>
    <w:pPr>
      <w:spacing w:after="0" w:line="36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f">
    <w:name w:val="Реферат"/>
    <w:basedOn w:val="a2"/>
    <w:uiPriority w:val="99"/>
    <w:rsid w:val="0036097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0">
    <w:name w:val="реферат"/>
    <w:basedOn w:val="af4"/>
    <w:uiPriority w:val="99"/>
    <w:rsid w:val="00360974"/>
    <w:pPr>
      <w:suppressAutoHyphens/>
      <w:spacing w:before="280" w:after="28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lang w:val="ru-RU" w:eastAsia="ar-SA"/>
    </w:rPr>
  </w:style>
  <w:style w:type="character" w:customStyle="1" w:styleId="HTML1">
    <w:name w:val="Стандартный HTML Знак1"/>
    <w:basedOn w:val="a3"/>
    <w:uiPriority w:val="99"/>
    <w:rsid w:val="00360974"/>
    <w:rPr>
      <w:rFonts w:ascii="Courier New" w:hAnsi="Courier New" w:cs="Courier New"/>
      <w:lang w:eastAsia="ar-SA"/>
    </w:rPr>
  </w:style>
  <w:style w:type="paragraph" w:customStyle="1" w:styleId="63">
    <w:name w:val="Стиль По ширине Перед:  6 пт"/>
    <w:basedOn w:val="a2"/>
    <w:rsid w:val="0036097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25">
    <w:name w:val="Стиль По ширине Первая строка:  1.25 см"/>
    <w:basedOn w:val="a2"/>
    <w:uiPriority w:val="99"/>
    <w:rsid w:val="00360974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agc-1">
    <w:name w:val="zagc-1"/>
    <w:basedOn w:val="a2"/>
    <w:rsid w:val="00360974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ar-SA"/>
    </w:rPr>
  </w:style>
  <w:style w:type="paragraph" w:customStyle="1" w:styleId="zagc-0">
    <w:name w:val="zagc-0"/>
    <w:basedOn w:val="a2"/>
    <w:rsid w:val="00360974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ar-SA"/>
    </w:rPr>
  </w:style>
  <w:style w:type="paragraph" w:customStyle="1" w:styleId="afffffff1">
    <w:name w:val="Прижатый влево"/>
    <w:basedOn w:val="a2"/>
    <w:next w:val="a2"/>
    <w:uiPriority w:val="99"/>
    <w:rsid w:val="00360974"/>
    <w:pPr>
      <w:widowControl w:val="0"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f2">
    <w:name w:val="Маркированный"/>
    <w:basedOn w:val="a2"/>
    <w:uiPriority w:val="99"/>
    <w:rsid w:val="00360974"/>
    <w:pPr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TimesNewRoman14125">
    <w:name w:val="Стиль Times New Roman 14 пт По ширине Первая строка:  1.25 см С..."/>
    <w:basedOn w:val="a2"/>
    <w:rsid w:val="00360974"/>
    <w:pPr>
      <w:suppressAutoHyphens/>
      <w:spacing w:after="0" w:line="240" w:lineRule="auto"/>
      <w:ind w:right="-40"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kstob">
    <w:name w:val="tekstob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">
    <w:name w:val="u"/>
    <w:basedOn w:val="a2"/>
    <w:rsid w:val="00360974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eadertext">
    <w:name w:val="header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nformattext">
    <w:name w:val="unformat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Spacing2">
    <w:name w:val="No Spacing2"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customStyle="1" w:styleId="s151">
    <w:name w:val="s_151"/>
    <w:basedOn w:val="a2"/>
    <w:rsid w:val="00360974"/>
    <w:pPr>
      <w:spacing w:before="280" w:after="280" w:line="240" w:lineRule="auto"/>
      <w:ind w:left="82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3">
    <w:name w:val="Подчёркнуный текст"/>
    <w:basedOn w:val="a2"/>
    <w:next w:val="a2"/>
    <w:uiPriority w:val="99"/>
    <w:rsid w:val="00360974"/>
    <w:pPr>
      <w:widowControl w:val="0"/>
      <w:pBdr>
        <w:bottom w:val="single" w:sz="4" w:space="0" w:color="000000"/>
      </w:pBdr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d">
    <w:name w:val="Указатель1"/>
    <w:basedOn w:val="a2"/>
    <w:rsid w:val="00360974"/>
    <w:pPr>
      <w:suppressLineNumbers/>
      <w:suppressAutoHyphens/>
      <w:spacing w:after="200" w:line="276" w:lineRule="auto"/>
    </w:pPr>
    <w:rPr>
      <w:rFonts w:ascii="Calibri" w:eastAsia="Calibri" w:hAnsi="Calibri" w:cs="Mangal"/>
      <w:lang w:eastAsia="ar-SA"/>
    </w:rPr>
  </w:style>
  <w:style w:type="paragraph" w:customStyle="1" w:styleId="afffffff4">
    <w:name w:val="Обычный + по ширине"/>
    <w:basedOn w:val="a2"/>
    <w:rsid w:val="003609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5">
    <w:name w:val="Заголовок таблицы"/>
    <w:basedOn w:val="af"/>
    <w:rsid w:val="00360974"/>
    <w:pPr>
      <w:widowControl/>
      <w:spacing w:after="200" w:line="276" w:lineRule="auto"/>
      <w:jc w:val="center"/>
    </w:pPr>
    <w:rPr>
      <w:rFonts w:eastAsia="Calibri"/>
      <w:b/>
      <w:bCs/>
      <w:kern w:val="0"/>
      <w:sz w:val="22"/>
      <w:szCs w:val="22"/>
      <w:lang w:eastAsia="ar-SA"/>
    </w:rPr>
  </w:style>
  <w:style w:type="paragraph" w:customStyle="1" w:styleId="47">
    <w:name w:val="Абзац списка4"/>
    <w:basedOn w:val="a2"/>
    <w:uiPriority w:val="99"/>
    <w:qFormat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56">
    <w:name w:val="Абзац списка5"/>
    <w:basedOn w:val="a2"/>
    <w:uiPriority w:val="99"/>
    <w:qFormat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64">
    <w:name w:val="Абзац списка6"/>
    <w:basedOn w:val="a2"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31">
    <w:name w:val="s_3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4">
    <w:name w:val="Абзац списка7"/>
    <w:basedOn w:val="a2"/>
    <w:rsid w:val="00360974"/>
    <w:pPr>
      <w:autoSpaceDE w:val="0"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numbering" w:customStyle="1" w:styleId="List0">
    <w:name w:val="List 0"/>
    <w:basedOn w:val="a5"/>
    <w:autoRedefine/>
    <w:semiHidden/>
    <w:rsid w:val="00360974"/>
  </w:style>
  <w:style w:type="numbering" w:customStyle="1" w:styleId="114">
    <w:name w:val="Нет списка11"/>
    <w:next w:val="a5"/>
    <w:uiPriority w:val="99"/>
    <w:semiHidden/>
    <w:unhideWhenUsed/>
    <w:rsid w:val="00360974"/>
  </w:style>
  <w:style w:type="numbering" w:customStyle="1" w:styleId="214">
    <w:name w:val="Нет списка21"/>
    <w:next w:val="a5"/>
    <w:uiPriority w:val="99"/>
    <w:semiHidden/>
    <w:unhideWhenUsed/>
    <w:rsid w:val="00360974"/>
  </w:style>
  <w:style w:type="numbering" w:customStyle="1" w:styleId="List01">
    <w:name w:val="List 01"/>
    <w:basedOn w:val="a5"/>
    <w:autoRedefine/>
    <w:semiHidden/>
    <w:rsid w:val="00360974"/>
    <w:pPr>
      <w:numPr>
        <w:numId w:val="16"/>
      </w:numPr>
    </w:pPr>
  </w:style>
  <w:style w:type="numbering" w:customStyle="1" w:styleId="11">
    <w:name w:val="Стиль11"/>
    <w:rsid w:val="00360974"/>
    <w:pPr>
      <w:numPr>
        <w:numId w:val="15"/>
      </w:numPr>
    </w:pPr>
  </w:style>
  <w:style w:type="numbering" w:customStyle="1" w:styleId="List02">
    <w:name w:val="List 02"/>
    <w:basedOn w:val="a5"/>
    <w:autoRedefine/>
    <w:semiHidden/>
    <w:rsid w:val="00360974"/>
  </w:style>
  <w:style w:type="numbering" w:customStyle="1" w:styleId="121">
    <w:name w:val="Стиль12"/>
    <w:rsid w:val="00360974"/>
  </w:style>
  <w:style w:type="numbering" w:customStyle="1" w:styleId="List03">
    <w:name w:val="List 03"/>
    <w:basedOn w:val="a5"/>
    <w:autoRedefine/>
    <w:semiHidden/>
    <w:rsid w:val="00360974"/>
    <w:pPr>
      <w:numPr>
        <w:numId w:val="12"/>
      </w:numPr>
    </w:pPr>
  </w:style>
  <w:style w:type="numbering" w:customStyle="1" w:styleId="13">
    <w:name w:val="Стиль13"/>
    <w:rsid w:val="00360974"/>
    <w:pPr>
      <w:numPr>
        <w:numId w:val="11"/>
      </w:numPr>
    </w:pPr>
  </w:style>
  <w:style w:type="numbering" w:customStyle="1" w:styleId="List04">
    <w:name w:val="List 04"/>
    <w:basedOn w:val="a5"/>
    <w:autoRedefine/>
    <w:semiHidden/>
    <w:rsid w:val="00360974"/>
    <w:pPr>
      <w:numPr>
        <w:numId w:val="14"/>
      </w:numPr>
    </w:pPr>
  </w:style>
  <w:style w:type="numbering" w:customStyle="1" w:styleId="14">
    <w:name w:val="Стиль14"/>
    <w:rsid w:val="00360974"/>
    <w:pPr>
      <w:numPr>
        <w:numId w:val="13"/>
      </w:numPr>
    </w:pPr>
  </w:style>
  <w:style w:type="character" w:customStyle="1" w:styleId="ng-binding">
    <w:name w:val="ng-binding"/>
    <w:rsid w:val="00360974"/>
  </w:style>
  <w:style w:type="paragraph" w:customStyle="1" w:styleId="1ffe">
    <w:name w:val="1"/>
    <w:basedOn w:val="1"/>
    <w:link w:val="1fff"/>
    <w:qFormat/>
    <w:rsid w:val="00360974"/>
    <w:pPr>
      <w:jc w:val="center"/>
    </w:pPr>
    <w:rPr>
      <w:rFonts w:ascii="Times New Roman" w:hAnsi="Times New Roman"/>
      <w:sz w:val="28"/>
      <w:szCs w:val="28"/>
    </w:rPr>
  </w:style>
  <w:style w:type="character" w:customStyle="1" w:styleId="blk">
    <w:name w:val="blk"/>
    <w:basedOn w:val="a3"/>
    <w:rsid w:val="00360974"/>
  </w:style>
  <w:style w:type="character" w:customStyle="1" w:styleId="1fff">
    <w:name w:val="1 Знак"/>
    <w:basedOn w:val="10"/>
    <w:link w:val="1ffe"/>
    <w:rsid w:val="00360974"/>
    <w:rPr>
      <w:rFonts w:ascii="Times New Roman" w:eastAsia="Times New Roman" w:hAnsi="Times New Roman" w:cs="Times New Roman"/>
      <w:b/>
      <w:bCs/>
      <w:kern w:val="32"/>
      <w:sz w:val="28"/>
      <w:szCs w:val="28"/>
      <w:lang w:val="x-none" w:eastAsia="ru-RU"/>
    </w:rPr>
  </w:style>
  <w:style w:type="character" w:customStyle="1" w:styleId="Sb">
    <w:name w:val="S_Обычный в таблице Знак"/>
    <w:link w:val="Sa"/>
    <w:uiPriority w:val="99"/>
    <w:locked/>
    <w:rsid w:val="003609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S">
    <w:name w:val="- S_Маркированный"/>
    <w:basedOn w:val="a2"/>
    <w:qFormat/>
    <w:rsid w:val="00360974"/>
    <w:pPr>
      <w:numPr>
        <w:numId w:val="17"/>
      </w:numPr>
      <w:tabs>
        <w:tab w:val="left" w:pos="992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fffff6">
    <w:name w:val="Placeholder Text"/>
    <w:basedOn w:val="a3"/>
    <w:uiPriority w:val="99"/>
    <w:semiHidden/>
    <w:rsid w:val="000D5A95"/>
    <w:rPr>
      <w:color w:val="808080"/>
    </w:rPr>
  </w:style>
  <w:style w:type="numbering" w:customStyle="1" w:styleId="48">
    <w:name w:val="Нет списка4"/>
    <w:next w:val="a5"/>
    <w:uiPriority w:val="99"/>
    <w:semiHidden/>
    <w:unhideWhenUsed/>
    <w:rsid w:val="00B4768C"/>
  </w:style>
  <w:style w:type="numbering" w:customStyle="1" w:styleId="57">
    <w:name w:val="Нет списка5"/>
    <w:next w:val="a5"/>
    <w:uiPriority w:val="99"/>
    <w:semiHidden/>
    <w:unhideWhenUsed/>
    <w:rsid w:val="00547EDB"/>
  </w:style>
  <w:style w:type="paragraph" w:customStyle="1" w:styleId="msonormal0">
    <w:name w:val="msonormal"/>
    <w:basedOn w:val="a2"/>
    <w:uiPriority w:val="99"/>
    <w:rsid w:val="00547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e">
    <w:name w:val="Сетка таблицы3"/>
    <w:basedOn w:val="a4"/>
    <w:next w:val="afffff4"/>
    <w:rsid w:val="00547E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5">
    <w:name w:val="Нет списка6"/>
    <w:next w:val="a5"/>
    <w:uiPriority w:val="99"/>
    <w:semiHidden/>
    <w:unhideWhenUsed/>
    <w:rsid w:val="00DD4B6E"/>
  </w:style>
  <w:style w:type="table" w:customStyle="1" w:styleId="58">
    <w:name w:val="Сетка таблицы5"/>
    <w:basedOn w:val="a4"/>
    <w:next w:val="afffff4"/>
    <w:uiPriority w:val="59"/>
    <w:rsid w:val="00DD4B6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unhideWhenUsed/>
    <w:qFormat/>
    <w:rsid w:val="00DD4B6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atch">
    <w:name w:val="match"/>
    <w:basedOn w:val="a2"/>
    <w:rsid w:val="00DD4B6E"/>
    <w:pPr>
      <w:spacing w:after="200" w:line="276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numbering" w:customStyle="1" w:styleId="75">
    <w:name w:val="Нет списка7"/>
    <w:next w:val="a5"/>
    <w:semiHidden/>
    <w:rsid w:val="00276BDB"/>
  </w:style>
  <w:style w:type="table" w:customStyle="1" w:styleId="66">
    <w:name w:val="Сетка таблицы6"/>
    <w:basedOn w:val="a4"/>
    <w:next w:val="afffff4"/>
    <w:uiPriority w:val="59"/>
    <w:qFormat/>
    <w:rsid w:val="00276BD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4">
    <w:name w:val="Нет списка8"/>
    <w:next w:val="a5"/>
    <w:uiPriority w:val="99"/>
    <w:semiHidden/>
    <w:unhideWhenUsed/>
    <w:rsid w:val="00E01586"/>
  </w:style>
  <w:style w:type="character" w:customStyle="1" w:styleId="115">
    <w:name w:val="Заголовок 1 Знак1"/>
    <w:aliases w:val="Заголовок 1 Знак Знак Знак2,Заголовок 1 Знак Знак Знак Знак1"/>
    <w:locked/>
    <w:rsid w:val="00E01586"/>
    <w:rPr>
      <w:b/>
      <w:sz w:val="28"/>
      <w:szCs w:val="28"/>
      <w:lang w:val="x-none" w:eastAsia="x-none"/>
    </w:rPr>
  </w:style>
  <w:style w:type="character" w:customStyle="1" w:styleId="215">
    <w:name w:val="Заголовок 2 Знак1"/>
    <w:locked/>
    <w:rsid w:val="00E015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4">
    <w:name w:val="Заголовок 3 Знак1"/>
    <w:aliases w:val=" Знак Знак1, Знак3 Знак"/>
    <w:locked/>
    <w:rsid w:val="00E01586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ocked/>
    <w:rsid w:val="00E0158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E0158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0">
    <w:name w:val="Заголовок 6 Знак1"/>
    <w:locked/>
    <w:rsid w:val="00E01586"/>
    <w:rPr>
      <w:rFonts w:ascii="Calibri" w:hAnsi="Calibri" w:cs="Times New Roman"/>
      <w:b/>
      <w:bCs/>
    </w:rPr>
  </w:style>
  <w:style w:type="table" w:customStyle="1" w:styleId="76">
    <w:name w:val="Сетка таблицы7"/>
    <w:basedOn w:val="a4"/>
    <w:next w:val="afffff4"/>
    <w:uiPriority w:val="59"/>
    <w:rsid w:val="00E01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ffff7">
    <w:name w:val="Обычный в таблице"/>
    <w:basedOn w:val="a2"/>
    <w:link w:val="afffffff8"/>
    <w:uiPriority w:val="99"/>
    <w:rsid w:val="00E0158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ffffff8">
    <w:name w:val="Обычный в таблице Знак"/>
    <w:link w:val="afffffff7"/>
    <w:uiPriority w:val="99"/>
    <w:locked/>
    <w:rsid w:val="00E01586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ffff9">
    <w:basedOn w:val="a2"/>
    <w:next w:val="a2"/>
    <w:link w:val="1fff0"/>
    <w:qFormat/>
    <w:rsid w:val="00E01586"/>
    <w:pPr>
      <w:shd w:val="clear" w:color="auto" w:fill="FFFFFF"/>
      <w:spacing w:after="0" w:line="240" w:lineRule="auto"/>
      <w:ind w:firstLine="709"/>
      <w:jc w:val="both"/>
      <w:outlineLvl w:val="0"/>
    </w:pPr>
    <w:rPr>
      <w:rFonts w:cs="Times New Roman"/>
      <w:b/>
      <w:sz w:val="24"/>
      <w:szCs w:val="24"/>
    </w:rPr>
  </w:style>
  <w:style w:type="character" w:customStyle="1" w:styleId="2ff1">
    <w:name w:val="Обычный (веб) Знак2"/>
    <w:locked/>
    <w:rsid w:val="00E01586"/>
    <w:rPr>
      <w:rFonts w:cs="Times New Roman"/>
      <w:sz w:val="24"/>
      <w:szCs w:val="24"/>
      <w:shd w:val="clear" w:color="auto" w:fill="FFFFFF"/>
    </w:rPr>
  </w:style>
  <w:style w:type="character" w:customStyle="1" w:styleId="1fff0">
    <w:name w:val="Название Знак1"/>
    <w:link w:val="afffffff9"/>
    <w:locked/>
    <w:rsid w:val="00E01586"/>
    <w:rPr>
      <w:rFonts w:cs="Times New Roman"/>
      <w:b/>
      <w:sz w:val="24"/>
      <w:szCs w:val="24"/>
      <w:shd w:val="clear" w:color="auto" w:fill="FFFFFF"/>
    </w:rPr>
  </w:style>
  <w:style w:type="character" w:customStyle="1" w:styleId="1fff1">
    <w:name w:val="Обычный (веб) Знак1"/>
    <w:locked/>
    <w:rsid w:val="00E01586"/>
    <w:rPr>
      <w:rFonts w:cs="Times New Roman"/>
      <w:sz w:val="24"/>
      <w:szCs w:val="24"/>
      <w:lang w:val="ru-RU" w:eastAsia="ru-RU" w:bidi="ar-SA"/>
    </w:rPr>
  </w:style>
  <w:style w:type="paragraph" w:customStyle="1" w:styleId="Style18">
    <w:name w:val="Style18"/>
    <w:basedOn w:val="a2"/>
    <w:rsid w:val="00E01586"/>
    <w:pPr>
      <w:widowControl w:val="0"/>
      <w:autoSpaceDE w:val="0"/>
      <w:autoSpaceDN w:val="0"/>
      <w:adjustRightInd w:val="0"/>
      <w:spacing w:after="0" w:line="346" w:lineRule="exact"/>
      <w:ind w:hanging="42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9">
    <w:name w:val="Style19"/>
    <w:basedOn w:val="a2"/>
    <w:rsid w:val="00E01586"/>
    <w:pPr>
      <w:widowControl w:val="0"/>
      <w:autoSpaceDE w:val="0"/>
      <w:autoSpaceDN w:val="0"/>
      <w:adjustRightInd w:val="0"/>
      <w:spacing w:after="0" w:line="331" w:lineRule="exact"/>
      <w:ind w:firstLine="81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0">
    <w:name w:val="Style20"/>
    <w:basedOn w:val="a2"/>
    <w:rsid w:val="00E01586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2">
    <w:name w:val="Style22"/>
    <w:basedOn w:val="a2"/>
    <w:rsid w:val="00E01586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3">
    <w:name w:val="Style23"/>
    <w:basedOn w:val="a2"/>
    <w:rsid w:val="00E01586"/>
    <w:pPr>
      <w:widowControl w:val="0"/>
      <w:autoSpaceDE w:val="0"/>
      <w:autoSpaceDN w:val="0"/>
      <w:adjustRightInd w:val="0"/>
      <w:spacing w:after="0" w:line="211" w:lineRule="exact"/>
      <w:ind w:hanging="13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5">
    <w:name w:val="Style25"/>
    <w:basedOn w:val="a2"/>
    <w:rsid w:val="00E01586"/>
    <w:pPr>
      <w:widowControl w:val="0"/>
      <w:autoSpaceDE w:val="0"/>
      <w:autoSpaceDN w:val="0"/>
      <w:adjustRightInd w:val="0"/>
      <w:spacing w:after="0" w:line="566" w:lineRule="exact"/>
      <w:ind w:firstLine="709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3">
    <w:name w:val="Style33"/>
    <w:basedOn w:val="a2"/>
    <w:rsid w:val="00E01586"/>
    <w:pPr>
      <w:widowControl w:val="0"/>
      <w:autoSpaceDE w:val="0"/>
      <w:autoSpaceDN w:val="0"/>
      <w:adjustRightInd w:val="0"/>
      <w:spacing w:after="0" w:line="173" w:lineRule="exact"/>
      <w:ind w:hanging="76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6">
    <w:name w:val="Style36"/>
    <w:basedOn w:val="a2"/>
    <w:rsid w:val="00E01586"/>
    <w:pPr>
      <w:widowControl w:val="0"/>
      <w:autoSpaceDE w:val="0"/>
      <w:autoSpaceDN w:val="0"/>
      <w:adjustRightInd w:val="0"/>
      <w:spacing w:after="0" w:line="168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7">
    <w:name w:val="Style37"/>
    <w:basedOn w:val="a2"/>
    <w:rsid w:val="00E01586"/>
    <w:pPr>
      <w:widowControl w:val="0"/>
      <w:autoSpaceDE w:val="0"/>
      <w:autoSpaceDN w:val="0"/>
      <w:adjustRightInd w:val="0"/>
      <w:spacing w:after="0" w:line="355" w:lineRule="exact"/>
      <w:ind w:hanging="42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8">
    <w:name w:val="Style38"/>
    <w:basedOn w:val="a2"/>
    <w:rsid w:val="00E01586"/>
    <w:pPr>
      <w:widowControl w:val="0"/>
      <w:autoSpaceDE w:val="0"/>
      <w:autoSpaceDN w:val="0"/>
      <w:adjustRightInd w:val="0"/>
      <w:spacing w:after="0" w:line="346" w:lineRule="exact"/>
      <w:ind w:hanging="42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9">
    <w:name w:val="Style39"/>
    <w:basedOn w:val="a2"/>
    <w:rsid w:val="00E01586"/>
    <w:pPr>
      <w:widowControl w:val="0"/>
      <w:autoSpaceDE w:val="0"/>
      <w:autoSpaceDN w:val="0"/>
      <w:adjustRightInd w:val="0"/>
      <w:spacing w:after="0" w:line="288" w:lineRule="exact"/>
      <w:ind w:firstLine="23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400">
    <w:name w:val="Style40"/>
    <w:basedOn w:val="a2"/>
    <w:rsid w:val="00E01586"/>
    <w:pPr>
      <w:widowControl w:val="0"/>
      <w:autoSpaceDE w:val="0"/>
      <w:autoSpaceDN w:val="0"/>
      <w:adjustRightInd w:val="0"/>
      <w:spacing w:after="0" w:line="350" w:lineRule="exact"/>
      <w:ind w:hanging="44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44">
    <w:name w:val="Font Style44"/>
    <w:rsid w:val="00E015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7">
    <w:name w:val="Font Style47"/>
    <w:rsid w:val="00E015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01586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E01586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01586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015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01586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015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01586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015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91">
    <w:name w:val="Font Style91"/>
    <w:rsid w:val="00E01586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rsid w:val="00E01586"/>
    <w:pPr>
      <w:widowControl w:val="0"/>
      <w:autoSpaceDE w:val="0"/>
      <w:autoSpaceDN w:val="0"/>
      <w:adjustRightInd w:val="0"/>
      <w:spacing w:after="0" w:line="283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ffa">
    <w:name w:val="Знак Знак Знак Знак Знак Знак Знак"/>
    <w:basedOn w:val="a2"/>
    <w:next w:val="21"/>
    <w:autoRedefine/>
    <w:rsid w:val="00E01586"/>
    <w:pPr>
      <w:spacing w:line="24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ection1">
    <w:name w:val="section1"/>
    <w:basedOn w:val="a2"/>
    <w:rsid w:val="00E0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2">
    <w:name w:val="Нет списка12"/>
    <w:next w:val="a5"/>
    <w:semiHidden/>
    <w:unhideWhenUsed/>
    <w:rsid w:val="00E01586"/>
  </w:style>
  <w:style w:type="character" w:customStyle="1" w:styleId="59">
    <w:name w:val="Основной текст (5)_"/>
    <w:link w:val="5a"/>
    <w:locked/>
    <w:rsid w:val="00E01586"/>
    <w:rPr>
      <w:b/>
      <w:sz w:val="23"/>
      <w:shd w:val="clear" w:color="auto" w:fill="FFFFFF"/>
    </w:rPr>
  </w:style>
  <w:style w:type="character" w:customStyle="1" w:styleId="3f">
    <w:name w:val="Основной текст (3)_"/>
    <w:link w:val="3f0"/>
    <w:locked/>
    <w:rsid w:val="00E01586"/>
    <w:rPr>
      <w:sz w:val="23"/>
      <w:shd w:val="clear" w:color="auto" w:fill="FFFFFF"/>
    </w:rPr>
  </w:style>
  <w:style w:type="paragraph" w:customStyle="1" w:styleId="5a">
    <w:name w:val="Основной текст (5)"/>
    <w:basedOn w:val="a2"/>
    <w:link w:val="59"/>
    <w:rsid w:val="00E01586"/>
    <w:pPr>
      <w:shd w:val="clear" w:color="auto" w:fill="FFFFFF"/>
      <w:spacing w:after="0" w:line="274" w:lineRule="exact"/>
      <w:jc w:val="right"/>
    </w:pPr>
    <w:rPr>
      <w:b/>
      <w:sz w:val="23"/>
    </w:rPr>
  </w:style>
  <w:style w:type="paragraph" w:customStyle="1" w:styleId="3f0">
    <w:name w:val="Основной текст (3)"/>
    <w:basedOn w:val="a2"/>
    <w:link w:val="3f"/>
    <w:rsid w:val="00E01586"/>
    <w:pPr>
      <w:shd w:val="clear" w:color="auto" w:fill="FFFFFF"/>
      <w:spacing w:after="0" w:line="240" w:lineRule="atLeast"/>
      <w:jc w:val="right"/>
    </w:pPr>
    <w:rPr>
      <w:sz w:val="23"/>
    </w:rPr>
  </w:style>
  <w:style w:type="character" w:customStyle="1" w:styleId="BodyTextIndent3">
    <w:name w:val="Body Text Indent 3 Знак"/>
    <w:link w:val="310"/>
    <w:locked/>
    <w:rsid w:val="00E01586"/>
    <w:rPr>
      <w:rFonts w:ascii="Arial" w:eastAsia="Times New Roman" w:hAnsi="Arial" w:cs="Times New Roman"/>
      <w:szCs w:val="20"/>
      <w:lang w:eastAsia="ru-RU"/>
    </w:rPr>
  </w:style>
  <w:style w:type="character" w:customStyle="1" w:styleId="600">
    <w:name w:val="Основной текст + Полужирный60"/>
    <w:rsid w:val="00E01586"/>
    <w:rPr>
      <w:b/>
      <w:sz w:val="27"/>
      <w:shd w:val="clear" w:color="auto" w:fill="FFFFFF"/>
    </w:rPr>
  </w:style>
  <w:style w:type="character" w:customStyle="1" w:styleId="460">
    <w:name w:val="Заголовок №46"/>
    <w:rsid w:val="00E01586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E01586"/>
    <w:rPr>
      <w:rFonts w:ascii="Times New Roman" w:hAnsi="Times New Roman" w:cs="Times New Roman" w:hint="default"/>
      <w:sz w:val="26"/>
      <w:szCs w:val="26"/>
    </w:rPr>
  </w:style>
  <w:style w:type="paragraph" w:customStyle="1" w:styleId="85">
    <w:name w:val="Абзац списка8"/>
    <w:basedOn w:val="a2"/>
    <w:uiPriority w:val="99"/>
    <w:qFormat/>
    <w:rsid w:val="00E01586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2ff2">
    <w:name w:val="Без интервала2"/>
    <w:link w:val="NoSpacingChar1"/>
    <w:qFormat/>
    <w:rsid w:val="00E01586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1">
    <w:name w:val="No Spacing Char1"/>
    <w:link w:val="2ff2"/>
    <w:locked/>
    <w:rsid w:val="00E01586"/>
    <w:rPr>
      <w:rFonts w:ascii="Calibri" w:eastAsia="Times New Roman" w:hAnsi="Calibri" w:cs="Calibri"/>
    </w:rPr>
  </w:style>
  <w:style w:type="character" w:customStyle="1" w:styleId="afffffffb">
    <w:name w:val="Обычный (веб) Знак"/>
    <w:uiPriority w:val="99"/>
    <w:locked/>
    <w:rsid w:val="00E01586"/>
    <w:rPr>
      <w:rFonts w:cs="Times New Roman"/>
      <w:sz w:val="24"/>
      <w:szCs w:val="24"/>
      <w:shd w:val="clear" w:color="auto" w:fill="FFFFFF"/>
    </w:rPr>
  </w:style>
  <w:style w:type="character" w:customStyle="1" w:styleId="1fff2">
    <w:name w:val="Слабое выделение1"/>
    <w:rsid w:val="00E01586"/>
    <w:rPr>
      <w:rFonts w:cs="Times New Roman"/>
    </w:rPr>
  </w:style>
  <w:style w:type="numbering" w:customStyle="1" w:styleId="222">
    <w:name w:val="Нет списка22"/>
    <w:next w:val="a5"/>
    <w:semiHidden/>
    <w:rsid w:val="00E01586"/>
  </w:style>
  <w:style w:type="numbering" w:customStyle="1" w:styleId="315">
    <w:name w:val="Нет списка31"/>
    <w:next w:val="a5"/>
    <w:semiHidden/>
    <w:rsid w:val="00E01586"/>
  </w:style>
  <w:style w:type="character" w:customStyle="1" w:styleId="Absatz-Standardschriftart">
    <w:name w:val="Absatz-Standardschriftart"/>
    <w:rsid w:val="00E01586"/>
  </w:style>
  <w:style w:type="paragraph" w:customStyle="1" w:styleId="3f1">
    <w:name w:val="Обычный3"/>
    <w:rsid w:val="00E01586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ff3">
    <w:name w:val="Текст сноски2"/>
    <w:basedOn w:val="3f1"/>
    <w:rsid w:val="00E01586"/>
  </w:style>
  <w:style w:type="paragraph" w:customStyle="1" w:styleId="afffffffc">
    <w:name w:val="Содержимое врезки"/>
    <w:basedOn w:val="ac"/>
    <w:rsid w:val="00E01586"/>
    <w:pPr>
      <w:widowControl/>
      <w:autoSpaceDE/>
      <w:spacing w:after="0"/>
      <w:jc w:val="center"/>
    </w:pPr>
    <w:rPr>
      <w:b/>
      <w:sz w:val="24"/>
      <w:lang w:eastAsia="ar-SA"/>
    </w:rPr>
  </w:style>
  <w:style w:type="character" w:customStyle="1" w:styleId="FontStyle24">
    <w:name w:val="Font Style24"/>
    <w:rsid w:val="00E015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8">
    <w:name w:val="Font Style28"/>
    <w:rsid w:val="00E015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32">
    <w:name w:val="Font Style32"/>
    <w:rsid w:val="00E01586"/>
    <w:rPr>
      <w:rFonts w:ascii="Times New Roman" w:hAnsi="Times New Roman" w:cs="Times New Roman"/>
      <w:b/>
      <w:bCs/>
      <w:sz w:val="18"/>
      <w:szCs w:val="18"/>
    </w:rPr>
  </w:style>
  <w:style w:type="paragraph" w:customStyle="1" w:styleId="77">
    <w:name w:val="заголовок 7"/>
    <w:uiPriority w:val="99"/>
    <w:rsid w:val="00E01586"/>
    <w:pPr>
      <w:keepNext/>
      <w:autoSpaceDE w:val="0"/>
      <w:autoSpaceDN w:val="0"/>
      <w:spacing w:before="600" w:after="0" w:line="24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ff4">
    <w:name w:val="Основной текст (2)_"/>
    <w:link w:val="2ff5"/>
    <w:rsid w:val="00E01586"/>
    <w:rPr>
      <w:shd w:val="clear" w:color="auto" w:fill="FFFFFF"/>
    </w:rPr>
  </w:style>
  <w:style w:type="character" w:customStyle="1" w:styleId="29pt">
    <w:name w:val="Основной текст (2) + 9 pt"/>
    <w:rsid w:val="00E01586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ff5">
    <w:name w:val="Основной текст (2)"/>
    <w:basedOn w:val="a2"/>
    <w:link w:val="2ff4"/>
    <w:rsid w:val="00E01586"/>
    <w:pPr>
      <w:widowControl w:val="0"/>
      <w:shd w:val="clear" w:color="auto" w:fill="FFFFFF"/>
      <w:spacing w:after="0" w:line="0" w:lineRule="atLeast"/>
      <w:jc w:val="both"/>
    </w:pPr>
  </w:style>
  <w:style w:type="paragraph" w:customStyle="1" w:styleId="afffffffd">
    <w:name w:val="Текст_в_таблице"/>
    <w:link w:val="afffffffe"/>
    <w:qFormat/>
    <w:rsid w:val="00E01586"/>
    <w:pPr>
      <w:spacing w:after="0" w:line="240" w:lineRule="auto"/>
      <w:jc w:val="center"/>
    </w:pPr>
    <w:rPr>
      <w:rFonts w:ascii="Times New Roman" w:eastAsia="Calibri" w:hAnsi="Times New Roman" w:cs="Times New Roman"/>
      <w:bCs/>
      <w:sz w:val="24"/>
      <w:szCs w:val="26"/>
    </w:rPr>
  </w:style>
  <w:style w:type="character" w:customStyle="1" w:styleId="afffffffe">
    <w:name w:val="Текст_в_таблице Знак"/>
    <w:link w:val="afffffffd"/>
    <w:rsid w:val="00E01586"/>
    <w:rPr>
      <w:rFonts w:ascii="Times New Roman" w:eastAsia="Calibri" w:hAnsi="Times New Roman" w:cs="Times New Roman"/>
      <w:bCs/>
      <w:sz w:val="24"/>
      <w:szCs w:val="26"/>
    </w:rPr>
  </w:style>
  <w:style w:type="paragraph" w:customStyle="1" w:styleId="b">
    <w:name w:val="b_обычный"/>
    <w:link w:val="b0"/>
    <w:qFormat/>
    <w:rsid w:val="00E015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0">
    <w:name w:val="b_обычный Знак"/>
    <w:link w:val="b"/>
    <w:rsid w:val="00E01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bullet1gif">
    <w:name w:val="msonormalbullet1.gif"/>
    <w:basedOn w:val="a2"/>
    <w:rsid w:val="00E0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olcovo.ru/Municipality/gradostroitelstvo/gradostroitelnaya-deyatelnost/Gen_plan/%D0%A0%D0%B5%D1%88%D0%B5%D0%BD%D0%B8%D0%B5%20%E2%84%96%2083%20%D0%BE%D1%82%2026.05.2022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AEDC99338AC3C5A7EF0326173F292FCA563936FA1C59161DA0AF97886Q6K4J" TargetMode="Externa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E5094-411D-4442-801A-DC723AC01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6009</TotalTime>
  <Pages>30</Pages>
  <Words>7398</Words>
  <Characters>42169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Буконкина</dc:creator>
  <cp:keywords/>
  <dc:description/>
  <cp:lastModifiedBy>Пользователь</cp:lastModifiedBy>
  <cp:revision>999</cp:revision>
  <cp:lastPrinted>2022-05-26T04:11:00Z</cp:lastPrinted>
  <dcterms:created xsi:type="dcterms:W3CDTF">2020-06-17T09:23:00Z</dcterms:created>
  <dcterms:modified xsi:type="dcterms:W3CDTF">2023-05-30T04:06:00Z</dcterms:modified>
</cp:coreProperties>
</file>