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015BC2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1D58">
        <w:rPr>
          <w:rFonts w:ascii="Times New Roman" w:hAnsi="Times New Roman" w:cs="Times New Roman"/>
          <w:sz w:val="24"/>
          <w:szCs w:val="24"/>
        </w:rPr>
        <w:t>2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015BC2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015BC2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015BC2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015BC2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01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от </w:t>
      </w:r>
      <w:r w:rsidR="00627FFD" w:rsidRPr="00627FFD">
        <w:rPr>
          <w:rFonts w:ascii="Times New Roman" w:hAnsi="Times New Roman" w:cs="Times New Roman"/>
          <w:sz w:val="24"/>
          <w:szCs w:val="24"/>
        </w:rPr>
        <w:t>________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Pr="00627FFD">
        <w:rPr>
          <w:rFonts w:ascii="Times New Roman" w:hAnsi="Times New Roman" w:cs="Times New Roman"/>
          <w:sz w:val="24"/>
          <w:szCs w:val="24"/>
        </w:rPr>
        <w:t>№</w:t>
      </w:r>
      <w:r w:rsidR="007A078F" w:rsidRPr="00627FFD">
        <w:rPr>
          <w:rFonts w:ascii="Times New Roman" w:hAnsi="Times New Roman" w:cs="Times New Roman"/>
          <w:sz w:val="24"/>
          <w:szCs w:val="24"/>
        </w:rPr>
        <w:t xml:space="preserve"> </w:t>
      </w:r>
      <w:r w:rsidR="00627FFD" w:rsidRPr="00627FFD">
        <w:rPr>
          <w:rFonts w:ascii="Times New Roman" w:hAnsi="Times New Roman" w:cs="Times New Roman"/>
          <w:sz w:val="24"/>
          <w:szCs w:val="24"/>
        </w:rPr>
        <w:t>___</w:t>
      </w:r>
    </w:p>
    <w:p w:rsidR="002D24AA" w:rsidRPr="00015BC2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5A5" w:rsidRDefault="00D175A5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bookmarkStart w:id="0" w:name="P40"/>
      <w:bookmarkEnd w:id="0"/>
    </w:p>
    <w:p w:rsidR="00084830" w:rsidRPr="00015BC2" w:rsidRDefault="00084830" w:rsidP="000848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ПРАВИЛА</w:t>
      </w:r>
    </w:p>
    <w:p w:rsidR="00084830" w:rsidRPr="00015BC2" w:rsidRDefault="00084830" w:rsidP="000848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ТАСКАЕВСКОГО</w:t>
      </w:r>
      <w:r w:rsidRPr="00015BC2">
        <w:rPr>
          <w:rFonts w:ascii="Times New Roman" w:hAnsi="Times New Roman" w:cs="Times New Roman"/>
          <w:sz w:val="24"/>
          <w:szCs w:val="24"/>
        </w:rPr>
        <w:t xml:space="preserve"> СЕЛЬСОВЕТА БАРАБИНСКОГО РАЙОНА НОВОСИБИРСКОЙ ОБЛАСТИ</w:t>
      </w:r>
    </w:p>
    <w:p w:rsidR="00084830" w:rsidRPr="00015BC2" w:rsidRDefault="00084830" w:rsidP="00084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830" w:rsidRPr="00FD5D61" w:rsidRDefault="00084830" w:rsidP="00084830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5D6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2 «Градостроительные регламенты» 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Таскаевского</w:t>
      </w:r>
      <w:proofErr w:type="spellEnd"/>
      <w:r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 внесены следующие изменения:</w:t>
      </w:r>
    </w:p>
    <w:p w:rsidR="00084830" w:rsidRPr="00015BC2" w:rsidRDefault="00084830" w:rsidP="000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830" w:rsidRPr="009F37F4" w:rsidRDefault="00084830" w:rsidP="00084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37F4">
        <w:rPr>
          <w:rFonts w:ascii="Times New Roman" w:hAnsi="Times New Roman" w:cs="Times New Roman"/>
          <w:b/>
          <w:sz w:val="24"/>
          <w:szCs w:val="24"/>
        </w:rPr>
        <w:t>Глава 8. ГРАДОСТРОИТЕЛЬНЫЕ РЕГЛАМЕНТЫ</w:t>
      </w:r>
    </w:p>
    <w:p w:rsidR="00084830" w:rsidRPr="009F37F4" w:rsidRDefault="00084830" w:rsidP="00084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F4">
        <w:rPr>
          <w:rFonts w:ascii="Times New Roman" w:hAnsi="Times New Roman" w:cs="Times New Roman"/>
          <w:b/>
          <w:sz w:val="24"/>
          <w:szCs w:val="24"/>
        </w:rPr>
        <w:t xml:space="preserve">ТЕРРИТОРИАЛЬНЫХ ЗОН </w:t>
      </w:r>
      <w:r>
        <w:rPr>
          <w:rFonts w:ascii="Times New Roman" w:hAnsi="Times New Roman" w:cs="Times New Roman"/>
          <w:b/>
          <w:sz w:val="24"/>
          <w:szCs w:val="24"/>
        </w:rPr>
        <w:t>ТАСКАЕВСКОГО</w:t>
      </w:r>
      <w:r w:rsidRPr="009F37F4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</w:t>
      </w:r>
    </w:p>
    <w:p w:rsidR="00084830" w:rsidRPr="009F37F4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084830" w:rsidRPr="00170E49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0E49">
        <w:rPr>
          <w:rFonts w:ascii="Times New Roman" w:hAnsi="Times New Roman" w:cs="Times New Roman"/>
          <w:b/>
          <w:sz w:val="24"/>
          <w:szCs w:val="24"/>
        </w:rPr>
        <w:t>Статья 26. Зона делового, общественного и коммерческого назначения (О-1)</w:t>
      </w:r>
    </w:p>
    <w:p w:rsidR="00084830" w:rsidRPr="00170E49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830" w:rsidRPr="00353A79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E49">
        <w:rPr>
          <w:rFonts w:ascii="Times New Roman" w:hAnsi="Times New Roman" w:cs="Times New Roman"/>
          <w:sz w:val="24"/>
          <w:szCs w:val="24"/>
        </w:rPr>
        <w:t>В п. 1. Виды разрешенного использования</w:t>
      </w:r>
      <w:r w:rsidRPr="0068273F"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D2">
        <w:rPr>
          <w:rFonts w:ascii="Times New Roman" w:hAnsi="Times New Roman" w:cs="Times New Roman"/>
          <w:sz w:val="24"/>
          <w:szCs w:val="24"/>
        </w:rPr>
        <w:t>добавить в 1. Основные виды разрешенного использования п.1.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6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C56D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2.7.1</w:t>
      </w:r>
      <w:r w:rsidRPr="00C56D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п. 1.4 Размещение гаражей для собственных нужд (2.7.2);</w:t>
      </w:r>
    </w:p>
    <w:p w:rsidR="00084830" w:rsidRPr="00353A79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79">
        <w:rPr>
          <w:rFonts w:ascii="Times New Roman" w:hAnsi="Times New Roman" w:cs="Times New Roman"/>
          <w:sz w:val="24"/>
          <w:szCs w:val="24"/>
        </w:rPr>
        <w:t>п. 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84830" w:rsidRPr="00353A79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79">
        <w:rPr>
          <w:rFonts w:ascii="Times New Roman" w:hAnsi="Times New Roman" w:cs="Times New Roman"/>
          <w:sz w:val="24"/>
          <w:szCs w:val="24"/>
        </w:rPr>
        <w:t>п.п.8) п. 2 Статьи 2</w:t>
      </w:r>
      <w:r w:rsidR="00697E48">
        <w:rPr>
          <w:rFonts w:ascii="Times New Roman" w:hAnsi="Times New Roman" w:cs="Times New Roman"/>
          <w:sz w:val="24"/>
          <w:szCs w:val="24"/>
        </w:rPr>
        <w:t>6</w:t>
      </w:r>
      <w:r w:rsidRPr="00353A79">
        <w:rPr>
          <w:rFonts w:ascii="Times New Roman" w:hAnsi="Times New Roman" w:cs="Times New Roman"/>
          <w:sz w:val="24"/>
          <w:szCs w:val="24"/>
        </w:rPr>
        <w:t xml:space="preserve"> изменить и изложить в следующей редакции: </w:t>
      </w:r>
    </w:p>
    <w:p w:rsidR="00084830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8) вставить абзац 4: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«хранение автотранспорта»: минимальный – 0,00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E60E3">
        <w:rPr>
          <w:rFonts w:ascii="Times New Roman" w:hAnsi="Times New Roman" w:cs="Times New Roman"/>
          <w:sz w:val="24"/>
          <w:szCs w:val="24"/>
        </w:rPr>
        <w:t xml:space="preserve"> га, максимальны</w:t>
      </w:r>
      <w:r>
        <w:rPr>
          <w:rFonts w:ascii="Times New Roman" w:hAnsi="Times New Roman" w:cs="Times New Roman"/>
          <w:sz w:val="24"/>
          <w:szCs w:val="24"/>
        </w:rPr>
        <w:t>й – 0,02 га;</w:t>
      </w:r>
    </w:p>
    <w:p w:rsidR="00084830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абзац 5: </w:t>
      </w:r>
      <w:r w:rsidRPr="004E60E3">
        <w:rPr>
          <w:rFonts w:ascii="Times New Roman" w:hAnsi="Times New Roman" w:cs="Times New Roman"/>
          <w:sz w:val="24"/>
          <w:szCs w:val="24"/>
        </w:rPr>
        <w:t>предельный размер земельного участка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4E60E3">
        <w:rPr>
          <w:rFonts w:ascii="Times New Roman" w:hAnsi="Times New Roman" w:cs="Times New Roman"/>
          <w:sz w:val="24"/>
          <w:szCs w:val="24"/>
        </w:rPr>
        <w:t>»: минимальный – 0,00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E60E3">
        <w:rPr>
          <w:rFonts w:ascii="Times New Roman" w:hAnsi="Times New Roman" w:cs="Times New Roman"/>
          <w:sz w:val="24"/>
          <w:szCs w:val="24"/>
        </w:rPr>
        <w:t xml:space="preserve"> га, максимальный – 0,02 га.</w:t>
      </w:r>
    </w:p>
    <w:p w:rsidR="00084830" w:rsidRPr="00121828" w:rsidRDefault="00084830" w:rsidP="000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84830" w:rsidRPr="00EC41FD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41FD">
        <w:rPr>
          <w:rFonts w:ascii="Times New Roman" w:hAnsi="Times New Roman" w:cs="Times New Roman"/>
          <w:b/>
          <w:sz w:val="24"/>
          <w:szCs w:val="24"/>
        </w:rPr>
        <w:t>Статья 30. Зона застройки жилыми домами смешанной этажности (Ж-1)</w:t>
      </w:r>
    </w:p>
    <w:p w:rsidR="00084830" w:rsidRPr="00C56DD2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830" w:rsidRPr="00C56DD2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DD2">
        <w:rPr>
          <w:rFonts w:ascii="Times New Roman" w:hAnsi="Times New Roman" w:cs="Times New Roman"/>
          <w:sz w:val="24"/>
          <w:szCs w:val="24"/>
        </w:rPr>
        <w:t>В п. 1. Виды разрешенного использования земельных участков и объектов капитального строительства добавить в 1. Основные виды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п.1.6 Хранение автотранспорта (2.7.1),</w:t>
      </w:r>
      <w:r w:rsidRPr="00C56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1.7 Размещение гаражей для собственных нужд (2.7.2).</w:t>
      </w:r>
    </w:p>
    <w:p w:rsidR="00084830" w:rsidRPr="00121828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5839"/>
      </w:tblGrid>
      <w:tr w:rsidR="00084830" w:rsidRPr="00C56DD2" w:rsidTr="00A055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(с указанием кода </w:t>
            </w:r>
            <w:hyperlink r:id="rId7" w:history="1">
              <w:r w:rsidRPr="00C56DD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084830" w:rsidRPr="00C56DD2" w:rsidTr="00A055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830" w:rsidRPr="00C56DD2" w:rsidTr="00A05558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D2">
              <w:rPr>
                <w:rFonts w:ascii="Times New Roman" w:hAnsi="Times New Roman" w:cs="Times New Roman"/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084830" w:rsidRPr="00C56DD2" w:rsidTr="00A055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стоящие и пристроенные гаражи</w:t>
            </w:r>
          </w:p>
        </w:tc>
      </w:tr>
      <w:tr w:rsidR="00084830" w:rsidRPr="00C56DD2" w:rsidTr="00A055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C56DD2" w:rsidRDefault="00084830" w:rsidP="00A0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(2.7.2)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30" w:rsidRPr="0051532D" w:rsidRDefault="00084830" w:rsidP="00A0555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15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:rsidR="00084830" w:rsidRPr="00121828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84830" w:rsidRPr="00D80EBC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EBC">
        <w:rPr>
          <w:rFonts w:ascii="Times New Roman" w:hAnsi="Times New Roman" w:cs="Times New Roman"/>
          <w:sz w:val="24"/>
          <w:szCs w:val="24"/>
        </w:rPr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84830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EBC">
        <w:rPr>
          <w:rFonts w:ascii="Times New Roman" w:hAnsi="Times New Roman" w:cs="Times New Roman"/>
          <w:sz w:val="24"/>
          <w:szCs w:val="24"/>
        </w:rPr>
        <w:t xml:space="preserve">1) </w:t>
      </w:r>
      <w:r w:rsidRPr="00E014A9">
        <w:rPr>
          <w:rFonts w:ascii="Times New Roman" w:hAnsi="Times New Roman" w:cs="Times New Roman"/>
          <w:sz w:val="24"/>
          <w:szCs w:val="24"/>
        </w:rPr>
        <w:t xml:space="preserve">вставить абзац </w:t>
      </w:r>
      <w:r w:rsidR="00697E48">
        <w:rPr>
          <w:rFonts w:ascii="Times New Roman" w:hAnsi="Times New Roman" w:cs="Times New Roman"/>
          <w:sz w:val="24"/>
          <w:szCs w:val="24"/>
        </w:rPr>
        <w:t>8</w:t>
      </w:r>
      <w:r w:rsidRPr="00E014A9">
        <w:rPr>
          <w:rFonts w:ascii="Times New Roman" w:hAnsi="Times New Roman" w:cs="Times New Roman"/>
          <w:sz w:val="24"/>
          <w:szCs w:val="24"/>
        </w:rPr>
        <w:t xml:space="preserve"> «предельный размер земельного участка с видом разрешенного использования "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E014A9">
        <w:rPr>
          <w:rFonts w:ascii="Times New Roman" w:hAnsi="Times New Roman" w:cs="Times New Roman"/>
          <w:sz w:val="24"/>
          <w:szCs w:val="24"/>
        </w:rPr>
        <w:t>": минимальный - 0,</w:t>
      </w:r>
      <w:r>
        <w:rPr>
          <w:rFonts w:ascii="Times New Roman" w:hAnsi="Times New Roman" w:cs="Times New Roman"/>
          <w:sz w:val="24"/>
          <w:szCs w:val="24"/>
        </w:rPr>
        <w:t>0018</w:t>
      </w:r>
      <w:r w:rsidRPr="00E014A9">
        <w:rPr>
          <w:rFonts w:ascii="Times New Roman" w:hAnsi="Times New Roman" w:cs="Times New Roman"/>
          <w:sz w:val="24"/>
          <w:szCs w:val="24"/>
        </w:rPr>
        <w:t xml:space="preserve"> га, максимальный – 0,</w:t>
      </w:r>
      <w:r>
        <w:rPr>
          <w:rFonts w:ascii="Times New Roman" w:hAnsi="Times New Roman" w:cs="Times New Roman"/>
          <w:sz w:val="24"/>
          <w:szCs w:val="24"/>
        </w:rPr>
        <w:t>02 га»;</w:t>
      </w:r>
    </w:p>
    <w:p w:rsidR="00084830" w:rsidRDefault="00084830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4A9">
        <w:rPr>
          <w:rFonts w:ascii="Times New Roman" w:hAnsi="Times New Roman" w:cs="Times New Roman"/>
          <w:sz w:val="24"/>
          <w:szCs w:val="24"/>
        </w:rPr>
        <w:t xml:space="preserve">вставить абзац </w:t>
      </w:r>
      <w:r w:rsidR="00697E48">
        <w:rPr>
          <w:rFonts w:ascii="Times New Roman" w:hAnsi="Times New Roman" w:cs="Times New Roman"/>
          <w:sz w:val="24"/>
          <w:szCs w:val="24"/>
        </w:rPr>
        <w:t>9</w:t>
      </w:r>
      <w:r w:rsidRPr="00E014A9">
        <w:rPr>
          <w:rFonts w:ascii="Times New Roman" w:hAnsi="Times New Roman" w:cs="Times New Roman"/>
          <w:sz w:val="24"/>
          <w:szCs w:val="24"/>
        </w:rPr>
        <w:t xml:space="preserve"> «предельный размер земельного участка с видом разрешенного использования "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E014A9">
        <w:rPr>
          <w:rFonts w:ascii="Times New Roman" w:hAnsi="Times New Roman" w:cs="Times New Roman"/>
          <w:sz w:val="24"/>
          <w:szCs w:val="24"/>
        </w:rPr>
        <w:t>": минимальный - 0,</w:t>
      </w:r>
      <w:r>
        <w:rPr>
          <w:rFonts w:ascii="Times New Roman" w:hAnsi="Times New Roman" w:cs="Times New Roman"/>
          <w:sz w:val="24"/>
          <w:szCs w:val="24"/>
        </w:rPr>
        <w:t>0018</w:t>
      </w:r>
      <w:r w:rsidRPr="00E014A9">
        <w:rPr>
          <w:rFonts w:ascii="Times New Roman" w:hAnsi="Times New Roman" w:cs="Times New Roman"/>
          <w:sz w:val="24"/>
          <w:szCs w:val="24"/>
        </w:rPr>
        <w:t xml:space="preserve"> га, максимальный – 0,</w:t>
      </w:r>
      <w:r>
        <w:rPr>
          <w:rFonts w:ascii="Times New Roman" w:hAnsi="Times New Roman" w:cs="Times New Roman"/>
          <w:sz w:val="24"/>
          <w:szCs w:val="24"/>
        </w:rPr>
        <w:t>02 га».</w:t>
      </w:r>
    </w:p>
    <w:p w:rsidR="00D03697" w:rsidRDefault="00D03697" w:rsidP="00084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830" w:rsidRPr="00121828" w:rsidRDefault="00084830" w:rsidP="00D17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bookmarkStart w:id="1" w:name="_GoBack"/>
      <w:bookmarkEnd w:id="1"/>
    </w:p>
    <w:sectPr w:rsidR="00084830" w:rsidRPr="00121828" w:rsidSect="005551E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830"/>
    <w:rsid w:val="00084E2B"/>
    <w:rsid w:val="00086181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0E49"/>
    <w:rsid w:val="00171430"/>
    <w:rsid w:val="00172DD1"/>
    <w:rsid w:val="00173ED6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1D58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2387"/>
    <w:rsid w:val="002F2BC7"/>
    <w:rsid w:val="002F699A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17C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1532D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27FFD"/>
    <w:rsid w:val="00640C0E"/>
    <w:rsid w:val="00642E99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67C"/>
    <w:rsid w:val="0068769B"/>
    <w:rsid w:val="00694FDD"/>
    <w:rsid w:val="00697E48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D248E"/>
    <w:rsid w:val="007D5FEE"/>
    <w:rsid w:val="007D7729"/>
    <w:rsid w:val="007E71E3"/>
    <w:rsid w:val="00804F5C"/>
    <w:rsid w:val="0080688B"/>
    <w:rsid w:val="0080763F"/>
    <w:rsid w:val="00810557"/>
    <w:rsid w:val="00810E45"/>
    <w:rsid w:val="00811449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4C76"/>
    <w:rsid w:val="00885CDC"/>
    <w:rsid w:val="008869B5"/>
    <w:rsid w:val="00890587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1505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66FFA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4BBF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E045F"/>
    <w:rsid w:val="00CE07F3"/>
    <w:rsid w:val="00CE3E77"/>
    <w:rsid w:val="00CE53F8"/>
    <w:rsid w:val="00CF36BE"/>
    <w:rsid w:val="00D03697"/>
    <w:rsid w:val="00D04819"/>
    <w:rsid w:val="00D118C8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8644F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C5BE7"/>
    <w:rsid w:val="00DD1194"/>
    <w:rsid w:val="00DD5BF3"/>
    <w:rsid w:val="00DE32B9"/>
    <w:rsid w:val="00DE3417"/>
    <w:rsid w:val="00DE35DC"/>
    <w:rsid w:val="00DF0ECB"/>
    <w:rsid w:val="00DF240F"/>
    <w:rsid w:val="00DF40DA"/>
    <w:rsid w:val="00DF40E6"/>
    <w:rsid w:val="00DF5BC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83F80D3020FE70BB3920E3B8E38D3D27CF026976ACD306462C127CFCFAF7952ABD4520850A4D1F8X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AE3A-46BD-4195-823A-D26807F9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Leonova-PC</cp:lastModifiedBy>
  <cp:revision>839</cp:revision>
  <cp:lastPrinted>2021-07-14T03:58:00Z</cp:lastPrinted>
  <dcterms:created xsi:type="dcterms:W3CDTF">2017-05-03T04:39:00Z</dcterms:created>
  <dcterms:modified xsi:type="dcterms:W3CDTF">2021-12-10T01:23:00Z</dcterms:modified>
</cp:coreProperties>
</file>