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77" w:rsidRDefault="007921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921C2" w:rsidRPr="007921C2" w:rsidRDefault="007921C2">
      <w:pPr>
        <w:ind w:right="284"/>
        <w:jc w:val="center"/>
        <w:rPr>
          <w:u w:val="single"/>
        </w:rPr>
      </w:pPr>
      <w:r w:rsidRPr="007921C2">
        <w:rPr>
          <w:rFonts w:ascii="Times New Roman" w:hAnsi="Times New Roman"/>
          <w:b/>
          <w:sz w:val="28"/>
          <w:szCs w:val="28"/>
          <w:u w:val="single"/>
        </w:rPr>
        <w:t xml:space="preserve">1.3 </w:t>
      </w:r>
      <w:proofErr w:type="spellStart"/>
      <w:r w:rsidRPr="007921C2">
        <w:rPr>
          <w:rFonts w:ascii="Times New Roman" w:hAnsi="Times New Roman"/>
          <w:b/>
          <w:sz w:val="28"/>
          <w:szCs w:val="28"/>
          <w:u w:val="single"/>
        </w:rPr>
        <w:t>Калашян</w:t>
      </w:r>
      <w:proofErr w:type="spellEnd"/>
      <w:r w:rsidRPr="007921C2">
        <w:rPr>
          <w:rFonts w:ascii="Times New Roman" w:hAnsi="Times New Roman"/>
          <w:b/>
          <w:sz w:val="28"/>
          <w:szCs w:val="28"/>
          <w:u w:val="single"/>
        </w:rPr>
        <w:t xml:space="preserve"> Д. Г.</w:t>
      </w:r>
    </w:p>
    <w:p w:rsidR="00063C77" w:rsidRDefault="007921C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921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921C2">
        <w:rPr>
          <w:rFonts w:ascii="Times New Roman" w:hAnsi="Times New Roman"/>
          <w:b/>
          <w:sz w:val="24"/>
          <w:szCs w:val="24"/>
        </w:rPr>
        <w:t>: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 Новосибирск, </w:t>
      </w:r>
      <w:r w:rsidRPr="00022E7F">
        <w:rPr>
          <w:rFonts w:ascii="Times New Roman" w:hAnsi="Times New Roman"/>
          <w:b/>
          <w:sz w:val="24"/>
          <w:szCs w:val="24"/>
        </w:rPr>
        <w:t>Дзержинский р-н</w:t>
      </w:r>
      <w:r>
        <w:rPr>
          <w:rFonts w:ascii="Times New Roman" w:hAnsi="Times New Roman"/>
          <w:sz w:val="24"/>
          <w:szCs w:val="24"/>
        </w:rPr>
        <w:t>, пер. 5-й Трикотажный;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54:35:014330:233;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3057 кв.м.;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2482, 2483</w:t>
      </w:r>
    </w:p>
    <w:p w:rsidR="00063C77" w:rsidRDefault="007921C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D0F18" w:rsidRDefault="007921C2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D0F18">
        <w:rPr>
          <w:rFonts w:ascii="Times New Roman" w:hAnsi="Times New Roman"/>
          <w:b/>
          <w:sz w:val="24"/>
          <w:szCs w:val="24"/>
        </w:rPr>
        <w:t xml:space="preserve">: </w:t>
      </w:r>
      <w:r w:rsidRPr="00CD0F18">
        <w:rPr>
          <w:rFonts w:ascii="Times New Roman" w:hAnsi="Times New Roman"/>
          <w:sz w:val="24"/>
          <w:szCs w:val="24"/>
        </w:rPr>
        <w:t xml:space="preserve"> </w:t>
      </w:r>
      <w:r w:rsidRPr="00CD0F18">
        <w:rPr>
          <w:rFonts w:ascii="Times New Roman" w:hAnsi="Times New Roman"/>
          <w:b/>
          <w:i/>
          <w:sz w:val="24"/>
          <w:szCs w:val="24"/>
        </w:rPr>
        <w:t>«</w:t>
      </w:r>
      <w:r w:rsidRPr="007921C2">
        <w:t xml:space="preserve"> </w:t>
      </w:r>
      <w:r w:rsidRPr="00CD0F18">
        <w:rPr>
          <w:rFonts w:ascii="Times New Roman" w:hAnsi="Times New Roman"/>
          <w:b/>
          <w:i/>
          <w:sz w:val="24"/>
          <w:szCs w:val="24"/>
        </w:rPr>
        <w:t>спорт (5.1</w:t>
      </w:r>
      <w:r w:rsidR="00CD0F18" w:rsidRPr="00CD0F18">
        <w:rPr>
          <w:rFonts w:ascii="Times New Roman" w:hAnsi="Times New Roman"/>
          <w:b/>
          <w:i/>
          <w:sz w:val="24"/>
          <w:szCs w:val="24"/>
        </w:rPr>
        <w:t xml:space="preserve">)» - объекты для занятия спортом: спортивно-зрелищные объекты, имеющие специальные места для зрителей от 500 мест (стадионы; дворцы спорта, ледовые дворцы, ипподромы); спортивные клубы в зданиях и сооружениях; спортивные залы в зданиях и сооружениях; физкультурно-оздоровительные комплексы в зданиях и сооружениях </w:t>
      </w:r>
    </w:p>
    <w:p w:rsidR="00063C77" w:rsidRDefault="007921C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D0F18">
        <w:rPr>
          <w:rFonts w:ascii="Times New Roman" w:hAnsi="Times New Roman"/>
          <w:b/>
          <w:sz w:val="24"/>
          <w:szCs w:val="24"/>
        </w:rPr>
        <w:t>:</w:t>
      </w:r>
      <w:r w:rsidR="00CD0F18">
        <w:rPr>
          <w:rFonts w:ascii="Times New Roman" w:hAnsi="Times New Roman"/>
          <w:b/>
          <w:sz w:val="24"/>
          <w:szCs w:val="24"/>
        </w:rPr>
        <w:t xml:space="preserve"> строительство спортивного центра</w:t>
      </w:r>
      <w:r w:rsidR="00B94880">
        <w:rPr>
          <w:rFonts w:ascii="Times New Roman" w:hAnsi="Times New Roman"/>
          <w:b/>
          <w:sz w:val="24"/>
          <w:szCs w:val="24"/>
        </w:rPr>
        <w:t xml:space="preserve"> с теннисными кортами</w:t>
      </w:r>
    </w:p>
    <w:p w:rsidR="00063C77" w:rsidRPr="00CD0F18" w:rsidRDefault="00063C7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63C77" w:rsidTr="00063C7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77" w:rsidRDefault="007921C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10893" cy="4016829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 l="7258" t="12603" r="11038" b="1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0893" cy="4016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C77" w:rsidRDefault="007921C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63C77" w:rsidRDefault="00063C77"/>
    <w:sectPr w:rsidR="00063C77" w:rsidSect="00CD0F18">
      <w:headerReference w:type="default" r:id="rId7"/>
      <w:pgSz w:w="11906" w:h="16838"/>
      <w:pgMar w:top="182" w:right="851" w:bottom="709" w:left="1134" w:header="454" w:footer="73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880" w:rsidRDefault="00B94880" w:rsidP="00063C77">
      <w:pPr>
        <w:spacing w:after="0" w:line="240" w:lineRule="auto"/>
      </w:pPr>
      <w:r>
        <w:separator/>
      </w:r>
    </w:p>
  </w:endnote>
  <w:endnote w:type="continuationSeparator" w:id="0">
    <w:p w:rsidR="00B94880" w:rsidRDefault="00B94880" w:rsidP="000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880" w:rsidRDefault="00B94880" w:rsidP="00063C77">
      <w:pPr>
        <w:spacing w:after="0" w:line="240" w:lineRule="auto"/>
      </w:pPr>
      <w:r w:rsidRPr="00063C77">
        <w:rPr>
          <w:color w:val="000000"/>
        </w:rPr>
        <w:separator/>
      </w:r>
    </w:p>
  </w:footnote>
  <w:footnote w:type="continuationSeparator" w:id="0">
    <w:p w:rsidR="00B94880" w:rsidRDefault="00B94880" w:rsidP="000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80" w:rsidRDefault="00B94880" w:rsidP="007C74B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</w:p>
  <w:p w:rsidR="00B94880" w:rsidRDefault="00B94880" w:rsidP="007C74B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94880" w:rsidRDefault="00B94880" w:rsidP="007C74B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17.02.2022 – 17.03.2022</w:t>
    </w:r>
  </w:p>
  <w:p w:rsidR="00B94880" w:rsidRDefault="00B9488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C77"/>
    <w:rsid w:val="00022E7F"/>
    <w:rsid w:val="00063C77"/>
    <w:rsid w:val="00487EB1"/>
    <w:rsid w:val="007921C2"/>
    <w:rsid w:val="007C74B8"/>
    <w:rsid w:val="00B94880"/>
    <w:rsid w:val="00CD0F18"/>
    <w:rsid w:val="00DD0493"/>
    <w:rsid w:val="00E42594"/>
    <w:rsid w:val="00FB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C7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3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63C77"/>
    <w:rPr>
      <w:sz w:val="22"/>
      <w:szCs w:val="22"/>
      <w:lang w:eastAsia="en-US"/>
    </w:rPr>
  </w:style>
  <w:style w:type="paragraph" w:styleId="a5">
    <w:name w:val="footer"/>
    <w:basedOn w:val="a"/>
    <w:rsid w:val="00063C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63C77"/>
    <w:rPr>
      <w:sz w:val="22"/>
      <w:szCs w:val="22"/>
      <w:lang w:eastAsia="en-US"/>
    </w:rPr>
  </w:style>
  <w:style w:type="paragraph" w:styleId="a7">
    <w:name w:val="Balloon Text"/>
    <w:basedOn w:val="a"/>
    <w:rsid w:val="00063C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63C7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63C7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63C7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63C7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6</cp:revision>
  <cp:lastPrinted>2022-02-14T10:26:00Z</cp:lastPrinted>
  <dcterms:created xsi:type="dcterms:W3CDTF">2022-02-03T09:44:00Z</dcterms:created>
  <dcterms:modified xsi:type="dcterms:W3CDTF">2022-02-14T10:27:00Z</dcterms:modified>
</cp:coreProperties>
</file>