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F287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01E78" w:rsidRPr="00901E78">
              <w:t>Ковалевич Ю. П.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806B69" w:rsidRPr="00A23634" w:rsidRDefault="00D25713" w:rsidP="00B41E19">
      <w:pPr>
        <w:ind w:firstLine="709"/>
        <w:jc w:val="both"/>
      </w:pPr>
      <w:r w:rsidRPr="00A23634">
        <w:rPr>
          <w:color w:val="000000" w:themeColor="text1"/>
        </w:rPr>
        <w:t>1. </w:t>
      </w:r>
      <w:r w:rsidR="008C751E" w:rsidRPr="00A23634">
        <w:rPr>
          <w:color w:val="000000" w:themeColor="text1"/>
        </w:rPr>
        <w:t xml:space="preserve">Предоставить </w:t>
      </w:r>
      <w:r w:rsidR="00901E78" w:rsidRPr="00901E78">
        <w:t>Ковалевич Ю. П.</w:t>
      </w:r>
      <w:r w:rsidR="002F4AF0" w:rsidRPr="00A23634">
        <w:t xml:space="preserve"> </w:t>
      </w:r>
      <w:r w:rsidR="0026758E" w:rsidRPr="00A23634">
        <w:t>разрешение</w:t>
      </w:r>
      <w:r w:rsidR="003776F9" w:rsidRPr="00A23634">
        <w:t xml:space="preserve"> </w:t>
      </w:r>
      <w:r w:rsidR="00901E78" w:rsidRPr="00901E78">
        <w:t>на условно разрешенный вид использования земельного участка с кадастровым номером 54:35:041430:8 площадью 550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901E78">
        <w:t> </w:t>
      </w:r>
      <w:r w:rsidR="00901E78" w:rsidRPr="00901E78">
        <w:t xml:space="preserve">Полежаева, 10 и объекта капитального строительства (зона застройки жилыми домами смешанной этажности (Ж-1), </w:t>
      </w:r>
      <w:proofErr w:type="spellStart"/>
      <w:r w:rsidR="00901E78" w:rsidRPr="00901E78">
        <w:t>подзона</w:t>
      </w:r>
      <w:proofErr w:type="spellEnd"/>
      <w:r w:rsidR="00901E78" w:rsidRPr="00901E78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F287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1E78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363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2877"/>
    <w:rsid w:val="00AF71DE"/>
    <w:rsid w:val="00B04E13"/>
    <w:rsid w:val="00B056A1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B69DB-CEEF-4CB9-B329-E5E99F1E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42</TotalTime>
  <Pages>1</Pages>
  <Words>229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33</cp:revision>
  <cp:lastPrinted>2020-02-25T03:17:00Z</cp:lastPrinted>
  <dcterms:created xsi:type="dcterms:W3CDTF">2023-05-10T04:37:00Z</dcterms:created>
  <dcterms:modified xsi:type="dcterms:W3CDTF">2024-04-09T09:28:00Z</dcterms:modified>
</cp:coreProperties>
</file>