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49" w:rsidRDefault="008B6642">
      <w:pPr>
        <w:ind w:right="284"/>
        <w:jc w:val="center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0D5349" w:rsidRPr="008B6642" w:rsidRDefault="008B6642" w:rsidP="008B6642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B6642">
        <w:rPr>
          <w:rFonts w:ascii="Times New Roman" w:hAnsi="Times New Roman"/>
          <w:b/>
          <w:sz w:val="28"/>
          <w:szCs w:val="28"/>
          <w:u w:val="single"/>
        </w:rPr>
        <w:t>1.</w:t>
      </w:r>
      <w:r w:rsidR="003B1543">
        <w:rPr>
          <w:rFonts w:ascii="Times New Roman" w:hAnsi="Times New Roman"/>
          <w:b/>
          <w:sz w:val="28"/>
          <w:szCs w:val="28"/>
          <w:u w:val="single"/>
        </w:rPr>
        <w:t>10</w:t>
      </w:r>
      <w:r w:rsidRPr="008B6642">
        <w:rPr>
          <w:rFonts w:ascii="Times New Roman" w:hAnsi="Times New Roman"/>
          <w:b/>
          <w:sz w:val="28"/>
          <w:szCs w:val="28"/>
          <w:u w:val="single"/>
        </w:rPr>
        <w:t>. Департамент строительства и архитектуры мэрии города Новосибирска</w:t>
      </w:r>
    </w:p>
    <w:p w:rsidR="008B6642" w:rsidRDefault="008B66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6642" w:rsidRPr="008B6642" w:rsidRDefault="008B6642" w:rsidP="008B66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42">
        <w:rPr>
          <w:rFonts w:ascii="Times New Roman" w:hAnsi="Times New Roman"/>
          <w:sz w:val="24"/>
          <w:szCs w:val="24"/>
        </w:rPr>
        <w:t>Земельный участок:</w:t>
      </w:r>
    </w:p>
    <w:p w:rsidR="008B6642" w:rsidRDefault="008B6642" w:rsidP="008B66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42">
        <w:rPr>
          <w:rFonts w:ascii="Times New Roman" w:hAnsi="Times New Roman"/>
          <w:sz w:val="24"/>
          <w:szCs w:val="24"/>
        </w:rPr>
        <w:t xml:space="preserve">адрес: </w:t>
      </w:r>
      <w:r w:rsidR="00AA53C1">
        <w:rPr>
          <w:rFonts w:ascii="Times New Roman" w:hAnsi="Times New Roman"/>
          <w:sz w:val="24"/>
          <w:szCs w:val="24"/>
        </w:rPr>
        <w:t xml:space="preserve">обл. </w:t>
      </w:r>
      <w:proofErr w:type="gramStart"/>
      <w:r w:rsidR="00AA53C1">
        <w:rPr>
          <w:rFonts w:ascii="Times New Roman" w:hAnsi="Times New Roman"/>
          <w:sz w:val="24"/>
          <w:szCs w:val="24"/>
        </w:rPr>
        <w:t>Новосибирская</w:t>
      </w:r>
      <w:proofErr w:type="gramEnd"/>
      <w:r w:rsidR="00AA53C1">
        <w:rPr>
          <w:rFonts w:ascii="Times New Roman" w:hAnsi="Times New Roman"/>
          <w:sz w:val="24"/>
          <w:szCs w:val="24"/>
        </w:rPr>
        <w:t xml:space="preserve">, </w:t>
      </w:r>
      <w:r w:rsidRPr="008B6642">
        <w:rPr>
          <w:rFonts w:ascii="Times New Roman" w:hAnsi="Times New Roman"/>
          <w:sz w:val="24"/>
          <w:szCs w:val="24"/>
        </w:rPr>
        <w:t>г</w:t>
      </w:r>
      <w:r w:rsidR="00AA53C1">
        <w:rPr>
          <w:rFonts w:ascii="Times New Roman" w:hAnsi="Times New Roman"/>
          <w:sz w:val="24"/>
          <w:szCs w:val="24"/>
        </w:rPr>
        <w:t>.</w:t>
      </w:r>
      <w:r w:rsidRPr="008B6642">
        <w:rPr>
          <w:rFonts w:ascii="Times New Roman" w:hAnsi="Times New Roman"/>
          <w:sz w:val="24"/>
          <w:szCs w:val="24"/>
        </w:rPr>
        <w:t xml:space="preserve"> Новосибирск, </w:t>
      </w:r>
      <w:r w:rsidRPr="00882EFA">
        <w:rPr>
          <w:rFonts w:ascii="Times New Roman" w:hAnsi="Times New Roman"/>
          <w:b/>
          <w:sz w:val="24"/>
          <w:szCs w:val="24"/>
        </w:rPr>
        <w:t>Калининский район</w:t>
      </w:r>
      <w:r w:rsidR="0029367A">
        <w:rPr>
          <w:rFonts w:ascii="Times New Roman" w:hAnsi="Times New Roman"/>
          <w:sz w:val="24"/>
          <w:szCs w:val="24"/>
        </w:rPr>
        <w:t>,</w:t>
      </w:r>
      <w:r w:rsidRPr="008B6642">
        <w:rPr>
          <w:rFonts w:ascii="Times New Roman" w:hAnsi="Times New Roman"/>
          <w:sz w:val="24"/>
          <w:szCs w:val="24"/>
        </w:rPr>
        <w:t xml:space="preserve"> ул. </w:t>
      </w:r>
      <w:proofErr w:type="spellStart"/>
      <w:r w:rsidRPr="008B6642">
        <w:rPr>
          <w:rFonts w:ascii="Times New Roman" w:hAnsi="Times New Roman"/>
          <w:sz w:val="24"/>
          <w:szCs w:val="24"/>
        </w:rPr>
        <w:t>Игарская</w:t>
      </w:r>
      <w:proofErr w:type="spellEnd"/>
      <w:r w:rsidRPr="008B6642">
        <w:rPr>
          <w:rFonts w:ascii="Times New Roman" w:hAnsi="Times New Roman"/>
          <w:sz w:val="24"/>
          <w:szCs w:val="24"/>
        </w:rPr>
        <w:t xml:space="preserve"> </w:t>
      </w:r>
    </w:p>
    <w:p w:rsidR="008B6642" w:rsidRPr="008B6642" w:rsidRDefault="008B6642" w:rsidP="008B66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42">
        <w:rPr>
          <w:rFonts w:ascii="Times New Roman" w:hAnsi="Times New Roman"/>
          <w:sz w:val="24"/>
          <w:szCs w:val="24"/>
        </w:rPr>
        <w:t>кадастровый квартал. 54:35:041110;</w:t>
      </w:r>
    </w:p>
    <w:p w:rsidR="008B6642" w:rsidRDefault="0029367A" w:rsidP="008B66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площадь –</w:t>
      </w:r>
      <w:r w:rsidR="008B6642">
        <w:rPr>
          <w:rFonts w:ascii="Times New Roman" w:hAnsi="Times New Roman"/>
          <w:sz w:val="24"/>
          <w:szCs w:val="24"/>
        </w:rPr>
        <w:t xml:space="preserve">  9913</w:t>
      </w:r>
      <w:r w:rsidR="008B6642" w:rsidRPr="008B6642">
        <w:rPr>
          <w:rFonts w:ascii="Times New Roman" w:hAnsi="Times New Roman"/>
          <w:sz w:val="24"/>
          <w:szCs w:val="24"/>
        </w:rPr>
        <w:t xml:space="preserve">  кв.м.;</w:t>
      </w:r>
    </w:p>
    <w:p w:rsidR="008B6642" w:rsidRDefault="008B66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5349" w:rsidRDefault="008B664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8631, 8632</w:t>
      </w:r>
    </w:p>
    <w:p w:rsidR="000D5349" w:rsidRDefault="008B6642" w:rsidP="00882EFA">
      <w:pPr>
        <w:spacing w:before="120" w:after="0"/>
        <w:jc w:val="both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6642">
        <w:rPr>
          <w:rFonts w:ascii="Times New Roman" w:hAnsi="Times New Roman"/>
          <w:sz w:val="24"/>
          <w:szCs w:val="24"/>
        </w:rPr>
        <w:t xml:space="preserve">зона специализированной общественной застройки (ОД-4), </w:t>
      </w:r>
      <w:proofErr w:type="spellStart"/>
      <w:r w:rsidRPr="008B6642">
        <w:rPr>
          <w:rFonts w:ascii="Times New Roman" w:hAnsi="Times New Roman"/>
          <w:sz w:val="24"/>
          <w:szCs w:val="24"/>
        </w:rPr>
        <w:t>подзона</w:t>
      </w:r>
      <w:proofErr w:type="spellEnd"/>
      <w:r w:rsidRPr="008B6642">
        <w:rPr>
          <w:rFonts w:ascii="Times New Roman" w:hAnsi="Times New Roman"/>
          <w:sz w:val="24"/>
          <w:szCs w:val="24"/>
        </w:rPr>
        <w:t xml:space="preserve"> специализированной малоэтажной общественной застройки (ОД-4.1)</w:t>
      </w:r>
    </w:p>
    <w:p w:rsidR="000D5349" w:rsidRPr="008B6642" w:rsidRDefault="008B6642" w:rsidP="008B6642">
      <w:pPr>
        <w:spacing w:before="120" w:after="0"/>
        <w:jc w:val="both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8B6642">
        <w:rPr>
          <w:rFonts w:ascii="Times New Roman" w:hAnsi="Times New Roman"/>
          <w:b/>
          <w:sz w:val="24"/>
          <w:szCs w:val="24"/>
        </w:rPr>
        <w:t xml:space="preserve">: </w:t>
      </w:r>
      <w:r w:rsidRPr="008B6642">
        <w:rPr>
          <w:rFonts w:ascii="Times New Roman" w:hAnsi="Times New Roman"/>
          <w:sz w:val="24"/>
          <w:szCs w:val="24"/>
        </w:rPr>
        <w:t xml:space="preserve"> </w:t>
      </w:r>
      <w:r w:rsidRPr="008B6642">
        <w:rPr>
          <w:rFonts w:ascii="Times New Roman" w:hAnsi="Times New Roman"/>
          <w:b/>
          <w:i/>
          <w:sz w:val="24"/>
          <w:szCs w:val="24"/>
        </w:rPr>
        <w:t xml:space="preserve">«хранение автотранспорта (2.7.1) – гаражи, пристроенные гаражи, в том числе подземные, предназначенные для хранения автотранспорта, в том числе с разделением на </w:t>
      </w:r>
      <w:proofErr w:type="spellStart"/>
      <w:r w:rsidRPr="008B6642">
        <w:rPr>
          <w:rFonts w:ascii="Times New Roman" w:hAnsi="Times New Roman"/>
          <w:b/>
          <w:i/>
          <w:sz w:val="24"/>
          <w:szCs w:val="24"/>
        </w:rPr>
        <w:t>машино-места</w:t>
      </w:r>
      <w:proofErr w:type="spellEnd"/>
      <w:r w:rsidRPr="008B6642">
        <w:rPr>
          <w:rFonts w:ascii="Times New Roman" w:hAnsi="Times New Roman"/>
          <w:b/>
          <w:i/>
          <w:sz w:val="24"/>
          <w:szCs w:val="24"/>
        </w:rPr>
        <w:t xml:space="preserve"> (за исключением гаражей, размещение которых предусмотрено содержанием видов разрешенного использования «размещение гаражей для собственных нужд (2.7.2)», «служебные гаражи (4.9)»)»</w:t>
      </w:r>
    </w:p>
    <w:p w:rsidR="000D5349" w:rsidRDefault="008B664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8B6642">
        <w:rPr>
          <w:rFonts w:ascii="Times New Roman" w:hAnsi="Times New Roman"/>
          <w:b/>
          <w:sz w:val="24"/>
          <w:szCs w:val="24"/>
        </w:rPr>
        <w:t>:</w:t>
      </w:r>
      <w:r w:rsidR="00083B2A">
        <w:rPr>
          <w:rFonts w:ascii="Times New Roman" w:hAnsi="Times New Roman"/>
          <w:b/>
          <w:sz w:val="24"/>
          <w:szCs w:val="24"/>
        </w:rPr>
        <w:t xml:space="preserve"> реализация решения о комплексном развитии территории жилой застройки по ул. </w:t>
      </w:r>
      <w:proofErr w:type="spellStart"/>
      <w:r w:rsidR="00083B2A">
        <w:rPr>
          <w:rFonts w:ascii="Times New Roman" w:hAnsi="Times New Roman"/>
          <w:b/>
          <w:sz w:val="24"/>
          <w:szCs w:val="24"/>
        </w:rPr>
        <w:t>Игарской</w:t>
      </w:r>
      <w:proofErr w:type="spellEnd"/>
      <w:r w:rsidR="00083B2A">
        <w:rPr>
          <w:rFonts w:ascii="Times New Roman" w:hAnsi="Times New Roman"/>
          <w:b/>
          <w:sz w:val="24"/>
          <w:szCs w:val="24"/>
        </w:rPr>
        <w:t xml:space="preserve"> в Калининском районе</w:t>
      </w:r>
    </w:p>
    <w:p w:rsidR="000D5349" w:rsidRPr="008B6642" w:rsidRDefault="000D5349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0D5349" w:rsidTr="000D5349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349" w:rsidRDefault="008B6642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67594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67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5349" w:rsidRDefault="008B6642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0D5349" w:rsidRDefault="000D5349"/>
    <w:sectPr w:rsidR="000D5349" w:rsidSect="000D5349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EDB" w:rsidRDefault="00345EDB" w:rsidP="000D5349">
      <w:pPr>
        <w:spacing w:after="0" w:line="240" w:lineRule="auto"/>
      </w:pPr>
      <w:r>
        <w:separator/>
      </w:r>
    </w:p>
  </w:endnote>
  <w:endnote w:type="continuationSeparator" w:id="0">
    <w:p w:rsidR="00345EDB" w:rsidRDefault="00345EDB" w:rsidP="000D5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EDB" w:rsidRDefault="00345EDB" w:rsidP="000D5349">
      <w:pPr>
        <w:spacing w:after="0" w:line="240" w:lineRule="auto"/>
      </w:pPr>
      <w:r w:rsidRPr="000D5349">
        <w:rPr>
          <w:color w:val="000000"/>
        </w:rPr>
        <w:separator/>
      </w:r>
    </w:p>
  </w:footnote>
  <w:footnote w:type="continuationSeparator" w:id="0">
    <w:p w:rsidR="00345EDB" w:rsidRDefault="00345EDB" w:rsidP="000D5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49" w:rsidRDefault="000D5349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8B6642" w:rsidRDefault="008B6642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</w:t>
    </w:r>
    <w:r w:rsidR="00083B2A">
      <w:rPr>
        <w:rFonts w:ascii="Times New Roman" w:hAnsi="Times New Roman"/>
        <w:b/>
        <w:sz w:val="24"/>
        <w:szCs w:val="24"/>
      </w:rPr>
      <w:t>6</w:t>
    </w:r>
    <w:r>
      <w:rPr>
        <w:rFonts w:ascii="Times New Roman" w:hAnsi="Times New Roman"/>
        <w:b/>
        <w:sz w:val="24"/>
        <w:szCs w:val="24"/>
      </w:rPr>
      <w:t>.0</w:t>
    </w:r>
    <w:r w:rsidR="00083B2A">
      <w:rPr>
        <w:rFonts w:ascii="Times New Roman" w:hAnsi="Times New Roman"/>
        <w:b/>
        <w:sz w:val="24"/>
        <w:szCs w:val="24"/>
      </w:rPr>
      <w:t>6</w:t>
    </w:r>
    <w:r>
      <w:rPr>
        <w:rFonts w:ascii="Times New Roman" w:hAnsi="Times New Roman"/>
        <w:b/>
        <w:sz w:val="24"/>
        <w:szCs w:val="24"/>
      </w:rPr>
      <w:t>.2022 – 1</w:t>
    </w:r>
    <w:r w:rsidR="00083B2A">
      <w:rPr>
        <w:rFonts w:ascii="Times New Roman" w:hAnsi="Times New Roman"/>
        <w:b/>
        <w:sz w:val="24"/>
        <w:szCs w:val="24"/>
      </w:rPr>
      <w:t>4</w:t>
    </w:r>
    <w:r>
      <w:rPr>
        <w:rFonts w:ascii="Times New Roman" w:hAnsi="Times New Roman"/>
        <w:b/>
        <w:sz w:val="24"/>
        <w:szCs w:val="24"/>
      </w:rPr>
      <w:t>.0</w:t>
    </w:r>
    <w:r w:rsidR="00083B2A">
      <w:rPr>
        <w:rFonts w:ascii="Times New Roman" w:hAnsi="Times New Roman"/>
        <w:b/>
        <w:sz w:val="24"/>
        <w:szCs w:val="24"/>
      </w:rPr>
      <w:t>7</w:t>
    </w:r>
    <w:r>
      <w:rPr>
        <w:rFonts w:ascii="Times New Roman" w:hAnsi="Times New Roman"/>
        <w:b/>
        <w:sz w:val="24"/>
        <w:szCs w:val="24"/>
      </w:rPr>
      <w:t>.2022</w:t>
    </w:r>
  </w:p>
  <w:p w:rsidR="000D5349" w:rsidRDefault="000D5349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5349"/>
    <w:rsid w:val="00083B2A"/>
    <w:rsid w:val="000D5349"/>
    <w:rsid w:val="00125DFC"/>
    <w:rsid w:val="00182CC6"/>
    <w:rsid w:val="0029367A"/>
    <w:rsid w:val="00345EDB"/>
    <w:rsid w:val="003B1543"/>
    <w:rsid w:val="00574231"/>
    <w:rsid w:val="00576D01"/>
    <w:rsid w:val="005B2A8A"/>
    <w:rsid w:val="0081154E"/>
    <w:rsid w:val="00882EFA"/>
    <w:rsid w:val="008B6642"/>
    <w:rsid w:val="00906CFC"/>
    <w:rsid w:val="00AA53C1"/>
    <w:rsid w:val="00AB28EB"/>
    <w:rsid w:val="00F96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D534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D53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0D5349"/>
    <w:rPr>
      <w:sz w:val="22"/>
      <w:szCs w:val="22"/>
      <w:lang w:eastAsia="en-US"/>
    </w:rPr>
  </w:style>
  <w:style w:type="paragraph" w:styleId="a5">
    <w:name w:val="footer"/>
    <w:basedOn w:val="a"/>
    <w:rsid w:val="000D53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0D5349"/>
    <w:rPr>
      <w:sz w:val="22"/>
      <w:szCs w:val="22"/>
      <w:lang w:eastAsia="en-US"/>
    </w:rPr>
  </w:style>
  <w:style w:type="paragraph" w:styleId="a7">
    <w:name w:val="Balloon Text"/>
    <w:basedOn w:val="a"/>
    <w:rsid w:val="000D53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0D5349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0D5349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0D5349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0D5349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TAGolubeva</cp:lastModifiedBy>
  <cp:revision>9</cp:revision>
  <dcterms:created xsi:type="dcterms:W3CDTF">2022-06-06T11:41:00Z</dcterms:created>
  <dcterms:modified xsi:type="dcterms:W3CDTF">2022-06-16T02:47:00Z</dcterms:modified>
</cp:coreProperties>
</file>