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327BC547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A335A4">
        <w:rPr>
          <w:rFonts w:ascii="Times New Roman" w:hAnsi="Times New Roman"/>
          <w:sz w:val="28"/>
          <w:szCs w:val="28"/>
        </w:rPr>
        <w:t>ООО «СТРОЙКОМ. Специализированный застройщик»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1F850BC1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A335A4" w:rsidRPr="00A335A4">
        <w:rPr>
          <w:rFonts w:ascii="Times New Roman" w:hAnsi="Times New Roman"/>
          <w:sz w:val="28"/>
          <w:szCs w:val="28"/>
        </w:rPr>
        <w:t>54:36:020117:10</w:t>
      </w:r>
    </w:p>
    <w:p w14:paraId="26D0E6B5" w14:textId="0177E7B8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A335A4" w:rsidRPr="00A335A4">
        <w:rPr>
          <w:rFonts w:ascii="Times New Roman" w:hAnsi="Times New Roman"/>
          <w:sz w:val="28"/>
          <w:szCs w:val="28"/>
        </w:rPr>
        <w:t>обл. Новосибирская, г. Обь, ул. Калинина, дом 70, 68,72</w:t>
      </w:r>
      <w:r w:rsidR="00753C2F" w:rsidRPr="00753C2F">
        <w:rPr>
          <w:rFonts w:ascii="Times New Roman" w:hAnsi="Times New Roman"/>
          <w:sz w:val="28"/>
          <w:szCs w:val="28"/>
        </w:rPr>
        <w:t xml:space="preserve"> (территориальная зона - </w:t>
      </w:r>
      <w:r w:rsidR="00A335A4" w:rsidRPr="00A335A4">
        <w:rPr>
          <w:rFonts w:ascii="Times New Roman" w:hAnsi="Times New Roman"/>
          <w:sz w:val="28"/>
          <w:szCs w:val="28"/>
        </w:rPr>
        <w:t xml:space="preserve">Зона застройки многоэтажными и </w:t>
      </w:r>
      <w:proofErr w:type="spellStart"/>
      <w:r w:rsidR="00A335A4" w:rsidRPr="00A335A4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A335A4" w:rsidRPr="00A335A4">
        <w:rPr>
          <w:rFonts w:ascii="Times New Roman" w:hAnsi="Times New Roman"/>
          <w:sz w:val="28"/>
          <w:szCs w:val="28"/>
        </w:rPr>
        <w:t xml:space="preserve"> жилыми домами (Ж-1)</w:t>
      </w:r>
    </w:p>
    <w:p w14:paraId="10605A16" w14:textId="17F6D0F7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A335A4" w:rsidRPr="00A335A4">
        <w:rPr>
          <w:rFonts w:ascii="Times New Roman" w:hAnsi="Times New Roman"/>
          <w:sz w:val="28"/>
          <w:szCs w:val="28"/>
          <w:lang w:eastAsia="x-none"/>
        </w:rPr>
        <w:t>8 610,84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2E6362" w14:textId="77777777" w:rsidR="00A335A4" w:rsidRDefault="0044487D" w:rsidP="00A335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A335A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335A4" w:rsidRPr="005F1DD9">
        <w:rPr>
          <w:rFonts w:ascii="Times New Roman" w:hAnsi="Times New Roman"/>
          <w:color w:val="000000" w:themeColor="text1"/>
          <w:sz w:val="28"/>
          <w:szCs w:val="28"/>
        </w:rPr>
        <w:t>редоставлени</w:t>
      </w:r>
      <w:r w:rsidR="00A335A4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A335A4" w:rsidRPr="005F1DD9">
        <w:rPr>
          <w:rFonts w:ascii="Times New Roman" w:hAnsi="Times New Roman"/>
          <w:color w:val="000000" w:themeColor="text1"/>
          <w:sz w:val="28"/>
          <w:szCs w:val="28"/>
        </w:rPr>
        <w:t>разрешения</w:t>
      </w:r>
      <w:r w:rsidR="00A335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5A4" w:rsidRPr="005F1DD9">
        <w:rPr>
          <w:rFonts w:ascii="Times New Roman" w:hAnsi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A335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5A4" w:rsidRPr="005F1DD9">
        <w:rPr>
          <w:rFonts w:ascii="Times New Roman" w:hAnsi="Times New Roman"/>
          <w:color w:val="000000" w:themeColor="text1"/>
          <w:sz w:val="28"/>
          <w:szCs w:val="28"/>
        </w:rPr>
        <w:t>разрешенного</w:t>
      </w:r>
      <w:r w:rsidR="00A335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5A4" w:rsidRPr="005F1DD9">
        <w:rPr>
          <w:rFonts w:ascii="Times New Roman" w:hAnsi="Times New Roman"/>
          <w:color w:val="000000" w:themeColor="text1"/>
          <w:sz w:val="28"/>
          <w:szCs w:val="28"/>
        </w:rPr>
        <w:t>строительства</w:t>
      </w:r>
      <w:r w:rsidR="00A335A4">
        <w:rPr>
          <w:rFonts w:ascii="Times New Roman" w:hAnsi="Times New Roman"/>
          <w:color w:val="000000" w:themeColor="text1"/>
          <w:sz w:val="28"/>
          <w:szCs w:val="28"/>
        </w:rPr>
        <w:t xml:space="preserve"> на земельном участке с кадастровым номером 54:36:020117:10 в части</w:t>
      </w:r>
      <w:r w:rsidR="00A335A4">
        <w:rPr>
          <w:rFonts w:ascii="Times New Roman" w:hAnsi="Times New Roman"/>
          <w:sz w:val="28"/>
          <w:szCs w:val="28"/>
        </w:rPr>
        <w:t>:</w:t>
      </w:r>
    </w:p>
    <w:p w14:paraId="1FA78F21" w14:textId="77777777" w:rsidR="00A335A4" w:rsidRDefault="00A335A4" w:rsidP="00A335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парковочные места с требуемых по расчету 150 м/мест до 59 м/мест в границах земельного участка. За границами участка 91 м/место, из них 15 м/мест вдоль ул. Калинина и 76 м/мест вдоль ул. Октябрьская.</w:t>
      </w:r>
    </w:p>
    <w:p w14:paraId="256081C8" w14:textId="77777777" w:rsidR="00A335A4" w:rsidRDefault="00A335A4" w:rsidP="00A335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площадки для игр детей дошкольного и младшего школьного возраста, площадка для взрослого населения, площадка для занятий физкультурой по расчету требуется 775,7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Запроектировано в границах земельного участка 620,6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1FE5DF4" w14:textId="7599B924" w:rsidR="001930AF" w:rsidRPr="0003593A" w:rsidRDefault="00A335A4" w:rsidP="00A335A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озеленение – по расчету требуется 3102,0. Запроектировано 2626,4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 w:rsidR="00753C2F" w:rsidRPr="005F1DD9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536D27FB" w:rsidR="009A7FE7" w:rsidRDefault="00A335A4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6DAAB8E" wp14:editId="04281A72">
            <wp:extent cx="6120765" cy="3230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6946C" w14:textId="77777777" w:rsidR="00A335A4" w:rsidRDefault="00A335A4" w:rsidP="00A335A4">
      <w:pPr>
        <w:pStyle w:val="1"/>
      </w:pPr>
    </w:p>
    <w:p w14:paraId="29DC0E3B" w14:textId="7BC09C3C" w:rsidR="00A335A4" w:rsidRPr="00A335A4" w:rsidRDefault="00A335A4" w:rsidP="00A335A4">
      <w:pPr>
        <w:pStyle w:val="1"/>
        <w:spacing w:before="0" w:after="0"/>
        <w:rPr>
          <w:sz w:val="28"/>
          <w:szCs w:val="28"/>
        </w:rPr>
      </w:pPr>
      <w:r w:rsidRPr="00A335A4">
        <w:rPr>
          <w:sz w:val="28"/>
          <w:szCs w:val="28"/>
        </w:rPr>
        <w:lastRenderedPageBreak/>
        <w:t xml:space="preserve">Зона застройки многоэтажными и </w:t>
      </w:r>
      <w:proofErr w:type="spellStart"/>
      <w:r w:rsidRPr="00A335A4">
        <w:rPr>
          <w:sz w:val="28"/>
          <w:szCs w:val="28"/>
        </w:rPr>
        <w:t>среднеэтажными</w:t>
      </w:r>
      <w:proofErr w:type="spellEnd"/>
      <w:r w:rsidRPr="00A335A4">
        <w:rPr>
          <w:sz w:val="28"/>
          <w:szCs w:val="28"/>
        </w:rPr>
        <w:t xml:space="preserve"> жилыми домами (Ж-1)</w:t>
      </w:r>
    </w:p>
    <w:p w14:paraId="7A1AC685" w14:textId="77777777" w:rsidR="00A335A4" w:rsidRPr="00A335A4" w:rsidRDefault="00A335A4" w:rsidP="00A33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 xml:space="preserve">1. Зона застройки многоэтажными и 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жилыми домами (Ж-1) включает в себя участки территории города, предназначенные для застройки многоэтажными (от 9 этажей) и 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(5-8 этажей) жилыми домами.</w:t>
      </w:r>
    </w:p>
    <w:p w14:paraId="703EDB64" w14:textId="77777777" w:rsidR="00A335A4" w:rsidRPr="00A335A4" w:rsidRDefault="00A335A4" w:rsidP="00A33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36738DEE" w14:textId="77777777" w:rsidR="00A335A4" w:rsidRPr="006F72AE" w:rsidRDefault="00A335A4" w:rsidP="00A335A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A335A4">
        <w:rPr>
          <w:rFonts w:ascii="Times New Roman" w:hAnsi="Times New Roman"/>
          <w:sz w:val="28"/>
          <w:szCs w:val="28"/>
        </w:rPr>
        <w:t>2.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0A18AE05" w14:textId="77777777" w:rsidR="00A335A4" w:rsidRPr="006F72AE" w:rsidRDefault="00A335A4" w:rsidP="00A335A4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A335A4" w:rsidRPr="006F72AE" w14:paraId="5566DA44" w14:textId="77777777" w:rsidTr="00C97F6D">
        <w:tc>
          <w:tcPr>
            <w:tcW w:w="285" w:type="pct"/>
            <w:vAlign w:val="center"/>
          </w:tcPr>
          <w:p w14:paraId="6FD89F06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6459A5A2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5E342CD0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12A81629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A335A4" w:rsidRPr="006F72AE" w14:paraId="020582C8" w14:textId="77777777" w:rsidTr="00C97F6D">
        <w:tc>
          <w:tcPr>
            <w:tcW w:w="5000" w:type="pct"/>
            <w:gridSpan w:val="4"/>
          </w:tcPr>
          <w:p w14:paraId="65D04575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  <w:b/>
              </w:rPr>
            </w:pPr>
            <w:r w:rsidRPr="006F72AE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A335A4" w:rsidRPr="006F72AE" w14:paraId="7BAA1093" w14:textId="77777777" w:rsidTr="00C97F6D">
        <w:tc>
          <w:tcPr>
            <w:tcW w:w="285" w:type="pct"/>
          </w:tcPr>
          <w:p w14:paraId="2876EE00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75954A72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proofErr w:type="spellStart"/>
            <w:r w:rsidRPr="006F72AE">
              <w:rPr>
                <w:rFonts w:ascii="Times New Roman" w:hAnsi="Times New Roman"/>
              </w:rPr>
              <w:t>Среднеэтажная</w:t>
            </w:r>
            <w:proofErr w:type="spellEnd"/>
            <w:r w:rsidRPr="006F72AE"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2793" w:type="pct"/>
          </w:tcPr>
          <w:p w14:paraId="7B55DD17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77" w:type="pct"/>
          </w:tcPr>
          <w:p w14:paraId="280FA7EE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2.5</w:t>
            </w:r>
          </w:p>
        </w:tc>
      </w:tr>
      <w:tr w:rsidR="00A335A4" w:rsidRPr="006F72AE" w14:paraId="143523A7" w14:textId="77777777" w:rsidTr="00C97F6D">
        <w:tc>
          <w:tcPr>
            <w:tcW w:w="285" w:type="pct"/>
          </w:tcPr>
          <w:p w14:paraId="464AE3AB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420CF229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Многоэтажная жилая застройка (высотная застройка)</w:t>
            </w:r>
          </w:p>
        </w:tc>
        <w:tc>
          <w:tcPr>
            <w:tcW w:w="2793" w:type="pct"/>
          </w:tcPr>
          <w:p w14:paraId="05B2DCF9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многоквартирных домов этажностью девять этажей и выше;</w:t>
            </w:r>
            <w:r w:rsidRPr="006F72AE">
              <w:rPr>
                <w:rFonts w:ascii="Times New Roman" w:hAnsi="Times New Roman"/>
              </w:rPr>
              <w:br/>
              <w:t>благоустройство и озеленение придомовых территорий;</w:t>
            </w:r>
            <w:r w:rsidRPr="006F72AE">
              <w:rPr>
                <w:rFonts w:ascii="Times New Roman" w:hAnsi="Times New Roman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6F72AE">
              <w:rPr>
                <w:rFonts w:ascii="Times New Roman" w:hAnsi="Times New Roman"/>
              </w:rPr>
              <w:br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77" w:type="pct"/>
          </w:tcPr>
          <w:p w14:paraId="39D3FA46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2.6</w:t>
            </w:r>
          </w:p>
        </w:tc>
      </w:tr>
      <w:tr w:rsidR="00A335A4" w:rsidRPr="006F72AE" w14:paraId="3450D467" w14:textId="77777777" w:rsidTr="00C97F6D">
        <w:trPr>
          <w:trHeight w:val="1288"/>
        </w:trPr>
        <w:tc>
          <w:tcPr>
            <w:tcW w:w="285" w:type="pct"/>
          </w:tcPr>
          <w:p w14:paraId="55A57770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</w:t>
            </w:r>
          </w:p>
          <w:p w14:paraId="47E3DF40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0BF872BE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5556AA5B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78D23BE6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3.2</w:t>
            </w:r>
          </w:p>
        </w:tc>
      </w:tr>
      <w:tr w:rsidR="00A335A4" w:rsidRPr="006F72AE" w14:paraId="12F7B545" w14:textId="77777777" w:rsidTr="00C97F6D">
        <w:tc>
          <w:tcPr>
            <w:tcW w:w="285" w:type="pct"/>
          </w:tcPr>
          <w:p w14:paraId="1BF131FC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0F175DBA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 xml:space="preserve">Бытовое </w:t>
            </w:r>
            <w:r w:rsidRPr="006F72AE">
              <w:rPr>
                <w:rFonts w:ascii="Times New Roman" w:hAnsi="Times New Roman"/>
              </w:rPr>
              <w:lastRenderedPageBreak/>
              <w:t>обслуживание</w:t>
            </w:r>
          </w:p>
        </w:tc>
        <w:tc>
          <w:tcPr>
            <w:tcW w:w="2793" w:type="pct"/>
          </w:tcPr>
          <w:p w14:paraId="0E735F7F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lastRenderedPageBreak/>
              <w:t xml:space="preserve">Размещение объектов капитального строительства, предназначенных для оказания населению или </w:t>
            </w:r>
            <w:r w:rsidRPr="006F72AE">
              <w:rPr>
                <w:rFonts w:ascii="Times New Roman" w:hAnsi="Times New Roman"/>
              </w:rP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7B234414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lastRenderedPageBreak/>
              <w:t>3.3</w:t>
            </w:r>
          </w:p>
        </w:tc>
      </w:tr>
      <w:tr w:rsidR="00A335A4" w:rsidRPr="006F72AE" w14:paraId="1840583A" w14:textId="77777777" w:rsidTr="00C97F6D">
        <w:tc>
          <w:tcPr>
            <w:tcW w:w="285" w:type="pct"/>
          </w:tcPr>
          <w:p w14:paraId="43F1D13D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2EF4DB57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028F6BB4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53239CB9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3.4.1</w:t>
            </w:r>
          </w:p>
        </w:tc>
      </w:tr>
      <w:tr w:rsidR="00A335A4" w:rsidRPr="006F72AE" w14:paraId="5E6539F5" w14:textId="77777777" w:rsidTr="00C97F6D">
        <w:tc>
          <w:tcPr>
            <w:tcW w:w="285" w:type="pct"/>
          </w:tcPr>
          <w:p w14:paraId="77856C94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54A35CDB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2793" w:type="pct"/>
          </w:tcPr>
          <w:p w14:paraId="1A2E1766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754475B9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3.5.1</w:t>
            </w:r>
          </w:p>
        </w:tc>
      </w:tr>
      <w:tr w:rsidR="00A335A4" w:rsidRPr="006F72AE" w14:paraId="48916A24" w14:textId="77777777" w:rsidTr="00C97F6D">
        <w:tc>
          <w:tcPr>
            <w:tcW w:w="285" w:type="pct"/>
          </w:tcPr>
          <w:p w14:paraId="6C6D60AA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3B2252D8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2ED0F054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20A08169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3.6</w:t>
            </w:r>
          </w:p>
        </w:tc>
      </w:tr>
      <w:tr w:rsidR="00A335A4" w:rsidRPr="006F72AE" w14:paraId="2099A16B" w14:textId="77777777" w:rsidTr="00C97F6D">
        <w:tc>
          <w:tcPr>
            <w:tcW w:w="285" w:type="pct"/>
          </w:tcPr>
          <w:p w14:paraId="0DA1CE7C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137B11A3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73606298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7" w:type="pct"/>
          </w:tcPr>
          <w:p w14:paraId="53B34CE4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4.4</w:t>
            </w:r>
          </w:p>
        </w:tc>
      </w:tr>
      <w:tr w:rsidR="00A335A4" w:rsidRPr="006F72AE" w14:paraId="50CBE460" w14:textId="77777777" w:rsidTr="00C97F6D">
        <w:tc>
          <w:tcPr>
            <w:tcW w:w="285" w:type="pct"/>
          </w:tcPr>
          <w:p w14:paraId="40D25080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5F67150A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109F18F9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428DB0FE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4.6</w:t>
            </w:r>
          </w:p>
        </w:tc>
      </w:tr>
      <w:tr w:rsidR="00A335A4" w:rsidRPr="006F72AE" w14:paraId="39B1FC09" w14:textId="77777777" w:rsidTr="00C97F6D">
        <w:tc>
          <w:tcPr>
            <w:tcW w:w="285" w:type="pct"/>
          </w:tcPr>
          <w:p w14:paraId="39052A7D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163BE1AB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124D11F3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6F72AE">
                <w:rPr>
                  <w:rFonts w:ascii="Times New Roman" w:hAnsi="Times New Roman"/>
                </w:rPr>
                <w:t>кодами 5.1.1</w:t>
              </w:r>
            </w:hyperlink>
            <w:r w:rsidRPr="006F72AE">
              <w:rPr>
                <w:rFonts w:ascii="Times New Roman" w:hAnsi="Times New Roman"/>
              </w:rPr>
              <w:t xml:space="preserve"> - </w:t>
            </w:r>
            <w:hyperlink w:anchor="Par444" w:tooltip="5.1.7" w:history="1">
              <w:r w:rsidRPr="006F72AE">
                <w:rPr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877" w:type="pct"/>
          </w:tcPr>
          <w:p w14:paraId="31B64CED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5.1</w:t>
            </w:r>
          </w:p>
        </w:tc>
      </w:tr>
      <w:tr w:rsidR="00A335A4" w:rsidRPr="006F72AE" w14:paraId="7C88C535" w14:textId="77777777" w:rsidTr="00C97F6D">
        <w:tc>
          <w:tcPr>
            <w:tcW w:w="285" w:type="pct"/>
          </w:tcPr>
          <w:p w14:paraId="7C1EBA3C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41DB8F40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1F13630B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F72AE">
              <w:rPr>
                <w:rFonts w:ascii="Times New Roman" w:hAnsi="Times New Roman"/>
              </w:rPr>
              <w:t>Росгвардии</w:t>
            </w:r>
            <w:proofErr w:type="spellEnd"/>
            <w:r w:rsidRPr="006F72AE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45CB59D6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25425377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8.3</w:t>
            </w:r>
          </w:p>
        </w:tc>
      </w:tr>
      <w:tr w:rsidR="00A335A4" w:rsidRPr="006F72AE" w14:paraId="6BDC84C4" w14:textId="77777777" w:rsidTr="00C97F6D">
        <w:trPr>
          <w:trHeight w:val="1026"/>
        </w:trPr>
        <w:tc>
          <w:tcPr>
            <w:tcW w:w="285" w:type="pct"/>
          </w:tcPr>
          <w:p w14:paraId="26027F50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12</w:t>
            </w:r>
          </w:p>
          <w:p w14:paraId="48DAD9AF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0EDDDC34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 xml:space="preserve">Земельные участки (территории) общего </w:t>
            </w:r>
            <w:r w:rsidRPr="006F72AE"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2793" w:type="pct"/>
          </w:tcPr>
          <w:p w14:paraId="70557142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lastRenderedPageBreak/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6F72AE">
                <w:rPr>
                  <w:rFonts w:ascii="Times New Roman" w:hAnsi="Times New Roman"/>
                </w:rPr>
                <w:t>кодами 12.0.1</w:t>
              </w:r>
            </w:hyperlink>
            <w:r w:rsidRPr="006F72AE">
              <w:rPr>
                <w:rFonts w:ascii="Times New Roman" w:hAnsi="Times New Roman"/>
              </w:rPr>
              <w:t xml:space="preserve"> - </w:t>
            </w:r>
            <w:hyperlink w:anchor="Par668" w:tooltip="12.0.2" w:history="1">
              <w:r w:rsidRPr="006F72AE">
                <w:rPr>
                  <w:rFonts w:ascii="Times New Roman" w:hAnsi="Times New Roman"/>
                </w:rPr>
                <w:t>12.0.2</w:t>
              </w:r>
            </w:hyperlink>
          </w:p>
        </w:tc>
        <w:tc>
          <w:tcPr>
            <w:tcW w:w="877" w:type="pct"/>
          </w:tcPr>
          <w:p w14:paraId="18E6DDED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lastRenderedPageBreak/>
              <w:t>12.0</w:t>
            </w:r>
          </w:p>
        </w:tc>
      </w:tr>
      <w:tr w:rsidR="00A335A4" w:rsidRPr="006F72AE" w14:paraId="3CF63152" w14:textId="77777777" w:rsidTr="00C97F6D">
        <w:tc>
          <w:tcPr>
            <w:tcW w:w="5000" w:type="pct"/>
            <w:gridSpan w:val="4"/>
          </w:tcPr>
          <w:p w14:paraId="05DE51D6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  <w:b/>
              </w:rPr>
            </w:pPr>
            <w:r w:rsidRPr="006F72AE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A335A4" w:rsidRPr="006F72AE" w14:paraId="0F6E6FF9" w14:textId="77777777" w:rsidTr="00C97F6D">
        <w:tc>
          <w:tcPr>
            <w:tcW w:w="285" w:type="pct"/>
          </w:tcPr>
          <w:p w14:paraId="4BCEE191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5AB05C27" w14:textId="77777777" w:rsidR="00A335A4" w:rsidRPr="0058347B" w:rsidRDefault="00A335A4" w:rsidP="00C97F6D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793" w:type="pct"/>
          </w:tcPr>
          <w:p w14:paraId="3ACC3443" w14:textId="77777777" w:rsidR="00A335A4" w:rsidRPr="0058347B" w:rsidRDefault="00A335A4" w:rsidP="00C97F6D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58347B">
              <w:rPr>
                <w:rFonts w:ascii="Times New Roman" w:hAnsi="Times New Roman"/>
              </w:rPr>
              <w:br/>
              <w:t>обустройство спортивных и детских площадок, площадок для отдыха;</w:t>
            </w:r>
            <w:r w:rsidRPr="0058347B">
              <w:rPr>
                <w:rFonts w:ascii="Times New Roman" w:hAnsi="Times New Roman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77" w:type="pct"/>
          </w:tcPr>
          <w:p w14:paraId="46FDBDFD" w14:textId="77777777" w:rsidR="00A335A4" w:rsidRPr="0058347B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2.1.1</w:t>
            </w:r>
          </w:p>
        </w:tc>
      </w:tr>
      <w:tr w:rsidR="00A335A4" w:rsidRPr="006F72AE" w14:paraId="1220DFBC" w14:textId="77777777" w:rsidTr="00C97F6D">
        <w:tc>
          <w:tcPr>
            <w:tcW w:w="285" w:type="pct"/>
          </w:tcPr>
          <w:p w14:paraId="1ACA6DDD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62E578EC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Среднее и высшее профессиональное образование</w:t>
            </w:r>
          </w:p>
        </w:tc>
        <w:tc>
          <w:tcPr>
            <w:tcW w:w="2793" w:type="pct"/>
          </w:tcPr>
          <w:p w14:paraId="185CD412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3C408451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3.5.2</w:t>
            </w:r>
          </w:p>
        </w:tc>
      </w:tr>
      <w:tr w:rsidR="00A335A4" w:rsidRPr="006F72AE" w14:paraId="69CDD8AA" w14:textId="77777777" w:rsidTr="00C97F6D">
        <w:tc>
          <w:tcPr>
            <w:tcW w:w="285" w:type="pct"/>
          </w:tcPr>
          <w:p w14:paraId="1233EDA4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6D3064D9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7499C27A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49C6C705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3.7</w:t>
            </w:r>
          </w:p>
        </w:tc>
      </w:tr>
      <w:tr w:rsidR="00A335A4" w:rsidRPr="006F72AE" w14:paraId="572A3381" w14:textId="77777777" w:rsidTr="00C97F6D">
        <w:tc>
          <w:tcPr>
            <w:tcW w:w="285" w:type="pct"/>
          </w:tcPr>
          <w:p w14:paraId="18FDE766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5FA2EE46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089BD271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5CE4F8D0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3.8</w:t>
            </w:r>
          </w:p>
        </w:tc>
      </w:tr>
      <w:tr w:rsidR="00A335A4" w:rsidRPr="006F72AE" w14:paraId="0DC9EAC3" w14:textId="77777777" w:rsidTr="00C97F6D">
        <w:tc>
          <w:tcPr>
            <w:tcW w:w="285" w:type="pct"/>
          </w:tcPr>
          <w:p w14:paraId="0906C3F1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6397B37D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2793" w:type="pct"/>
          </w:tcPr>
          <w:p w14:paraId="4DCDB26D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77" w:type="pct"/>
          </w:tcPr>
          <w:p w14:paraId="6742EEA4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3.10.1</w:t>
            </w:r>
          </w:p>
        </w:tc>
      </w:tr>
      <w:tr w:rsidR="00A335A4" w:rsidRPr="006F72AE" w14:paraId="5925AFE5" w14:textId="77777777" w:rsidTr="00C97F6D">
        <w:tc>
          <w:tcPr>
            <w:tcW w:w="285" w:type="pct"/>
          </w:tcPr>
          <w:p w14:paraId="164004DF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3107A42C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Банковская и страховая деятельность</w:t>
            </w:r>
          </w:p>
        </w:tc>
        <w:tc>
          <w:tcPr>
            <w:tcW w:w="2793" w:type="pct"/>
          </w:tcPr>
          <w:p w14:paraId="0D31F891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77" w:type="pct"/>
          </w:tcPr>
          <w:p w14:paraId="51197837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4.5</w:t>
            </w:r>
          </w:p>
        </w:tc>
      </w:tr>
      <w:tr w:rsidR="00A335A4" w:rsidRPr="006F72AE" w14:paraId="2D803554" w14:textId="77777777" w:rsidTr="00C97F6D">
        <w:tc>
          <w:tcPr>
            <w:tcW w:w="285" w:type="pct"/>
          </w:tcPr>
          <w:p w14:paraId="15D9BCD6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5D2E0CA5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4AA80AE7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2BB72E84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4.7</w:t>
            </w:r>
          </w:p>
        </w:tc>
      </w:tr>
      <w:tr w:rsidR="00A335A4" w:rsidRPr="006F72AE" w14:paraId="2159148F" w14:textId="77777777" w:rsidTr="00C97F6D">
        <w:tc>
          <w:tcPr>
            <w:tcW w:w="5000" w:type="pct"/>
            <w:gridSpan w:val="4"/>
          </w:tcPr>
          <w:p w14:paraId="2A8A93E9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  <w:b/>
              </w:rPr>
            </w:pPr>
            <w:r w:rsidRPr="006F72AE">
              <w:rPr>
                <w:rFonts w:ascii="Times New Roman" w:hAnsi="Times New Roman"/>
                <w:b/>
              </w:rPr>
              <w:lastRenderedPageBreak/>
              <w:t>Вспомогательные виды разрешенного использования</w:t>
            </w:r>
          </w:p>
        </w:tc>
      </w:tr>
      <w:tr w:rsidR="00A335A4" w:rsidRPr="006F72AE" w14:paraId="272AB753" w14:textId="77777777" w:rsidTr="00C97F6D">
        <w:tc>
          <w:tcPr>
            <w:tcW w:w="285" w:type="pct"/>
          </w:tcPr>
          <w:p w14:paraId="71766D4A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45" w:type="pct"/>
          </w:tcPr>
          <w:p w14:paraId="674BAAB0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5CE0170D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F72AE">
              <w:rPr>
                <w:rFonts w:ascii="Times New Roman" w:hAnsi="Times New Roman"/>
              </w:rPr>
              <w:t>машино</w:t>
            </w:r>
            <w:proofErr w:type="spellEnd"/>
            <w:r w:rsidRPr="006F72AE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1BE123E5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2.7.1</w:t>
            </w:r>
          </w:p>
        </w:tc>
      </w:tr>
      <w:tr w:rsidR="00A335A4" w:rsidRPr="006F72AE" w14:paraId="13CC34BF" w14:textId="77777777" w:rsidTr="00C97F6D">
        <w:tc>
          <w:tcPr>
            <w:tcW w:w="285" w:type="pct"/>
          </w:tcPr>
          <w:p w14:paraId="2CC7A84C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45" w:type="pct"/>
          </w:tcPr>
          <w:p w14:paraId="0290277B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6F47522D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1E2886E8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3.1</w:t>
            </w:r>
          </w:p>
        </w:tc>
      </w:tr>
      <w:tr w:rsidR="00A335A4" w:rsidRPr="006F72AE" w14:paraId="18D5A6E6" w14:textId="77777777" w:rsidTr="00C97F6D">
        <w:trPr>
          <w:trHeight w:val="313"/>
        </w:trPr>
        <w:tc>
          <w:tcPr>
            <w:tcW w:w="285" w:type="pct"/>
          </w:tcPr>
          <w:p w14:paraId="1C103B49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45" w:type="pct"/>
          </w:tcPr>
          <w:p w14:paraId="35BF2654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012E30F2" w14:textId="77777777" w:rsidR="00A335A4" w:rsidRPr="006F72AE" w:rsidRDefault="00A335A4" w:rsidP="00C97F6D">
            <w:pPr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641871E1" w14:textId="77777777" w:rsidR="00A335A4" w:rsidRPr="006F72AE" w:rsidRDefault="00A335A4" w:rsidP="00C97F6D">
            <w:pPr>
              <w:jc w:val="center"/>
              <w:rPr>
                <w:rFonts w:ascii="Times New Roman" w:hAnsi="Times New Roman"/>
              </w:rPr>
            </w:pPr>
            <w:r w:rsidRPr="006F72AE">
              <w:rPr>
                <w:rFonts w:ascii="Times New Roman" w:hAnsi="Times New Roman"/>
              </w:rPr>
              <w:t>4.9</w:t>
            </w:r>
          </w:p>
        </w:tc>
      </w:tr>
    </w:tbl>
    <w:p w14:paraId="5770828C" w14:textId="77777777" w:rsidR="00A335A4" w:rsidRPr="006F72AE" w:rsidRDefault="00A335A4" w:rsidP="00A335A4">
      <w:pPr>
        <w:rPr>
          <w:rFonts w:ascii="Times New Roman" w:hAnsi="Times New Roman"/>
          <w:highlight w:val="yellow"/>
        </w:rPr>
      </w:pPr>
    </w:p>
    <w:p w14:paraId="124D092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3.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0650445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1)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2E61A282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религиозное использование - от 100 </w:t>
      </w:r>
      <w:proofErr w:type="spell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до 50000 </w:t>
      </w:r>
      <w:proofErr w:type="spell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r w:rsidRPr="00A335A4">
        <w:rPr>
          <w:rFonts w:ascii="Times New Roman" w:hAnsi="Times New Roman"/>
          <w:sz w:val="28"/>
          <w:szCs w:val="28"/>
        </w:rPr>
        <w:t>;</w:t>
      </w:r>
    </w:p>
    <w:p w14:paraId="72A42E17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хранение автотранспорта - от 10 </w:t>
      </w:r>
      <w:proofErr w:type="spell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r w:rsidRPr="00A335A4">
        <w:rPr>
          <w:rFonts w:ascii="Times New Roman" w:hAnsi="Times New Roman"/>
          <w:sz w:val="28"/>
          <w:szCs w:val="28"/>
        </w:rPr>
        <w:t>;</w:t>
      </w:r>
    </w:p>
    <w:p w14:paraId="1F89128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r w:rsidRPr="00A335A4">
        <w:rPr>
          <w:rFonts w:ascii="Times New Roman" w:hAnsi="Times New Roman"/>
          <w:sz w:val="28"/>
          <w:szCs w:val="28"/>
        </w:rPr>
        <w:t>;</w:t>
      </w:r>
    </w:p>
    <w:p w14:paraId="6898ADB7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444D3C2B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2)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620A0CAB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3694EE2A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3)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0A818645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жилая застройка - 8 этажей;</w:t>
      </w:r>
    </w:p>
    <w:p w14:paraId="2608C3B5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многоэтажная жилая застройка (высотная застройка) - от 9 этажей до максимально возможной этажности, установленной Старшим авиационным начальником аэродрома Новосибирск (Толмачево) командиром в/ч 12739;</w:t>
      </w:r>
    </w:p>
    <w:p w14:paraId="3948CAE6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для других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- 9 этажей;</w:t>
      </w:r>
    </w:p>
    <w:p w14:paraId="389CB2B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4)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6E811C86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lastRenderedPageBreak/>
        <w:t xml:space="preserve">- предельная высота зданий, строений, сооружений для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в соответствии с установленной Старшим авиационным начальником аэродрома Новосибирск (Толмачево) командиром в/ч 12739;</w:t>
      </w:r>
    </w:p>
    <w:p w14:paraId="6A303F2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5)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- 1 м;</w:t>
      </w:r>
    </w:p>
    <w:p w14:paraId="57F3D2BF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6)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3FE8D4D6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жилая застройка - 10%;</w:t>
      </w:r>
    </w:p>
    <w:p w14:paraId="6239DB59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многоэтажная жилая застройка (высотная застройка) - 10%;</w:t>
      </w:r>
    </w:p>
    <w:p w14:paraId="60A0DBB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коммунальное обслуживание - 10%;</w:t>
      </w:r>
    </w:p>
    <w:p w14:paraId="1619FB63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7DCDBAC3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- 30%;</w:t>
      </w:r>
    </w:p>
    <w:p w14:paraId="5882B4B6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7)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295B9D49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жилая застройка - 40%;</w:t>
      </w:r>
    </w:p>
    <w:p w14:paraId="3AADB3F7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многоэтажная жилая застройка (высотная застройка) - 40%;</w:t>
      </w:r>
    </w:p>
    <w:p w14:paraId="34DDD84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3DBF1BEC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хранение автотранспорта - 90%;</w:t>
      </w:r>
    </w:p>
    <w:p w14:paraId="679EF770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- 70%;</w:t>
      </w:r>
    </w:p>
    <w:p w14:paraId="58876132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4.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1DA3A41F" w14:textId="5CA8AF60" w:rsidR="00A335A4" w:rsidRPr="00A335A4" w:rsidRDefault="00A335A4" w:rsidP="00A335A4">
      <w:pPr>
        <w:spacing w:before="120"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35A4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A335A4" w:rsidRPr="00A335A4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0B6A" w14:textId="77777777" w:rsidR="00F82F4D" w:rsidRDefault="00F82F4D" w:rsidP="00C137CF">
      <w:pPr>
        <w:spacing w:after="0" w:line="240" w:lineRule="auto"/>
      </w:pPr>
      <w:r>
        <w:separator/>
      </w:r>
    </w:p>
  </w:endnote>
  <w:endnote w:type="continuationSeparator" w:id="0">
    <w:p w14:paraId="48A9787C" w14:textId="77777777" w:rsidR="00F82F4D" w:rsidRDefault="00F82F4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4049" w14:textId="77777777" w:rsidR="00F82F4D" w:rsidRDefault="00F82F4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046016D1" w14:textId="77777777" w:rsidR="00F82F4D" w:rsidRDefault="00F82F4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51752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616F6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335A4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2F4D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78</cp:revision>
  <cp:lastPrinted>2022-04-06T07:52:00Z</cp:lastPrinted>
  <dcterms:created xsi:type="dcterms:W3CDTF">2020-07-13T07:55:00Z</dcterms:created>
  <dcterms:modified xsi:type="dcterms:W3CDTF">2024-06-11T04:40:00Z</dcterms:modified>
</cp:coreProperties>
</file>