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4A2" w:rsidRPr="003A074A" w:rsidRDefault="00F164A2" w:rsidP="00F164A2">
      <w:pPr>
        <w:widowControl w:val="0"/>
        <w:suppressAutoHyphens/>
        <w:autoSpaceDE w:val="0"/>
        <w:autoSpaceDN w:val="0"/>
        <w:adjustRightInd w:val="0"/>
        <w:jc w:val="center"/>
        <w:outlineLvl w:val="0"/>
        <w:rPr>
          <w:b/>
          <w:sz w:val="28"/>
          <w:szCs w:val="28"/>
        </w:rPr>
      </w:pPr>
      <w:r w:rsidRPr="003A074A">
        <w:rPr>
          <w:b/>
          <w:sz w:val="28"/>
          <w:szCs w:val="28"/>
        </w:rPr>
        <w:t>ЗАКЛЮЧЕНИЕ</w:t>
      </w:r>
    </w:p>
    <w:p w:rsidR="008368F3" w:rsidRPr="003A074A" w:rsidRDefault="00F164A2" w:rsidP="00DF0493">
      <w:pPr>
        <w:widowControl w:val="0"/>
        <w:suppressAutoHyphens/>
        <w:autoSpaceDE w:val="0"/>
        <w:autoSpaceDN w:val="0"/>
        <w:adjustRightInd w:val="0"/>
        <w:spacing w:line="18" w:lineRule="atLeast"/>
        <w:ind w:firstLine="709"/>
        <w:jc w:val="center"/>
        <w:rPr>
          <w:sz w:val="28"/>
          <w:szCs w:val="28"/>
        </w:rPr>
      </w:pPr>
      <w:r w:rsidRPr="003A074A">
        <w:rPr>
          <w:sz w:val="28"/>
          <w:szCs w:val="28"/>
        </w:rPr>
        <w:t xml:space="preserve">о результатах </w:t>
      </w:r>
      <w:r w:rsidRPr="003A074A">
        <w:rPr>
          <w:spacing w:val="-3"/>
          <w:sz w:val="28"/>
          <w:szCs w:val="28"/>
        </w:rPr>
        <w:t xml:space="preserve">общественных обсуждений по </w:t>
      </w:r>
      <w:r w:rsidRPr="003A074A">
        <w:rPr>
          <w:spacing w:val="1"/>
          <w:sz w:val="28"/>
          <w:szCs w:val="28"/>
        </w:rPr>
        <w:t>проекту решения о предоставлении разрешения на условно разрешенны</w:t>
      </w:r>
      <w:r w:rsidR="00241D31" w:rsidRPr="003A074A">
        <w:rPr>
          <w:spacing w:val="1"/>
          <w:sz w:val="28"/>
          <w:szCs w:val="28"/>
        </w:rPr>
        <w:t>й</w:t>
      </w:r>
      <w:r w:rsidRPr="003A074A">
        <w:rPr>
          <w:spacing w:val="1"/>
          <w:sz w:val="28"/>
          <w:szCs w:val="28"/>
        </w:rPr>
        <w:t xml:space="preserve"> вид использования</w:t>
      </w:r>
      <w:r w:rsidR="008433A4" w:rsidRPr="003A074A">
        <w:rPr>
          <w:spacing w:val="1"/>
          <w:sz w:val="28"/>
          <w:szCs w:val="28"/>
        </w:rPr>
        <w:t xml:space="preserve"> </w:t>
      </w:r>
      <w:r w:rsidRPr="003A074A">
        <w:rPr>
          <w:spacing w:val="1"/>
          <w:sz w:val="28"/>
          <w:szCs w:val="28"/>
        </w:rPr>
        <w:t>земельн</w:t>
      </w:r>
      <w:r w:rsidR="001F34A4" w:rsidRPr="003A074A">
        <w:rPr>
          <w:spacing w:val="1"/>
          <w:sz w:val="28"/>
          <w:szCs w:val="28"/>
        </w:rPr>
        <w:t>ого</w:t>
      </w:r>
      <w:r w:rsidRPr="003A074A">
        <w:rPr>
          <w:spacing w:val="1"/>
          <w:sz w:val="28"/>
          <w:szCs w:val="28"/>
        </w:rPr>
        <w:t xml:space="preserve"> участк</w:t>
      </w:r>
      <w:r w:rsidR="001F34A4" w:rsidRPr="003A074A">
        <w:rPr>
          <w:spacing w:val="1"/>
          <w:sz w:val="28"/>
          <w:szCs w:val="28"/>
        </w:rPr>
        <w:t xml:space="preserve">а </w:t>
      </w:r>
      <w:r w:rsidR="002D572E" w:rsidRPr="003A074A">
        <w:rPr>
          <w:spacing w:val="1"/>
          <w:sz w:val="28"/>
          <w:szCs w:val="28"/>
        </w:rPr>
        <w:t xml:space="preserve">и объекта капитального строительства </w:t>
      </w:r>
      <w:r w:rsidR="006247C0" w:rsidRPr="003A074A">
        <w:rPr>
          <w:spacing w:val="1"/>
          <w:sz w:val="28"/>
          <w:szCs w:val="28"/>
        </w:rPr>
        <w:t>о</w:t>
      </w:r>
      <w:r w:rsidR="006247C0" w:rsidRPr="003A074A">
        <w:rPr>
          <w:sz w:val="28"/>
          <w:szCs w:val="28"/>
        </w:rPr>
        <w:t>бществу с ограниченной ответственностью «АВТОДОМ»</w:t>
      </w:r>
    </w:p>
    <w:p w:rsidR="00F164A2" w:rsidRPr="003A074A" w:rsidRDefault="00F164A2" w:rsidP="00DF0493">
      <w:pPr>
        <w:widowControl w:val="0"/>
        <w:suppressAutoHyphens/>
        <w:autoSpaceDE w:val="0"/>
        <w:autoSpaceDN w:val="0"/>
        <w:adjustRightInd w:val="0"/>
        <w:spacing w:line="18" w:lineRule="atLeast"/>
        <w:ind w:firstLine="709"/>
        <w:jc w:val="center"/>
        <w:rPr>
          <w:spacing w:val="1"/>
          <w:sz w:val="28"/>
          <w:szCs w:val="28"/>
        </w:rPr>
      </w:pPr>
      <w:r w:rsidRPr="003A074A">
        <w:rPr>
          <w:spacing w:val="1"/>
          <w:sz w:val="28"/>
          <w:szCs w:val="28"/>
        </w:rPr>
        <w:t>(далее – проект).</w:t>
      </w:r>
    </w:p>
    <w:p w:rsidR="00F164A2" w:rsidRPr="003A074A" w:rsidRDefault="00F164A2" w:rsidP="00F164A2">
      <w:pPr>
        <w:widowControl w:val="0"/>
        <w:suppressAutoHyphens/>
        <w:autoSpaceDE w:val="0"/>
        <w:autoSpaceDN w:val="0"/>
        <w:adjustRightInd w:val="0"/>
        <w:spacing w:line="18" w:lineRule="atLeast"/>
        <w:ind w:firstLine="709"/>
        <w:jc w:val="center"/>
        <w:rPr>
          <w:b/>
          <w:spacing w:val="1"/>
          <w:sz w:val="28"/>
          <w:szCs w:val="28"/>
        </w:rPr>
      </w:pPr>
    </w:p>
    <w:p w:rsidR="00F164A2" w:rsidRPr="003A074A" w:rsidRDefault="00F164A2" w:rsidP="00F164A2">
      <w:pPr>
        <w:widowControl w:val="0"/>
        <w:autoSpaceDE w:val="0"/>
        <w:autoSpaceDN w:val="0"/>
        <w:adjustRightInd w:val="0"/>
        <w:spacing w:line="240" w:lineRule="atLeast"/>
        <w:ind w:firstLine="720"/>
        <w:jc w:val="both"/>
        <w:rPr>
          <w:spacing w:val="1"/>
          <w:sz w:val="28"/>
          <w:szCs w:val="28"/>
        </w:rPr>
      </w:pPr>
      <w:proofErr w:type="gramStart"/>
      <w:r w:rsidRPr="003A074A">
        <w:rPr>
          <w:sz w:val="28"/>
          <w:szCs w:val="28"/>
        </w:rPr>
        <w:t>В целях соблюдения права человека на благоприятные условия жизнеде</w:t>
      </w:r>
      <w:r w:rsidRPr="003A074A">
        <w:rPr>
          <w:sz w:val="28"/>
          <w:szCs w:val="28"/>
        </w:rPr>
        <w:t>я</w:t>
      </w:r>
      <w:r w:rsidRPr="003A074A">
        <w:rPr>
          <w:sz w:val="28"/>
          <w:szCs w:val="28"/>
        </w:rPr>
        <w:t>тельности,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условно разрешенный вид использования з</w:t>
      </w:r>
      <w:r w:rsidRPr="003A074A">
        <w:rPr>
          <w:sz w:val="28"/>
          <w:szCs w:val="28"/>
        </w:rPr>
        <w:t>е</w:t>
      </w:r>
      <w:r w:rsidRPr="003A074A">
        <w:rPr>
          <w:sz w:val="28"/>
          <w:szCs w:val="28"/>
        </w:rPr>
        <w:t>мельного участка или объекта капитального строительства, в соответствии с Градостроительным кодексом Российской Федерации, решением Совета депут</w:t>
      </w:r>
      <w:r w:rsidRPr="003A074A">
        <w:rPr>
          <w:sz w:val="28"/>
          <w:szCs w:val="28"/>
        </w:rPr>
        <w:t>а</w:t>
      </w:r>
      <w:r w:rsidRPr="003A074A">
        <w:rPr>
          <w:sz w:val="28"/>
          <w:szCs w:val="28"/>
        </w:rPr>
        <w:t>тов города Новосибирска от 24.06.2009 № 1288 «О Правилах землепользования и застройки города</w:t>
      </w:r>
      <w:proofErr w:type="gramEnd"/>
      <w:r w:rsidRPr="003A074A">
        <w:rPr>
          <w:sz w:val="28"/>
          <w:szCs w:val="28"/>
        </w:rPr>
        <w:t xml:space="preserve"> Новосибирска», Федеральным законом от 06.10.2003 № 131-ФЗ «Об общих принципах организации местного самоуправления в Российской Ф</w:t>
      </w:r>
      <w:r w:rsidRPr="003A074A">
        <w:rPr>
          <w:sz w:val="28"/>
          <w:szCs w:val="28"/>
        </w:rPr>
        <w:t>е</w:t>
      </w:r>
      <w:r w:rsidRPr="003A074A">
        <w:rPr>
          <w:sz w:val="28"/>
          <w:szCs w:val="28"/>
        </w:rPr>
        <w:t>дерации», решением Совета депутатов города Новосибирска от 20.06.2018 № 640 «О порядке организации и проведения в городе Новосибирске общественных о</w:t>
      </w:r>
      <w:r w:rsidRPr="003A074A">
        <w:rPr>
          <w:sz w:val="28"/>
          <w:szCs w:val="28"/>
        </w:rPr>
        <w:t>б</w:t>
      </w:r>
      <w:r w:rsidRPr="003A074A">
        <w:rPr>
          <w:sz w:val="28"/>
          <w:szCs w:val="28"/>
        </w:rPr>
        <w:t>суждений и публичных слушаний в соответствии с законодательством о градостроительной деятельности» проведены общественные обсуждения по пр</w:t>
      </w:r>
      <w:r w:rsidRPr="003A074A">
        <w:rPr>
          <w:sz w:val="28"/>
          <w:szCs w:val="28"/>
        </w:rPr>
        <w:t>о</w:t>
      </w:r>
      <w:r w:rsidRPr="003A074A">
        <w:rPr>
          <w:sz w:val="28"/>
          <w:szCs w:val="28"/>
        </w:rPr>
        <w:t>екту:</w:t>
      </w:r>
    </w:p>
    <w:p w:rsidR="00B343AD" w:rsidRPr="003A074A" w:rsidRDefault="001F34A4" w:rsidP="006247C0">
      <w:pPr>
        <w:ind w:firstLine="709"/>
        <w:jc w:val="both"/>
        <w:rPr>
          <w:sz w:val="28"/>
          <w:szCs w:val="28"/>
        </w:rPr>
      </w:pPr>
      <w:r w:rsidRPr="003A074A">
        <w:rPr>
          <w:spacing w:val="1"/>
          <w:sz w:val="28"/>
          <w:szCs w:val="28"/>
        </w:rPr>
        <w:t>«</w:t>
      </w:r>
      <w:r w:rsidR="006247C0" w:rsidRPr="003A074A">
        <w:rPr>
          <w:sz w:val="28"/>
          <w:szCs w:val="28"/>
        </w:rPr>
        <w:t>Обществу с ограниченной ответственностью «АВТОДОМ» на условно разрешенный вид использования земельного участка с кадастровым номером 54:35:061735:2416 площадью 1638 кв. м по адресу: Российская Федерация, Нов</w:t>
      </w:r>
      <w:r w:rsidR="006247C0" w:rsidRPr="003A074A">
        <w:rPr>
          <w:sz w:val="28"/>
          <w:szCs w:val="28"/>
        </w:rPr>
        <w:t>о</w:t>
      </w:r>
      <w:r w:rsidR="006247C0" w:rsidRPr="003A074A">
        <w:rPr>
          <w:sz w:val="28"/>
          <w:szCs w:val="28"/>
        </w:rPr>
        <w:t>сибирская область, город Новосибирск, пер. 2-й Экскаваторный и объекта капитального строительства (зона делового, общественного и коммерческого н</w:t>
      </w:r>
      <w:r w:rsidR="006247C0" w:rsidRPr="003A074A">
        <w:rPr>
          <w:sz w:val="28"/>
          <w:szCs w:val="28"/>
        </w:rPr>
        <w:t>а</w:t>
      </w:r>
      <w:r w:rsidR="006247C0" w:rsidRPr="003A074A">
        <w:rPr>
          <w:sz w:val="28"/>
          <w:szCs w:val="28"/>
        </w:rPr>
        <w:t xml:space="preserve">значения (ОД-1), </w:t>
      </w:r>
      <w:proofErr w:type="spellStart"/>
      <w:r w:rsidR="006247C0" w:rsidRPr="003A074A">
        <w:rPr>
          <w:sz w:val="28"/>
          <w:szCs w:val="28"/>
        </w:rPr>
        <w:t>подзона</w:t>
      </w:r>
      <w:proofErr w:type="spellEnd"/>
      <w:r w:rsidR="006247C0" w:rsidRPr="003A074A">
        <w:rPr>
          <w:sz w:val="28"/>
          <w:szCs w:val="28"/>
        </w:rPr>
        <w:t xml:space="preserve"> делового, общественного и коммерческого назначения с объектами различной плотности жилой застройки (ОД-1.1)) – «объекты прид</w:t>
      </w:r>
      <w:r w:rsidR="006247C0" w:rsidRPr="003A074A">
        <w:rPr>
          <w:sz w:val="28"/>
          <w:szCs w:val="28"/>
        </w:rPr>
        <w:t>о</w:t>
      </w:r>
      <w:r w:rsidR="006247C0" w:rsidRPr="003A074A">
        <w:rPr>
          <w:sz w:val="28"/>
          <w:szCs w:val="28"/>
        </w:rPr>
        <w:t>рожного сервиса (4.9.1) - автомобильные мойки».</w:t>
      </w:r>
    </w:p>
    <w:p w:rsidR="001F34A4" w:rsidRPr="003A074A" w:rsidRDefault="001F34A4" w:rsidP="001F34A4">
      <w:pPr>
        <w:widowControl w:val="0"/>
        <w:autoSpaceDE w:val="0"/>
        <w:autoSpaceDN w:val="0"/>
        <w:adjustRightInd w:val="0"/>
        <w:spacing w:line="240" w:lineRule="atLeast"/>
        <w:ind w:firstLine="720"/>
        <w:jc w:val="both"/>
        <w:rPr>
          <w:spacing w:val="1"/>
          <w:sz w:val="28"/>
          <w:szCs w:val="28"/>
        </w:rPr>
      </w:pPr>
    </w:p>
    <w:tbl>
      <w:tblPr>
        <w:tblW w:w="0" w:type="auto"/>
        <w:tblBorders>
          <w:insideH w:val="single" w:sz="4" w:space="0" w:color="000000"/>
        </w:tblBorders>
        <w:tblLook w:val="04A0"/>
      </w:tblPr>
      <w:tblGrid>
        <w:gridCol w:w="4644"/>
        <w:gridCol w:w="5494"/>
      </w:tblGrid>
      <w:tr w:rsidR="00F164A2" w:rsidRPr="003A074A" w:rsidTr="00F164A2">
        <w:tc>
          <w:tcPr>
            <w:tcW w:w="4644" w:type="dxa"/>
          </w:tcPr>
          <w:p w:rsidR="00F164A2" w:rsidRPr="003A074A" w:rsidRDefault="002D572E" w:rsidP="002D572E">
            <w:pPr>
              <w:widowControl w:val="0"/>
              <w:autoSpaceDE w:val="0"/>
              <w:autoSpaceDN w:val="0"/>
              <w:adjustRightInd w:val="0"/>
              <w:jc w:val="both"/>
              <w:rPr>
                <w:b/>
                <w:spacing w:val="1"/>
                <w:sz w:val="28"/>
                <w:szCs w:val="28"/>
              </w:rPr>
            </w:pPr>
            <w:r w:rsidRPr="003A074A">
              <w:rPr>
                <w:b/>
                <w:spacing w:val="1"/>
                <w:sz w:val="28"/>
                <w:szCs w:val="28"/>
              </w:rPr>
              <w:t>14</w:t>
            </w:r>
            <w:r w:rsidR="00F164A2" w:rsidRPr="003A074A">
              <w:rPr>
                <w:b/>
                <w:spacing w:val="1"/>
                <w:sz w:val="28"/>
                <w:szCs w:val="28"/>
              </w:rPr>
              <w:t>.</w:t>
            </w:r>
            <w:r w:rsidRPr="003A074A">
              <w:rPr>
                <w:b/>
                <w:spacing w:val="1"/>
                <w:sz w:val="28"/>
                <w:szCs w:val="28"/>
              </w:rPr>
              <w:t>01</w:t>
            </w:r>
            <w:r w:rsidR="00F164A2" w:rsidRPr="003A074A">
              <w:rPr>
                <w:b/>
                <w:spacing w:val="1"/>
                <w:sz w:val="28"/>
                <w:szCs w:val="28"/>
              </w:rPr>
              <w:t>.20</w:t>
            </w:r>
            <w:r w:rsidRPr="003A074A">
              <w:rPr>
                <w:b/>
                <w:spacing w:val="1"/>
                <w:sz w:val="28"/>
                <w:szCs w:val="28"/>
              </w:rPr>
              <w:t>20</w:t>
            </w:r>
          </w:p>
        </w:tc>
        <w:tc>
          <w:tcPr>
            <w:tcW w:w="5494" w:type="dxa"/>
          </w:tcPr>
          <w:p w:rsidR="00F164A2" w:rsidRPr="003A074A" w:rsidRDefault="00F164A2" w:rsidP="00F164A2">
            <w:pPr>
              <w:widowControl w:val="0"/>
              <w:autoSpaceDE w:val="0"/>
              <w:autoSpaceDN w:val="0"/>
              <w:adjustRightInd w:val="0"/>
              <w:jc w:val="right"/>
              <w:rPr>
                <w:b/>
                <w:spacing w:val="1"/>
                <w:sz w:val="28"/>
                <w:szCs w:val="28"/>
              </w:rPr>
            </w:pPr>
            <w:r w:rsidRPr="003A074A">
              <w:rPr>
                <w:b/>
                <w:spacing w:val="1"/>
                <w:sz w:val="28"/>
                <w:szCs w:val="28"/>
              </w:rPr>
              <w:t>город Новосибирск</w:t>
            </w:r>
          </w:p>
        </w:tc>
      </w:tr>
    </w:tbl>
    <w:p w:rsidR="00F164A2" w:rsidRPr="003A074A" w:rsidRDefault="00F164A2" w:rsidP="00F164A2">
      <w:pPr>
        <w:widowControl w:val="0"/>
        <w:autoSpaceDE w:val="0"/>
        <w:autoSpaceDN w:val="0"/>
        <w:adjustRightInd w:val="0"/>
        <w:spacing w:line="240" w:lineRule="atLeast"/>
        <w:ind w:firstLine="720"/>
        <w:jc w:val="both"/>
        <w:rPr>
          <w:spacing w:val="1"/>
          <w:sz w:val="28"/>
          <w:szCs w:val="28"/>
        </w:rPr>
      </w:pPr>
    </w:p>
    <w:p w:rsidR="002D572E" w:rsidRPr="003A074A" w:rsidRDefault="002D572E" w:rsidP="00F164A2">
      <w:pPr>
        <w:widowControl w:val="0"/>
        <w:suppressAutoHyphens/>
        <w:autoSpaceDE w:val="0"/>
        <w:autoSpaceDN w:val="0"/>
        <w:adjustRightInd w:val="0"/>
        <w:ind w:firstLine="709"/>
        <w:jc w:val="both"/>
        <w:rPr>
          <w:spacing w:val="1"/>
          <w:sz w:val="28"/>
          <w:szCs w:val="28"/>
        </w:rPr>
      </w:pPr>
      <w:proofErr w:type="gramStart"/>
      <w:r w:rsidRPr="003A074A">
        <w:rPr>
          <w:spacing w:val="1"/>
          <w:sz w:val="28"/>
          <w:szCs w:val="28"/>
        </w:rPr>
        <w:t>Начало общественных обсуждений принято с даты опубликования оповещения о начале общественных обсуждений по проектам, подготовленного на основании постановления мэрии города Новосибирска от 17.12.2019 № 4569 «О проведении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в «Бюллетене органов местного самоуправления города Новосибирска» № 58 от 19.12.2019 и размещено на сайте в</w:t>
      </w:r>
      <w:proofErr w:type="gramEnd"/>
      <w:r w:rsidRPr="003A074A">
        <w:rPr>
          <w:spacing w:val="1"/>
          <w:sz w:val="28"/>
          <w:szCs w:val="28"/>
        </w:rPr>
        <w:t xml:space="preserve"> информационно-телекоммуникационной сети «Интернет» по адресу: http://новосибирск</w:t>
      </w:r>
      <w:proofErr w:type="gramStart"/>
      <w:r w:rsidRPr="003A074A">
        <w:rPr>
          <w:spacing w:val="1"/>
          <w:sz w:val="28"/>
          <w:szCs w:val="28"/>
        </w:rPr>
        <w:t>.р</w:t>
      </w:r>
      <w:proofErr w:type="gramEnd"/>
      <w:r w:rsidRPr="003A074A">
        <w:rPr>
          <w:spacing w:val="1"/>
          <w:sz w:val="28"/>
          <w:szCs w:val="28"/>
        </w:rPr>
        <w:t>ф/. – 19.12.2019.</w:t>
      </w:r>
    </w:p>
    <w:p w:rsidR="00F164A2" w:rsidRPr="003A074A" w:rsidRDefault="00F164A2" w:rsidP="00F164A2">
      <w:pPr>
        <w:widowControl w:val="0"/>
        <w:suppressAutoHyphens/>
        <w:autoSpaceDE w:val="0"/>
        <w:autoSpaceDN w:val="0"/>
        <w:adjustRightInd w:val="0"/>
        <w:ind w:firstLine="709"/>
        <w:jc w:val="both"/>
        <w:rPr>
          <w:sz w:val="28"/>
          <w:szCs w:val="28"/>
        </w:rPr>
      </w:pPr>
      <w:proofErr w:type="gramStart"/>
      <w:r w:rsidRPr="003A074A">
        <w:rPr>
          <w:sz w:val="28"/>
          <w:szCs w:val="28"/>
        </w:rPr>
        <w:t xml:space="preserve">В период размещения проекта и информационных материалов к нему </w:t>
      </w:r>
      <w:r w:rsidRPr="003A074A">
        <w:rPr>
          <w:spacing w:val="1"/>
          <w:sz w:val="28"/>
          <w:szCs w:val="28"/>
        </w:rPr>
        <w:t>в информационной системе Новосибирской области «Электронная демократия Новосибирской области» (далее – информационная система) в информационно-телекоммуникационной сети «Интернет»</w:t>
      </w:r>
      <w:r w:rsidRPr="003A074A">
        <w:rPr>
          <w:sz w:val="28"/>
          <w:szCs w:val="28"/>
        </w:rPr>
        <w:t xml:space="preserve"> и проведения экспозиций проекта участники общественных обсуждений, прошедшие в соответствии с законодательством о градостроительной деятельности идентификацию, </w:t>
      </w:r>
      <w:r w:rsidR="000D5580" w:rsidRPr="003A074A">
        <w:rPr>
          <w:sz w:val="28"/>
          <w:szCs w:val="28"/>
        </w:rPr>
        <w:t xml:space="preserve">имели </w:t>
      </w:r>
      <w:r w:rsidR="000D5580" w:rsidRPr="003A074A">
        <w:rPr>
          <w:sz w:val="28"/>
          <w:szCs w:val="28"/>
        </w:rPr>
        <w:lastRenderedPageBreak/>
        <w:t xml:space="preserve">право </w:t>
      </w:r>
      <w:r w:rsidRPr="003A074A">
        <w:rPr>
          <w:sz w:val="28"/>
          <w:szCs w:val="28"/>
        </w:rPr>
        <w:t>вноси</w:t>
      </w:r>
      <w:r w:rsidR="000D5580" w:rsidRPr="003A074A">
        <w:rPr>
          <w:sz w:val="28"/>
          <w:szCs w:val="28"/>
        </w:rPr>
        <w:t>ть</w:t>
      </w:r>
      <w:r w:rsidRPr="003A074A">
        <w:rPr>
          <w:sz w:val="28"/>
          <w:szCs w:val="28"/>
        </w:rPr>
        <w:t xml:space="preserve"> предложения и замечания</w:t>
      </w:r>
      <w:r w:rsidRPr="003A074A">
        <w:rPr>
          <w:spacing w:val="1"/>
          <w:sz w:val="28"/>
          <w:szCs w:val="28"/>
        </w:rPr>
        <w:t xml:space="preserve"> - с </w:t>
      </w:r>
      <w:r w:rsidR="002D572E" w:rsidRPr="003A074A">
        <w:rPr>
          <w:spacing w:val="1"/>
          <w:sz w:val="28"/>
          <w:szCs w:val="28"/>
        </w:rPr>
        <w:t>25</w:t>
      </w:r>
      <w:r w:rsidR="001F64EC" w:rsidRPr="003A074A">
        <w:rPr>
          <w:spacing w:val="1"/>
          <w:sz w:val="28"/>
          <w:szCs w:val="28"/>
        </w:rPr>
        <w:t>.1</w:t>
      </w:r>
      <w:r w:rsidR="00E43522" w:rsidRPr="003A074A">
        <w:rPr>
          <w:spacing w:val="1"/>
          <w:sz w:val="28"/>
          <w:szCs w:val="28"/>
        </w:rPr>
        <w:t>2</w:t>
      </w:r>
      <w:r w:rsidR="007E2C6E" w:rsidRPr="003A074A">
        <w:rPr>
          <w:spacing w:val="1"/>
          <w:sz w:val="28"/>
          <w:szCs w:val="28"/>
        </w:rPr>
        <w:t>.2019</w:t>
      </w:r>
      <w:r w:rsidR="00377BBE" w:rsidRPr="003A074A">
        <w:rPr>
          <w:spacing w:val="1"/>
          <w:sz w:val="28"/>
          <w:szCs w:val="28"/>
        </w:rPr>
        <w:t xml:space="preserve"> по </w:t>
      </w:r>
      <w:r w:rsidR="002D572E" w:rsidRPr="003A074A">
        <w:rPr>
          <w:spacing w:val="1"/>
          <w:sz w:val="28"/>
          <w:szCs w:val="28"/>
        </w:rPr>
        <w:t>31</w:t>
      </w:r>
      <w:r w:rsidR="001F64EC" w:rsidRPr="003A074A">
        <w:rPr>
          <w:spacing w:val="1"/>
          <w:sz w:val="28"/>
          <w:szCs w:val="28"/>
        </w:rPr>
        <w:t>.1</w:t>
      </w:r>
      <w:r w:rsidR="00743AF9" w:rsidRPr="003A074A">
        <w:rPr>
          <w:spacing w:val="1"/>
          <w:sz w:val="28"/>
          <w:szCs w:val="28"/>
        </w:rPr>
        <w:t>2</w:t>
      </w:r>
      <w:r w:rsidRPr="003A074A">
        <w:rPr>
          <w:spacing w:val="1"/>
          <w:sz w:val="28"/>
          <w:szCs w:val="28"/>
        </w:rPr>
        <w:t>.201</w:t>
      </w:r>
      <w:r w:rsidR="007E2C6E" w:rsidRPr="003A074A">
        <w:rPr>
          <w:spacing w:val="1"/>
          <w:sz w:val="28"/>
          <w:szCs w:val="28"/>
        </w:rPr>
        <w:t>9</w:t>
      </w:r>
      <w:r w:rsidRPr="003A074A">
        <w:rPr>
          <w:sz w:val="28"/>
          <w:szCs w:val="28"/>
        </w:rPr>
        <w:t>:</w:t>
      </w:r>
      <w:proofErr w:type="gramEnd"/>
    </w:p>
    <w:p w:rsidR="00F164A2" w:rsidRPr="003A074A" w:rsidRDefault="00F164A2" w:rsidP="00F164A2">
      <w:pPr>
        <w:widowControl w:val="0"/>
        <w:suppressAutoHyphens/>
        <w:autoSpaceDE w:val="0"/>
        <w:autoSpaceDN w:val="0"/>
        <w:adjustRightInd w:val="0"/>
        <w:ind w:firstLine="709"/>
        <w:jc w:val="both"/>
        <w:rPr>
          <w:sz w:val="28"/>
          <w:szCs w:val="28"/>
        </w:rPr>
      </w:pPr>
      <w:r w:rsidRPr="003A074A">
        <w:rPr>
          <w:sz w:val="28"/>
          <w:szCs w:val="28"/>
        </w:rPr>
        <w:t>посредством информационной системы;</w:t>
      </w:r>
    </w:p>
    <w:p w:rsidR="00F164A2" w:rsidRPr="003A074A" w:rsidRDefault="00F164A2" w:rsidP="00F164A2">
      <w:pPr>
        <w:widowControl w:val="0"/>
        <w:suppressAutoHyphens/>
        <w:autoSpaceDE w:val="0"/>
        <w:autoSpaceDN w:val="0"/>
        <w:adjustRightInd w:val="0"/>
        <w:ind w:firstLine="709"/>
        <w:jc w:val="both"/>
        <w:rPr>
          <w:sz w:val="28"/>
          <w:szCs w:val="28"/>
        </w:rPr>
      </w:pPr>
      <w:r w:rsidRPr="003A074A">
        <w:rPr>
          <w:sz w:val="28"/>
          <w:szCs w:val="28"/>
        </w:rPr>
        <w:t>в письменной форме в адрес организатора общественных обсуждений</w:t>
      </w:r>
      <w:r w:rsidR="00442E84" w:rsidRPr="003A074A">
        <w:rPr>
          <w:spacing w:val="1"/>
          <w:sz w:val="28"/>
          <w:szCs w:val="28"/>
        </w:rPr>
        <w:t xml:space="preserve"> - комиссию по подготовке проекта правил землепользования и </w:t>
      </w:r>
      <w:proofErr w:type="gramStart"/>
      <w:r w:rsidR="00442E84" w:rsidRPr="003A074A">
        <w:rPr>
          <w:spacing w:val="1"/>
          <w:sz w:val="28"/>
          <w:szCs w:val="28"/>
        </w:rPr>
        <w:t>застройки города</w:t>
      </w:r>
      <w:proofErr w:type="gramEnd"/>
      <w:r w:rsidR="00442E84" w:rsidRPr="003A074A">
        <w:rPr>
          <w:spacing w:val="1"/>
          <w:sz w:val="28"/>
          <w:szCs w:val="28"/>
        </w:rPr>
        <w:t xml:space="preserve"> Новосибирска (далее – комиссия)</w:t>
      </w:r>
      <w:r w:rsidR="00442E84" w:rsidRPr="003A074A">
        <w:rPr>
          <w:sz w:val="28"/>
          <w:szCs w:val="28"/>
        </w:rPr>
        <w:t>;</w:t>
      </w:r>
    </w:p>
    <w:p w:rsidR="00F164A2" w:rsidRPr="003A074A" w:rsidRDefault="00F164A2" w:rsidP="00F164A2">
      <w:pPr>
        <w:widowControl w:val="0"/>
        <w:autoSpaceDE w:val="0"/>
        <w:autoSpaceDN w:val="0"/>
        <w:adjustRightInd w:val="0"/>
        <w:ind w:firstLine="709"/>
        <w:jc w:val="both"/>
        <w:rPr>
          <w:spacing w:val="1"/>
          <w:sz w:val="28"/>
          <w:szCs w:val="28"/>
        </w:rPr>
      </w:pPr>
      <w:r w:rsidRPr="003A074A">
        <w:rPr>
          <w:sz w:val="28"/>
          <w:szCs w:val="28"/>
        </w:rPr>
        <w:t>посредством записи в журнале учета посетителей экспозиции проекта.</w:t>
      </w:r>
    </w:p>
    <w:p w:rsidR="00F164A2" w:rsidRPr="003A074A" w:rsidRDefault="00F164A2" w:rsidP="00F164A2">
      <w:pPr>
        <w:widowControl w:val="0"/>
        <w:autoSpaceDE w:val="0"/>
        <w:autoSpaceDN w:val="0"/>
        <w:adjustRightInd w:val="0"/>
        <w:ind w:firstLine="709"/>
        <w:jc w:val="both"/>
        <w:rPr>
          <w:spacing w:val="1"/>
          <w:sz w:val="28"/>
          <w:szCs w:val="28"/>
        </w:rPr>
      </w:pPr>
      <w:r w:rsidRPr="003A074A">
        <w:rPr>
          <w:spacing w:val="1"/>
          <w:sz w:val="28"/>
          <w:szCs w:val="28"/>
        </w:rPr>
        <w:t>Количество участников, принявших участие в рассмотрении проекта п</w:t>
      </w:r>
      <w:r w:rsidRPr="003A074A">
        <w:rPr>
          <w:spacing w:val="1"/>
          <w:sz w:val="28"/>
          <w:szCs w:val="28"/>
        </w:rPr>
        <w:t>о</w:t>
      </w:r>
      <w:r w:rsidRPr="003A074A">
        <w:rPr>
          <w:spacing w:val="1"/>
          <w:sz w:val="28"/>
          <w:szCs w:val="28"/>
        </w:rPr>
        <w:t xml:space="preserve">средством информационной системы – </w:t>
      </w:r>
      <w:r w:rsidR="00745663" w:rsidRPr="003A074A">
        <w:rPr>
          <w:spacing w:val="1"/>
          <w:sz w:val="28"/>
          <w:szCs w:val="28"/>
        </w:rPr>
        <w:t>9</w:t>
      </w:r>
      <w:r w:rsidRPr="003A074A">
        <w:rPr>
          <w:spacing w:val="1"/>
          <w:sz w:val="28"/>
          <w:szCs w:val="28"/>
        </w:rPr>
        <w:t>.</w:t>
      </w:r>
    </w:p>
    <w:p w:rsidR="00F164A2" w:rsidRPr="003A074A" w:rsidRDefault="00F164A2" w:rsidP="00F164A2">
      <w:pPr>
        <w:widowControl w:val="0"/>
        <w:autoSpaceDE w:val="0"/>
        <w:autoSpaceDN w:val="0"/>
        <w:adjustRightInd w:val="0"/>
        <w:ind w:firstLine="709"/>
        <w:jc w:val="both"/>
        <w:rPr>
          <w:spacing w:val="1"/>
          <w:sz w:val="28"/>
          <w:szCs w:val="28"/>
        </w:rPr>
      </w:pPr>
      <w:r w:rsidRPr="003A074A">
        <w:rPr>
          <w:spacing w:val="1"/>
          <w:sz w:val="28"/>
          <w:szCs w:val="28"/>
        </w:rPr>
        <w:t xml:space="preserve">Количество участников, посетивших экспозиции проекта – </w:t>
      </w:r>
      <w:r w:rsidR="005C426D" w:rsidRPr="003A074A">
        <w:rPr>
          <w:spacing w:val="1"/>
          <w:sz w:val="28"/>
          <w:szCs w:val="28"/>
        </w:rPr>
        <w:t>0</w:t>
      </w:r>
      <w:r w:rsidRPr="003A074A">
        <w:rPr>
          <w:spacing w:val="1"/>
          <w:sz w:val="28"/>
          <w:szCs w:val="28"/>
        </w:rPr>
        <w:t>.</w:t>
      </w:r>
    </w:p>
    <w:p w:rsidR="00F164A2" w:rsidRPr="003A074A" w:rsidRDefault="00F164A2" w:rsidP="00F164A2">
      <w:pPr>
        <w:widowControl w:val="0"/>
        <w:autoSpaceDE w:val="0"/>
        <w:autoSpaceDN w:val="0"/>
        <w:adjustRightInd w:val="0"/>
        <w:ind w:firstLine="709"/>
        <w:jc w:val="both"/>
        <w:rPr>
          <w:spacing w:val="1"/>
          <w:sz w:val="28"/>
          <w:szCs w:val="28"/>
        </w:rPr>
      </w:pPr>
      <w:r w:rsidRPr="003A074A">
        <w:rPr>
          <w:spacing w:val="1"/>
          <w:sz w:val="28"/>
          <w:szCs w:val="28"/>
        </w:rPr>
        <w:t xml:space="preserve">Заключение </w:t>
      </w:r>
      <w:r w:rsidRPr="003A074A">
        <w:rPr>
          <w:sz w:val="28"/>
          <w:szCs w:val="28"/>
        </w:rPr>
        <w:t xml:space="preserve">о результатах </w:t>
      </w:r>
      <w:r w:rsidRPr="003A074A">
        <w:rPr>
          <w:spacing w:val="-3"/>
          <w:sz w:val="28"/>
          <w:szCs w:val="28"/>
        </w:rPr>
        <w:t xml:space="preserve">общественных обсуждений по </w:t>
      </w:r>
      <w:r w:rsidRPr="003A074A">
        <w:rPr>
          <w:spacing w:val="1"/>
          <w:sz w:val="28"/>
          <w:szCs w:val="28"/>
        </w:rPr>
        <w:t>проекту подгото</w:t>
      </w:r>
      <w:r w:rsidRPr="003A074A">
        <w:rPr>
          <w:spacing w:val="1"/>
          <w:sz w:val="28"/>
          <w:szCs w:val="28"/>
        </w:rPr>
        <w:t>в</w:t>
      </w:r>
      <w:r w:rsidRPr="003A074A">
        <w:rPr>
          <w:spacing w:val="1"/>
          <w:sz w:val="28"/>
          <w:szCs w:val="28"/>
        </w:rPr>
        <w:t>лено на основании протокола № </w:t>
      </w:r>
      <w:r w:rsidR="00E2203D" w:rsidRPr="003A074A">
        <w:rPr>
          <w:spacing w:val="1"/>
          <w:sz w:val="28"/>
          <w:szCs w:val="28"/>
        </w:rPr>
        <w:t>20</w:t>
      </w:r>
      <w:r w:rsidRPr="003A074A">
        <w:rPr>
          <w:spacing w:val="1"/>
          <w:sz w:val="28"/>
          <w:szCs w:val="28"/>
        </w:rPr>
        <w:t>-</w:t>
      </w:r>
      <w:r w:rsidR="002D572E" w:rsidRPr="003A074A">
        <w:rPr>
          <w:spacing w:val="1"/>
          <w:sz w:val="28"/>
          <w:szCs w:val="28"/>
        </w:rPr>
        <w:t>20</w:t>
      </w:r>
      <w:r w:rsidR="00E2203D" w:rsidRPr="003A074A">
        <w:rPr>
          <w:spacing w:val="1"/>
          <w:sz w:val="28"/>
          <w:szCs w:val="28"/>
        </w:rPr>
        <w:t>19</w:t>
      </w:r>
      <w:r w:rsidR="005F1F63" w:rsidRPr="003A074A">
        <w:rPr>
          <w:spacing w:val="1"/>
          <w:sz w:val="28"/>
          <w:szCs w:val="28"/>
        </w:rPr>
        <w:t>-</w:t>
      </w:r>
      <w:r w:rsidRPr="003A074A">
        <w:rPr>
          <w:spacing w:val="1"/>
          <w:sz w:val="28"/>
          <w:szCs w:val="28"/>
        </w:rPr>
        <w:t xml:space="preserve">УРВ от </w:t>
      </w:r>
      <w:r w:rsidR="002D572E" w:rsidRPr="003A074A">
        <w:rPr>
          <w:spacing w:val="1"/>
          <w:sz w:val="28"/>
          <w:szCs w:val="28"/>
        </w:rPr>
        <w:t>10</w:t>
      </w:r>
      <w:r w:rsidR="00FF3CF1" w:rsidRPr="003A074A">
        <w:rPr>
          <w:spacing w:val="1"/>
          <w:sz w:val="28"/>
          <w:szCs w:val="28"/>
        </w:rPr>
        <w:t>.</w:t>
      </w:r>
      <w:r w:rsidR="002D572E" w:rsidRPr="003A074A">
        <w:rPr>
          <w:spacing w:val="1"/>
          <w:sz w:val="28"/>
          <w:szCs w:val="28"/>
        </w:rPr>
        <w:t>01</w:t>
      </w:r>
      <w:r w:rsidR="00B301A7" w:rsidRPr="003A074A">
        <w:rPr>
          <w:spacing w:val="1"/>
          <w:sz w:val="28"/>
          <w:szCs w:val="28"/>
        </w:rPr>
        <w:t>.20</w:t>
      </w:r>
      <w:r w:rsidR="002D572E" w:rsidRPr="003A074A">
        <w:rPr>
          <w:spacing w:val="1"/>
          <w:sz w:val="28"/>
          <w:szCs w:val="28"/>
        </w:rPr>
        <w:t>20</w:t>
      </w:r>
      <w:r w:rsidRPr="003A074A">
        <w:rPr>
          <w:spacing w:val="1"/>
          <w:sz w:val="28"/>
          <w:szCs w:val="28"/>
        </w:rPr>
        <w:t>.</w:t>
      </w:r>
    </w:p>
    <w:p w:rsidR="00F164A2" w:rsidRPr="003A074A" w:rsidRDefault="00F164A2" w:rsidP="00F164A2">
      <w:pPr>
        <w:widowControl w:val="0"/>
        <w:autoSpaceDE w:val="0"/>
        <w:autoSpaceDN w:val="0"/>
        <w:adjustRightInd w:val="0"/>
        <w:ind w:firstLine="709"/>
        <w:jc w:val="both"/>
        <w:rPr>
          <w:spacing w:val="1"/>
          <w:sz w:val="28"/>
          <w:szCs w:val="28"/>
        </w:rPr>
      </w:pPr>
    </w:p>
    <w:p w:rsidR="00F164A2" w:rsidRPr="003A074A" w:rsidRDefault="00F164A2" w:rsidP="00F164A2">
      <w:pPr>
        <w:widowControl w:val="0"/>
        <w:autoSpaceDE w:val="0"/>
        <w:autoSpaceDN w:val="0"/>
        <w:adjustRightInd w:val="0"/>
        <w:ind w:firstLine="709"/>
        <w:jc w:val="both"/>
        <w:rPr>
          <w:b/>
          <w:spacing w:val="1"/>
          <w:sz w:val="28"/>
          <w:szCs w:val="28"/>
        </w:rPr>
      </w:pPr>
      <w:r w:rsidRPr="003A074A">
        <w:rPr>
          <w:b/>
          <w:spacing w:val="1"/>
          <w:sz w:val="28"/>
          <w:szCs w:val="28"/>
        </w:rPr>
        <w:t>Внесенные предложения и замечания участников общественных обс</w:t>
      </w:r>
      <w:r w:rsidRPr="003A074A">
        <w:rPr>
          <w:b/>
          <w:spacing w:val="1"/>
          <w:sz w:val="28"/>
          <w:szCs w:val="28"/>
        </w:rPr>
        <w:t>у</w:t>
      </w:r>
      <w:r w:rsidRPr="003A074A">
        <w:rPr>
          <w:b/>
          <w:spacing w:val="1"/>
          <w:sz w:val="28"/>
          <w:szCs w:val="28"/>
        </w:rPr>
        <w:t>ждений</w:t>
      </w:r>
      <w:r w:rsidR="00745663" w:rsidRPr="003A074A">
        <w:rPr>
          <w:b/>
          <w:spacing w:val="1"/>
          <w:sz w:val="28"/>
          <w:szCs w:val="28"/>
        </w:rPr>
        <w:t xml:space="preserve"> </w:t>
      </w:r>
      <w:r w:rsidR="00745663" w:rsidRPr="003A074A">
        <w:rPr>
          <w:spacing w:val="1"/>
          <w:sz w:val="28"/>
          <w:szCs w:val="28"/>
        </w:rPr>
        <w:t>(содержание предложений и замечаний приведено в редакции участников общественных обсуждений):</w:t>
      </w:r>
    </w:p>
    <w:p w:rsidR="00745663" w:rsidRPr="003A074A" w:rsidRDefault="00F164A2" w:rsidP="00F164A2">
      <w:pPr>
        <w:widowControl w:val="0"/>
        <w:autoSpaceDE w:val="0"/>
        <w:autoSpaceDN w:val="0"/>
        <w:adjustRightInd w:val="0"/>
        <w:ind w:firstLine="709"/>
        <w:jc w:val="both"/>
        <w:rPr>
          <w:sz w:val="28"/>
          <w:szCs w:val="28"/>
        </w:rPr>
      </w:pPr>
      <w:r w:rsidRPr="003A074A">
        <w:rPr>
          <w:b/>
          <w:spacing w:val="1"/>
          <w:sz w:val="28"/>
          <w:szCs w:val="28"/>
        </w:rPr>
        <w:t>1. </w:t>
      </w:r>
      <w:proofErr w:type="gramStart"/>
      <w:r w:rsidRPr="003A074A">
        <w:rPr>
          <w:b/>
          <w:spacing w:val="1"/>
          <w:sz w:val="28"/>
          <w:szCs w:val="28"/>
        </w:rPr>
        <w:t>Предложения и замечания граждан, являющихся участниками о</w:t>
      </w:r>
      <w:r w:rsidRPr="003A074A">
        <w:rPr>
          <w:b/>
          <w:spacing w:val="1"/>
          <w:sz w:val="28"/>
          <w:szCs w:val="28"/>
        </w:rPr>
        <w:t>б</w:t>
      </w:r>
      <w:r w:rsidRPr="003A074A">
        <w:rPr>
          <w:b/>
          <w:spacing w:val="1"/>
          <w:sz w:val="28"/>
          <w:szCs w:val="28"/>
        </w:rPr>
        <w:t xml:space="preserve">щественных обсуждений и постоянно проживающих на территории, в пределах которой проводятся общественные обсуждения </w:t>
      </w:r>
      <w:r w:rsidRPr="003A074A">
        <w:rPr>
          <w:spacing w:val="1"/>
          <w:sz w:val="28"/>
          <w:szCs w:val="28"/>
        </w:rPr>
        <w:t>(</w:t>
      </w:r>
      <w:r w:rsidRPr="003A074A">
        <w:rPr>
          <w:sz w:val="28"/>
          <w:szCs w:val="28"/>
        </w:rPr>
        <w:t>участниками общ</w:t>
      </w:r>
      <w:r w:rsidRPr="003A074A">
        <w:rPr>
          <w:sz w:val="28"/>
          <w:szCs w:val="28"/>
        </w:rPr>
        <w:t>е</w:t>
      </w:r>
      <w:r w:rsidRPr="003A074A">
        <w:rPr>
          <w:sz w:val="28"/>
          <w:szCs w:val="28"/>
        </w:rPr>
        <w:t>ственных обсуждений по проекту решения о предоставлении разрешения на условно разрешенный вид использования земельного участка или объекта кап</w:t>
      </w:r>
      <w:r w:rsidRPr="003A074A">
        <w:rPr>
          <w:sz w:val="28"/>
          <w:szCs w:val="28"/>
        </w:rPr>
        <w:t>и</w:t>
      </w:r>
      <w:r w:rsidRPr="003A074A">
        <w:rPr>
          <w:sz w:val="28"/>
          <w:szCs w:val="28"/>
        </w:rPr>
        <w:t>тального строительства являются граждане, постоянно проживающие в пределах территориальной зоны, в границах которой расположен земельный участок, в о</w:t>
      </w:r>
      <w:r w:rsidRPr="003A074A">
        <w:rPr>
          <w:sz w:val="28"/>
          <w:szCs w:val="28"/>
        </w:rPr>
        <w:t>т</w:t>
      </w:r>
      <w:r w:rsidRPr="003A074A">
        <w:rPr>
          <w:sz w:val="28"/>
          <w:szCs w:val="28"/>
        </w:rPr>
        <w:t>ношении которого подготовлен данный проект, правообладатели</w:t>
      </w:r>
      <w:proofErr w:type="gramEnd"/>
      <w:r w:rsidRPr="003A074A">
        <w:rPr>
          <w:sz w:val="28"/>
          <w:szCs w:val="28"/>
        </w:rPr>
        <w:t xml:space="preserve"> </w:t>
      </w:r>
      <w:proofErr w:type="gramStart"/>
      <w:r w:rsidRPr="003A074A">
        <w:rPr>
          <w:sz w:val="28"/>
          <w:szCs w:val="28"/>
        </w:rPr>
        <w:t>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w:t>
      </w:r>
      <w:r w:rsidRPr="003A074A">
        <w:rPr>
          <w:sz w:val="28"/>
          <w:szCs w:val="28"/>
        </w:rPr>
        <w:t>е</w:t>
      </w:r>
      <w:r w:rsidRPr="003A074A">
        <w:rPr>
          <w:sz w:val="28"/>
          <w:szCs w:val="28"/>
        </w:rPr>
        <w:t>нии которого подготовлен данный проект, правообладатели таких земельных участков или расположенных на них объектов капитального строительства, пр</w:t>
      </w:r>
      <w:r w:rsidRPr="003A074A">
        <w:rPr>
          <w:sz w:val="28"/>
          <w:szCs w:val="28"/>
        </w:rPr>
        <w:t>а</w:t>
      </w:r>
      <w:r w:rsidRPr="003A074A">
        <w:rPr>
          <w:sz w:val="28"/>
          <w:szCs w:val="28"/>
        </w:rPr>
        <w:t>вообладатели помещений, являющихся частью объекта капитального строительства, в отношении которого подготовлен данный проект)</w:t>
      </w:r>
      <w:r w:rsidR="00745663" w:rsidRPr="003A074A">
        <w:rPr>
          <w:sz w:val="28"/>
          <w:szCs w:val="28"/>
        </w:rPr>
        <w:t>:</w:t>
      </w:r>
      <w:proofErr w:type="gramEnd"/>
    </w:p>
    <w:p w:rsidR="00745663" w:rsidRPr="003A074A" w:rsidRDefault="00745663" w:rsidP="00F164A2">
      <w:pPr>
        <w:widowControl w:val="0"/>
        <w:autoSpaceDE w:val="0"/>
        <w:autoSpaceDN w:val="0"/>
        <w:adjustRightInd w:val="0"/>
        <w:ind w:firstLine="709"/>
        <w:jc w:val="both"/>
        <w:rPr>
          <w:sz w:val="28"/>
          <w:szCs w:val="28"/>
        </w:rPr>
      </w:pPr>
    </w:p>
    <w:p w:rsidR="00745663" w:rsidRPr="003A074A" w:rsidRDefault="00745663" w:rsidP="00F164A2">
      <w:pPr>
        <w:widowControl w:val="0"/>
        <w:autoSpaceDE w:val="0"/>
        <w:autoSpaceDN w:val="0"/>
        <w:adjustRightInd w:val="0"/>
        <w:ind w:firstLine="709"/>
        <w:jc w:val="both"/>
        <w:rPr>
          <w:sz w:val="28"/>
          <w:szCs w:val="28"/>
        </w:rPr>
      </w:pPr>
      <w:r w:rsidRPr="003A074A">
        <w:rPr>
          <w:sz w:val="28"/>
          <w:szCs w:val="28"/>
        </w:rPr>
        <w:t>1.1. Посредством информационной системы:</w:t>
      </w:r>
    </w:p>
    <w:p w:rsidR="00745663" w:rsidRPr="003A074A" w:rsidRDefault="005159BC" w:rsidP="00F164A2">
      <w:pPr>
        <w:widowControl w:val="0"/>
        <w:autoSpaceDE w:val="0"/>
        <w:autoSpaceDN w:val="0"/>
        <w:adjustRightInd w:val="0"/>
        <w:ind w:firstLine="709"/>
        <w:jc w:val="both"/>
        <w:rPr>
          <w:i/>
          <w:sz w:val="28"/>
          <w:szCs w:val="28"/>
        </w:rPr>
      </w:pPr>
      <w:r w:rsidRPr="003A074A">
        <w:rPr>
          <w:i/>
          <w:sz w:val="28"/>
          <w:szCs w:val="28"/>
        </w:rPr>
        <w:t xml:space="preserve">1.1.1. </w:t>
      </w:r>
      <w:r w:rsidR="00745663" w:rsidRPr="003A074A">
        <w:rPr>
          <w:i/>
          <w:sz w:val="28"/>
          <w:szCs w:val="28"/>
        </w:rPr>
        <w:t>«против строительства»</w:t>
      </w:r>
    </w:p>
    <w:p w:rsidR="00745663" w:rsidRPr="003A074A" w:rsidRDefault="005159BC" w:rsidP="00F164A2">
      <w:pPr>
        <w:widowControl w:val="0"/>
        <w:autoSpaceDE w:val="0"/>
        <w:autoSpaceDN w:val="0"/>
        <w:adjustRightInd w:val="0"/>
        <w:ind w:firstLine="709"/>
        <w:jc w:val="both"/>
        <w:rPr>
          <w:i/>
          <w:sz w:val="28"/>
          <w:szCs w:val="28"/>
        </w:rPr>
      </w:pPr>
      <w:r w:rsidRPr="003A074A">
        <w:rPr>
          <w:i/>
          <w:sz w:val="28"/>
          <w:szCs w:val="28"/>
        </w:rPr>
        <w:t xml:space="preserve">1.1.2. </w:t>
      </w:r>
      <w:r w:rsidR="00745663" w:rsidRPr="003A074A">
        <w:rPr>
          <w:i/>
          <w:sz w:val="28"/>
          <w:szCs w:val="28"/>
        </w:rPr>
        <w:t>«Как житель дома по ул. Надежды, 2, считаю, что строительство автомойки нарушает наши права на благоприятные условия жизнедеятельн</w:t>
      </w:r>
      <w:r w:rsidR="00745663" w:rsidRPr="003A074A">
        <w:rPr>
          <w:i/>
          <w:sz w:val="28"/>
          <w:szCs w:val="28"/>
        </w:rPr>
        <w:t>о</w:t>
      </w:r>
      <w:r w:rsidR="00745663" w:rsidRPr="003A074A">
        <w:rPr>
          <w:i/>
          <w:sz w:val="28"/>
          <w:szCs w:val="28"/>
        </w:rPr>
        <w:t>сти. Согласно плану автомойка будет расположена не только в недопустимой близости к нашему дому, но и к детской площадке, которая находится на прид</w:t>
      </w:r>
      <w:r w:rsidR="00745663" w:rsidRPr="003A074A">
        <w:rPr>
          <w:i/>
          <w:sz w:val="28"/>
          <w:szCs w:val="28"/>
        </w:rPr>
        <w:t>о</w:t>
      </w:r>
      <w:r w:rsidR="00745663" w:rsidRPr="003A074A">
        <w:rPr>
          <w:i/>
          <w:sz w:val="28"/>
          <w:szCs w:val="28"/>
        </w:rPr>
        <w:t xml:space="preserve">мовой территории. В </w:t>
      </w:r>
      <w:proofErr w:type="gramStart"/>
      <w:r w:rsidR="00745663" w:rsidRPr="003A074A">
        <w:rPr>
          <w:i/>
          <w:sz w:val="28"/>
          <w:szCs w:val="28"/>
        </w:rPr>
        <w:t>проекте</w:t>
      </w:r>
      <w:proofErr w:type="gramEnd"/>
      <w:r w:rsidR="00745663" w:rsidRPr="003A074A">
        <w:rPr>
          <w:i/>
          <w:sz w:val="28"/>
          <w:szCs w:val="28"/>
        </w:rPr>
        <w:t xml:space="preserve"> отмечается, что в атмосферу выбрасывается 7 видов загрязняющих веществ третьего и четвертого класса опасности - все это в нескольких шагах от детской площадки и окон жилого дома. Жителями нашего дома уже подготовлено и направлено коллективное письмо с возражениями. Н</w:t>
      </w:r>
      <w:r w:rsidR="00745663" w:rsidRPr="003A074A">
        <w:rPr>
          <w:i/>
          <w:sz w:val="28"/>
          <w:szCs w:val="28"/>
        </w:rPr>
        <w:t>а</w:t>
      </w:r>
      <w:r w:rsidR="00745663" w:rsidRPr="003A074A">
        <w:rPr>
          <w:i/>
          <w:sz w:val="28"/>
          <w:szCs w:val="28"/>
        </w:rPr>
        <w:t>деемся, что мнение жителей будет учтено. Кроме того, считаю, что планируемая на указанном земельном участке деятельность нарушает требов</w:t>
      </w:r>
      <w:r w:rsidR="00745663" w:rsidRPr="003A074A">
        <w:rPr>
          <w:i/>
          <w:sz w:val="28"/>
          <w:szCs w:val="28"/>
        </w:rPr>
        <w:t>а</w:t>
      </w:r>
      <w:r w:rsidR="00745663" w:rsidRPr="003A074A">
        <w:rPr>
          <w:i/>
          <w:sz w:val="28"/>
          <w:szCs w:val="28"/>
        </w:rPr>
        <w:t xml:space="preserve">ния СанПиН. Также на </w:t>
      </w:r>
      <w:proofErr w:type="gramStart"/>
      <w:r w:rsidR="00745663" w:rsidRPr="003A074A">
        <w:rPr>
          <w:i/>
          <w:sz w:val="28"/>
          <w:szCs w:val="28"/>
        </w:rPr>
        <w:t>плане, приложенном к проекту отсутствует</w:t>
      </w:r>
      <w:proofErr w:type="gramEnd"/>
      <w:r w:rsidR="00745663" w:rsidRPr="003A074A">
        <w:rPr>
          <w:i/>
          <w:sz w:val="28"/>
          <w:szCs w:val="28"/>
        </w:rPr>
        <w:t xml:space="preserve"> дом №2 по ул. Надежды. Границы земельного участка, согласно информации на Публичной </w:t>
      </w:r>
      <w:r w:rsidR="00745663" w:rsidRPr="003A074A">
        <w:rPr>
          <w:i/>
          <w:sz w:val="28"/>
          <w:szCs w:val="28"/>
        </w:rPr>
        <w:lastRenderedPageBreak/>
        <w:t>кадастровой карте, предполагают, что доступ к нашему дому может быть в принципе закрыт собственниками земельного участка с кадастровым номером 54:35:061735:2416. (прилагаю изображение с сайта, где все же дом №2 по ул. Надежды отмечен). Полагаю, что нарушения наших прав имеются не только в проекте</w:t>
      </w:r>
      <w:proofErr w:type="gramStart"/>
      <w:r w:rsidR="00745663" w:rsidRPr="003A074A">
        <w:rPr>
          <w:i/>
          <w:sz w:val="28"/>
          <w:szCs w:val="28"/>
        </w:rPr>
        <w:t>.»</w:t>
      </w:r>
      <w:proofErr w:type="gramEnd"/>
    </w:p>
    <w:p w:rsidR="005159BC" w:rsidRPr="003A074A" w:rsidRDefault="005159BC" w:rsidP="00F164A2">
      <w:pPr>
        <w:widowControl w:val="0"/>
        <w:autoSpaceDE w:val="0"/>
        <w:autoSpaceDN w:val="0"/>
        <w:adjustRightInd w:val="0"/>
        <w:ind w:firstLine="709"/>
        <w:jc w:val="both"/>
        <w:rPr>
          <w:i/>
          <w:sz w:val="28"/>
          <w:szCs w:val="28"/>
        </w:rPr>
      </w:pPr>
      <w:r w:rsidRPr="003A074A">
        <w:rPr>
          <w:i/>
          <w:sz w:val="28"/>
          <w:szCs w:val="28"/>
        </w:rPr>
        <w:t xml:space="preserve">1.1.3. «Я как житель дома по адресу Надежды 2, против строительства автомойки под нашими окнами. Так как  это нарушает санитарные нормы. Это ещё и  постоянный источник шума, что не может не отразиться на качестве жизни. Также в непосредственной близости к </w:t>
      </w:r>
      <w:proofErr w:type="spellStart"/>
      <w:r w:rsidRPr="003A074A">
        <w:rPr>
          <w:i/>
          <w:sz w:val="28"/>
          <w:szCs w:val="28"/>
        </w:rPr>
        <w:t>предпологаемой</w:t>
      </w:r>
      <w:proofErr w:type="spellEnd"/>
      <w:r w:rsidRPr="003A074A">
        <w:rPr>
          <w:i/>
          <w:sz w:val="28"/>
          <w:szCs w:val="28"/>
        </w:rPr>
        <w:t xml:space="preserve"> </w:t>
      </w:r>
      <w:proofErr w:type="spellStart"/>
      <w:r w:rsidRPr="003A074A">
        <w:rPr>
          <w:i/>
          <w:sz w:val="28"/>
          <w:szCs w:val="28"/>
        </w:rPr>
        <w:t>автомойке</w:t>
      </w:r>
      <w:proofErr w:type="spellEnd"/>
      <w:r w:rsidRPr="003A074A">
        <w:rPr>
          <w:i/>
          <w:sz w:val="28"/>
          <w:szCs w:val="28"/>
        </w:rPr>
        <w:t xml:space="preserve"> нах</w:t>
      </w:r>
      <w:r w:rsidRPr="003A074A">
        <w:rPr>
          <w:i/>
          <w:sz w:val="28"/>
          <w:szCs w:val="28"/>
        </w:rPr>
        <w:t>о</w:t>
      </w:r>
      <w:r w:rsidRPr="003A074A">
        <w:rPr>
          <w:i/>
          <w:sz w:val="28"/>
          <w:szCs w:val="28"/>
        </w:rPr>
        <w:t xml:space="preserve">дится детская площадка, где играют наши дети.  В </w:t>
      </w:r>
      <w:proofErr w:type="gramStart"/>
      <w:r w:rsidRPr="003A074A">
        <w:rPr>
          <w:i/>
          <w:sz w:val="28"/>
          <w:szCs w:val="28"/>
        </w:rPr>
        <w:t>прошлом</w:t>
      </w:r>
      <w:proofErr w:type="gramEnd"/>
      <w:r w:rsidRPr="003A074A">
        <w:rPr>
          <w:i/>
          <w:sz w:val="28"/>
          <w:szCs w:val="28"/>
        </w:rPr>
        <w:t xml:space="preserve"> году мы, жители дома, встречались с собственниками данного участка (не знаю только насто</w:t>
      </w:r>
      <w:r w:rsidRPr="003A074A">
        <w:rPr>
          <w:i/>
          <w:sz w:val="28"/>
          <w:szCs w:val="28"/>
        </w:rPr>
        <w:t>я</w:t>
      </w:r>
      <w:r w:rsidRPr="003A074A">
        <w:rPr>
          <w:i/>
          <w:sz w:val="28"/>
          <w:szCs w:val="28"/>
        </w:rPr>
        <w:t>щими или прошлыми) и высказывали свое мнение и предложения, но получается нас не услышали.»</w:t>
      </w:r>
    </w:p>
    <w:p w:rsidR="005159BC" w:rsidRPr="003A074A" w:rsidRDefault="005159BC" w:rsidP="00F164A2">
      <w:pPr>
        <w:widowControl w:val="0"/>
        <w:autoSpaceDE w:val="0"/>
        <w:autoSpaceDN w:val="0"/>
        <w:adjustRightInd w:val="0"/>
        <w:ind w:firstLine="709"/>
        <w:jc w:val="both"/>
        <w:rPr>
          <w:i/>
          <w:sz w:val="28"/>
          <w:szCs w:val="28"/>
        </w:rPr>
      </w:pPr>
      <w:r w:rsidRPr="003A074A">
        <w:rPr>
          <w:i/>
          <w:sz w:val="28"/>
          <w:szCs w:val="28"/>
        </w:rPr>
        <w:t>1.1.4. «Я против строительства автомойки!»</w:t>
      </w:r>
    </w:p>
    <w:p w:rsidR="00745663" w:rsidRPr="003A074A" w:rsidRDefault="005159BC" w:rsidP="00F164A2">
      <w:pPr>
        <w:widowControl w:val="0"/>
        <w:autoSpaceDE w:val="0"/>
        <w:autoSpaceDN w:val="0"/>
        <w:adjustRightInd w:val="0"/>
        <w:ind w:firstLine="709"/>
        <w:jc w:val="both"/>
        <w:rPr>
          <w:i/>
          <w:sz w:val="28"/>
          <w:szCs w:val="28"/>
        </w:rPr>
      </w:pPr>
      <w:r w:rsidRPr="003A074A">
        <w:rPr>
          <w:i/>
          <w:sz w:val="28"/>
          <w:szCs w:val="28"/>
        </w:rPr>
        <w:t>1.1.5. «я против строительства автомойки в непосредственной близости к дому, в котором я проживаю. Автомойка несет нагрузку на коммуникации, от потока машин будет дополнительное загрязнение воздуха, а я и мои дети дол</w:t>
      </w:r>
      <w:r w:rsidRPr="003A074A">
        <w:rPr>
          <w:i/>
          <w:sz w:val="28"/>
          <w:szCs w:val="28"/>
        </w:rPr>
        <w:t>ж</w:t>
      </w:r>
      <w:r w:rsidRPr="003A074A">
        <w:rPr>
          <w:i/>
          <w:sz w:val="28"/>
          <w:szCs w:val="28"/>
        </w:rPr>
        <w:t>ны дышать эти выхлопами. Автомойка будет находиться возле детской площадки, что составляет дополнительную опасность</w:t>
      </w:r>
      <w:proofErr w:type="gramStart"/>
      <w:r w:rsidRPr="003A074A">
        <w:rPr>
          <w:i/>
          <w:sz w:val="28"/>
          <w:szCs w:val="28"/>
        </w:rPr>
        <w:t>.»</w:t>
      </w:r>
      <w:proofErr w:type="gramEnd"/>
    </w:p>
    <w:p w:rsidR="00745663" w:rsidRPr="003A074A" w:rsidRDefault="005159BC" w:rsidP="005159BC">
      <w:pPr>
        <w:widowControl w:val="0"/>
        <w:autoSpaceDE w:val="0"/>
        <w:autoSpaceDN w:val="0"/>
        <w:adjustRightInd w:val="0"/>
        <w:ind w:firstLine="709"/>
        <w:jc w:val="both"/>
        <w:rPr>
          <w:i/>
          <w:sz w:val="28"/>
          <w:szCs w:val="28"/>
        </w:rPr>
      </w:pPr>
      <w:r w:rsidRPr="003A074A">
        <w:rPr>
          <w:i/>
          <w:sz w:val="28"/>
          <w:szCs w:val="28"/>
        </w:rPr>
        <w:t xml:space="preserve">1.1.6. «Против строительства автомойки! Как вариант в данном месте можно построить, к </w:t>
      </w:r>
      <w:proofErr w:type="gramStart"/>
      <w:r w:rsidRPr="003A074A">
        <w:rPr>
          <w:i/>
          <w:sz w:val="28"/>
          <w:szCs w:val="28"/>
        </w:rPr>
        <w:t>примеру</w:t>
      </w:r>
      <w:proofErr w:type="gramEnd"/>
      <w:r w:rsidRPr="003A074A">
        <w:rPr>
          <w:i/>
          <w:sz w:val="28"/>
          <w:szCs w:val="28"/>
        </w:rPr>
        <w:t xml:space="preserve"> тренажерный зал.»</w:t>
      </w:r>
    </w:p>
    <w:p w:rsidR="005159BC" w:rsidRPr="003A074A" w:rsidRDefault="005159BC" w:rsidP="005159BC">
      <w:pPr>
        <w:widowControl w:val="0"/>
        <w:autoSpaceDE w:val="0"/>
        <w:autoSpaceDN w:val="0"/>
        <w:adjustRightInd w:val="0"/>
        <w:ind w:firstLine="709"/>
        <w:jc w:val="both"/>
        <w:rPr>
          <w:i/>
          <w:sz w:val="28"/>
          <w:szCs w:val="28"/>
        </w:rPr>
      </w:pPr>
      <w:r w:rsidRPr="003A074A">
        <w:rPr>
          <w:i/>
          <w:sz w:val="28"/>
          <w:szCs w:val="28"/>
        </w:rPr>
        <w:t>1.1.7. «не хочу, чтоб во дворе моего дома был построен шумный объект</w:t>
      </w:r>
      <w:proofErr w:type="gramStart"/>
      <w:r w:rsidRPr="003A074A">
        <w:rPr>
          <w:i/>
          <w:sz w:val="28"/>
          <w:szCs w:val="28"/>
        </w:rPr>
        <w:t>.</w:t>
      </w:r>
      <w:proofErr w:type="gramEnd"/>
      <w:r w:rsidRPr="003A074A">
        <w:rPr>
          <w:i/>
          <w:sz w:val="28"/>
          <w:szCs w:val="28"/>
        </w:rPr>
        <w:t xml:space="preserve"> </w:t>
      </w:r>
      <w:proofErr w:type="gramStart"/>
      <w:r w:rsidRPr="003A074A">
        <w:rPr>
          <w:i/>
          <w:sz w:val="28"/>
          <w:szCs w:val="28"/>
        </w:rPr>
        <w:t>р</w:t>
      </w:r>
      <w:proofErr w:type="gramEnd"/>
      <w:r w:rsidRPr="003A074A">
        <w:rPr>
          <w:i/>
          <w:sz w:val="28"/>
          <w:szCs w:val="28"/>
        </w:rPr>
        <w:t>ядом детская площадка, вокруг жилые дома. в жилой зоне не нужны объекты обслуживания автотранспорта. нужны объекты социальной инфраструктуры (школа, поликлиника, почта, детский сад, спортивный комплекс). Но точно не автомойка! кроме того, наша канализация не рассчитана на подключение такого потребителя воды, как автомойка. эта территория при планировании застро</w:t>
      </w:r>
      <w:r w:rsidRPr="003A074A">
        <w:rPr>
          <w:i/>
          <w:sz w:val="28"/>
          <w:szCs w:val="28"/>
        </w:rPr>
        <w:t>й</w:t>
      </w:r>
      <w:r w:rsidRPr="003A074A">
        <w:rPr>
          <w:i/>
          <w:sz w:val="28"/>
          <w:szCs w:val="28"/>
        </w:rPr>
        <w:t>ки была предусмотрена в качестве парковки для нашего дома».</w:t>
      </w:r>
    </w:p>
    <w:p w:rsidR="00745663" w:rsidRPr="003A074A" w:rsidRDefault="00745663" w:rsidP="00F164A2">
      <w:pPr>
        <w:widowControl w:val="0"/>
        <w:autoSpaceDE w:val="0"/>
        <w:autoSpaceDN w:val="0"/>
        <w:adjustRightInd w:val="0"/>
        <w:ind w:firstLine="709"/>
        <w:jc w:val="both"/>
        <w:rPr>
          <w:i/>
          <w:sz w:val="28"/>
          <w:szCs w:val="28"/>
        </w:rPr>
      </w:pPr>
    </w:p>
    <w:p w:rsidR="005159BC" w:rsidRPr="003A074A" w:rsidRDefault="005159BC" w:rsidP="00F164A2">
      <w:pPr>
        <w:widowControl w:val="0"/>
        <w:autoSpaceDE w:val="0"/>
        <w:autoSpaceDN w:val="0"/>
        <w:adjustRightInd w:val="0"/>
        <w:ind w:firstLine="709"/>
        <w:jc w:val="both"/>
        <w:rPr>
          <w:sz w:val="28"/>
          <w:szCs w:val="28"/>
        </w:rPr>
      </w:pPr>
      <w:r w:rsidRPr="003A074A">
        <w:rPr>
          <w:sz w:val="28"/>
          <w:szCs w:val="28"/>
        </w:rPr>
        <w:t>1.2. В письменной форме в комиссию в виде</w:t>
      </w:r>
      <w:r w:rsidR="00205F40" w:rsidRPr="003A074A">
        <w:rPr>
          <w:sz w:val="28"/>
          <w:szCs w:val="28"/>
        </w:rPr>
        <w:t xml:space="preserve"> предложения участника общ</w:t>
      </w:r>
      <w:r w:rsidR="00205F40" w:rsidRPr="003A074A">
        <w:rPr>
          <w:sz w:val="28"/>
          <w:szCs w:val="28"/>
        </w:rPr>
        <w:t>е</w:t>
      </w:r>
      <w:r w:rsidR="00205F40" w:rsidRPr="003A074A">
        <w:rPr>
          <w:sz w:val="28"/>
          <w:szCs w:val="28"/>
        </w:rPr>
        <w:t>ственных обсуждений</w:t>
      </w:r>
      <w:r w:rsidR="00947D10" w:rsidRPr="003A074A">
        <w:rPr>
          <w:sz w:val="28"/>
          <w:szCs w:val="28"/>
        </w:rPr>
        <w:t xml:space="preserve"> </w:t>
      </w:r>
      <w:r w:rsidRPr="003A074A">
        <w:rPr>
          <w:sz w:val="28"/>
          <w:szCs w:val="28"/>
        </w:rPr>
        <w:t>– иллюстраци</w:t>
      </w:r>
      <w:r w:rsidR="00205F40" w:rsidRPr="003A074A">
        <w:rPr>
          <w:sz w:val="28"/>
          <w:szCs w:val="28"/>
        </w:rPr>
        <w:t>я</w:t>
      </w:r>
      <w:r w:rsidRPr="003A074A">
        <w:rPr>
          <w:sz w:val="28"/>
          <w:szCs w:val="28"/>
        </w:rPr>
        <w:t xml:space="preserve"> 1:</w:t>
      </w:r>
    </w:p>
    <w:p w:rsidR="008B6A8F" w:rsidRPr="003A074A" w:rsidRDefault="00205F40" w:rsidP="00F164A2">
      <w:pPr>
        <w:widowControl w:val="0"/>
        <w:autoSpaceDE w:val="0"/>
        <w:autoSpaceDN w:val="0"/>
        <w:adjustRightInd w:val="0"/>
        <w:ind w:firstLine="709"/>
        <w:jc w:val="both"/>
        <w:rPr>
          <w:b/>
          <w:spacing w:val="1"/>
          <w:sz w:val="28"/>
          <w:szCs w:val="28"/>
        </w:rPr>
      </w:pPr>
      <w:r w:rsidRPr="003A074A">
        <w:rPr>
          <w:b/>
          <w:noProof/>
          <w:spacing w:val="1"/>
          <w:sz w:val="28"/>
          <w:szCs w:val="28"/>
        </w:rPr>
        <w:lastRenderedPageBreak/>
        <w:drawing>
          <wp:inline distT="0" distB="0" distL="0" distR="0">
            <wp:extent cx="4429125" cy="5046379"/>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679" t="16398" r="33007" b="20161"/>
                    <a:stretch>
                      <a:fillRect/>
                    </a:stretch>
                  </pic:blipFill>
                  <pic:spPr bwMode="auto">
                    <a:xfrm>
                      <a:off x="0" y="0"/>
                      <a:ext cx="4429125" cy="5046379"/>
                    </a:xfrm>
                    <a:prstGeom prst="rect">
                      <a:avLst/>
                    </a:prstGeom>
                    <a:noFill/>
                    <a:ln w="9525">
                      <a:noFill/>
                      <a:miter lim="800000"/>
                      <a:headEnd/>
                      <a:tailEnd/>
                    </a:ln>
                  </pic:spPr>
                </pic:pic>
              </a:graphicData>
            </a:graphic>
          </wp:inline>
        </w:drawing>
      </w:r>
    </w:p>
    <w:p w:rsidR="00205F40" w:rsidRPr="003A074A" w:rsidRDefault="00205F40" w:rsidP="00205F40">
      <w:pPr>
        <w:widowControl w:val="0"/>
        <w:autoSpaceDE w:val="0"/>
        <w:autoSpaceDN w:val="0"/>
        <w:adjustRightInd w:val="0"/>
        <w:ind w:firstLine="709"/>
        <w:jc w:val="center"/>
        <w:rPr>
          <w:b/>
          <w:spacing w:val="1"/>
          <w:sz w:val="28"/>
          <w:szCs w:val="28"/>
        </w:rPr>
      </w:pPr>
      <w:r w:rsidRPr="003A074A">
        <w:rPr>
          <w:sz w:val="28"/>
          <w:szCs w:val="28"/>
        </w:rPr>
        <w:t>иллюстрация 1</w:t>
      </w:r>
    </w:p>
    <w:p w:rsidR="00205F40" w:rsidRPr="003A074A" w:rsidRDefault="00205F40" w:rsidP="00205F40">
      <w:pPr>
        <w:widowControl w:val="0"/>
        <w:autoSpaceDE w:val="0"/>
        <w:autoSpaceDN w:val="0"/>
        <w:adjustRightInd w:val="0"/>
        <w:ind w:firstLine="709"/>
        <w:jc w:val="both"/>
        <w:rPr>
          <w:b/>
          <w:spacing w:val="1"/>
          <w:sz w:val="28"/>
          <w:szCs w:val="28"/>
        </w:rPr>
      </w:pPr>
    </w:p>
    <w:p w:rsidR="00205F40" w:rsidRPr="003A074A" w:rsidRDefault="00205F40" w:rsidP="00205F40">
      <w:pPr>
        <w:widowControl w:val="0"/>
        <w:autoSpaceDE w:val="0"/>
        <w:autoSpaceDN w:val="0"/>
        <w:adjustRightInd w:val="0"/>
        <w:ind w:firstLine="709"/>
        <w:jc w:val="both"/>
        <w:rPr>
          <w:b/>
          <w:spacing w:val="1"/>
          <w:sz w:val="28"/>
          <w:szCs w:val="28"/>
        </w:rPr>
      </w:pPr>
    </w:p>
    <w:p w:rsidR="00205F40" w:rsidRPr="003A074A" w:rsidRDefault="00205F40" w:rsidP="00205F40">
      <w:pPr>
        <w:widowControl w:val="0"/>
        <w:autoSpaceDE w:val="0"/>
        <w:autoSpaceDN w:val="0"/>
        <w:adjustRightInd w:val="0"/>
        <w:ind w:firstLine="709"/>
        <w:jc w:val="both"/>
        <w:rPr>
          <w:b/>
          <w:spacing w:val="1"/>
          <w:sz w:val="28"/>
          <w:szCs w:val="28"/>
        </w:rPr>
      </w:pPr>
    </w:p>
    <w:p w:rsidR="00205F40" w:rsidRPr="003A074A" w:rsidRDefault="00205F40" w:rsidP="00205F40">
      <w:pPr>
        <w:widowControl w:val="0"/>
        <w:autoSpaceDE w:val="0"/>
        <w:autoSpaceDN w:val="0"/>
        <w:adjustRightInd w:val="0"/>
        <w:ind w:firstLine="709"/>
        <w:jc w:val="both"/>
        <w:rPr>
          <w:b/>
          <w:spacing w:val="1"/>
          <w:sz w:val="28"/>
          <w:szCs w:val="28"/>
        </w:rPr>
      </w:pPr>
    </w:p>
    <w:p w:rsidR="00205F40" w:rsidRDefault="00205F40"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Default="003A074A" w:rsidP="00205F40">
      <w:pPr>
        <w:widowControl w:val="0"/>
        <w:autoSpaceDE w:val="0"/>
        <w:autoSpaceDN w:val="0"/>
        <w:adjustRightInd w:val="0"/>
        <w:ind w:firstLine="709"/>
        <w:jc w:val="both"/>
        <w:rPr>
          <w:b/>
          <w:spacing w:val="1"/>
          <w:sz w:val="28"/>
          <w:szCs w:val="28"/>
        </w:rPr>
      </w:pPr>
    </w:p>
    <w:p w:rsidR="003A074A" w:rsidRPr="003A074A" w:rsidRDefault="003A074A" w:rsidP="00205F40">
      <w:pPr>
        <w:widowControl w:val="0"/>
        <w:autoSpaceDE w:val="0"/>
        <w:autoSpaceDN w:val="0"/>
        <w:adjustRightInd w:val="0"/>
        <w:ind w:firstLine="709"/>
        <w:jc w:val="both"/>
        <w:rPr>
          <w:b/>
          <w:spacing w:val="1"/>
          <w:sz w:val="28"/>
          <w:szCs w:val="28"/>
        </w:rPr>
      </w:pPr>
    </w:p>
    <w:p w:rsidR="00205F40" w:rsidRPr="003A074A" w:rsidRDefault="00205F40" w:rsidP="00205F40">
      <w:pPr>
        <w:widowControl w:val="0"/>
        <w:autoSpaceDE w:val="0"/>
        <w:autoSpaceDN w:val="0"/>
        <w:adjustRightInd w:val="0"/>
        <w:ind w:firstLine="709"/>
        <w:jc w:val="both"/>
        <w:rPr>
          <w:sz w:val="28"/>
          <w:szCs w:val="28"/>
        </w:rPr>
      </w:pPr>
      <w:r w:rsidRPr="003A074A">
        <w:rPr>
          <w:sz w:val="28"/>
          <w:szCs w:val="28"/>
        </w:rPr>
        <w:lastRenderedPageBreak/>
        <w:t>1.3. В письменной форме в комиссию в виде коллективного предложения</w:t>
      </w:r>
      <w:r w:rsidR="00B50F7D" w:rsidRPr="003A074A">
        <w:rPr>
          <w:sz w:val="28"/>
          <w:szCs w:val="28"/>
        </w:rPr>
        <w:t xml:space="preserve"> (177 подписей)</w:t>
      </w:r>
      <w:r w:rsidRPr="003A074A">
        <w:rPr>
          <w:sz w:val="28"/>
          <w:szCs w:val="28"/>
        </w:rPr>
        <w:t xml:space="preserve"> – иллюстрация 2:</w:t>
      </w:r>
    </w:p>
    <w:p w:rsidR="00205F40" w:rsidRPr="003A074A" w:rsidRDefault="00205F40" w:rsidP="00F164A2">
      <w:pPr>
        <w:widowControl w:val="0"/>
        <w:autoSpaceDE w:val="0"/>
        <w:autoSpaceDN w:val="0"/>
        <w:adjustRightInd w:val="0"/>
        <w:ind w:firstLine="709"/>
        <w:jc w:val="both"/>
        <w:rPr>
          <w:b/>
          <w:spacing w:val="1"/>
          <w:sz w:val="28"/>
          <w:szCs w:val="28"/>
        </w:rPr>
      </w:pPr>
    </w:p>
    <w:p w:rsidR="005159BC" w:rsidRPr="003A074A" w:rsidRDefault="005159BC" w:rsidP="00F164A2">
      <w:pPr>
        <w:widowControl w:val="0"/>
        <w:autoSpaceDE w:val="0"/>
        <w:autoSpaceDN w:val="0"/>
        <w:adjustRightInd w:val="0"/>
        <w:ind w:firstLine="709"/>
        <w:jc w:val="both"/>
        <w:rPr>
          <w:b/>
          <w:spacing w:val="1"/>
          <w:sz w:val="28"/>
          <w:szCs w:val="28"/>
        </w:rPr>
      </w:pPr>
      <w:r w:rsidRPr="003A074A">
        <w:rPr>
          <w:b/>
          <w:noProof/>
          <w:spacing w:val="1"/>
          <w:sz w:val="28"/>
          <w:szCs w:val="28"/>
        </w:rPr>
        <w:drawing>
          <wp:inline distT="0" distB="0" distL="0" distR="0">
            <wp:extent cx="5014041" cy="56292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5398" t="27419" r="42078" b="7721"/>
                    <a:stretch>
                      <a:fillRect/>
                    </a:stretch>
                  </pic:blipFill>
                  <pic:spPr bwMode="auto">
                    <a:xfrm>
                      <a:off x="0" y="0"/>
                      <a:ext cx="5019809" cy="5635751"/>
                    </a:xfrm>
                    <a:prstGeom prst="rect">
                      <a:avLst/>
                    </a:prstGeom>
                    <a:noFill/>
                    <a:ln w="9525">
                      <a:noFill/>
                      <a:miter lim="800000"/>
                      <a:headEnd/>
                      <a:tailEnd/>
                    </a:ln>
                  </pic:spPr>
                </pic:pic>
              </a:graphicData>
            </a:graphic>
          </wp:inline>
        </w:drawing>
      </w:r>
    </w:p>
    <w:p w:rsidR="005159BC" w:rsidRPr="003A074A" w:rsidRDefault="00205F40" w:rsidP="00F164A2">
      <w:pPr>
        <w:widowControl w:val="0"/>
        <w:autoSpaceDE w:val="0"/>
        <w:autoSpaceDN w:val="0"/>
        <w:adjustRightInd w:val="0"/>
        <w:ind w:firstLine="709"/>
        <w:jc w:val="both"/>
        <w:rPr>
          <w:b/>
          <w:spacing w:val="1"/>
          <w:sz w:val="28"/>
          <w:szCs w:val="28"/>
        </w:rPr>
      </w:pPr>
      <w:r w:rsidRPr="003A074A">
        <w:rPr>
          <w:b/>
          <w:noProof/>
          <w:spacing w:val="1"/>
          <w:sz w:val="28"/>
          <w:szCs w:val="28"/>
        </w:rPr>
        <w:lastRenderedPageBreak/>
        <w:drawing>
          <wp:inline distT="0" distB="0" distL="0" distR="0">
            <wp:extent cx="3743325" cy="5530049"/>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5398" t="13710" r="43288" b="4032"/>
                    <a:stretch>
                      <a:fillRect/>
                    </a:stretch>
                  </pic:blipFill>
                  <pic:spPr bwMode="auto">
                    <a:xfrm>
                      <a:off x="0" y="0"/>
                      <a:ext cx="3743325" cy="5530049"/>
                    </a:xfrm>
                    <a:prstGeom prst="rect">
                      <a:avLst/>
                    </a:prstGeom>
                    <a:noFill/>
                    <a:ln w="9525">
                      <a:noFill/>
                      <a:miter lim="800000"/>
                      <a:headEnd/>
                      <a:tailEnd/>
                    </a:ln>
                  </pic:spPr>
                </pic:pic>
              </a:graphicData>
            </a:graphic>
          </wp:inline>
        </w:drawing>
      </w:r>
    </w:p>
    <w:p w:rsidR="005159BC" w:rsidRPr="003A074A" w:rsidRDefault="00205F40" w:rsidP="00F164A2">
      <w:pPr>
        <w:widowControl w:val="0"/>
        <w:autoSpaceDE w:val="0"/>
        <w:autoSpaceDN w:val="0"/>
        <w:adjustRightInd w:val="0"/>
        <w:ind w:firstLine="709"/>
        <w:jc w:val="both"/>
        <w:rPr>
          <w:b/>
          <w:spacing w:val="1"/>
          <w:sz w:val="28"/>
          <w:szCs w:val="28"/>
        </w:rPr>
      </w:pPr>
      <w:r w:rsidRPr="003A074A">
        <w:rPr>
          <w:b/>
          <w:noProof/>
          <w:spacing w:val="1"/>
          <w:sz w:val="28"/>
          <w:szCs w:val="28"/>
        </w:rPr>
        <w:drawing>
          <wp:inline distT="0" distB="0" distL="0" distR="0">
            <wp:extent cx="3948756" cy="30289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6327" t="36021" r="63006" b="35753"/>
                    <a:stretch>
                      <a:fillRect/>
                    </a:stretch>
                  </pic:blipFill>
                  <pic:spPr bwMode="auto">
                    <a:xfrm>
                      <a:off x="0" y="0"/>
                      <a:ext cx="3948756" cy="3028950"/>
                    </a:xfrm>
                    <a:prstGeom prst="rect">
                      <a:avLst/>
                    </a:prstGeom>
                    <a:noFill/>
                    <a:ln w="9525">
                      <a:noFill/>
                      <a:miter lim="800000"/>
                      <a:headEnd/>
                      <a:tailEnd/>
                    </a:ln>
                  </pic:spPr>
                </pic:pic>
              </a:graphicData>
            </a:graphic>
          </wp:inline>
        </w:drawing>
      </w:r>
    </w:p>
    <w:p w:rsidR="00205F40" w:rsidRPr="003A074A" w:rsidRDefault="00205F40" w:rsidP="00205F40">
      <w:pPr>
        <w:widowControl w:val="0"/>
        <w:autoSpaceDE w:val="0"/>
        <w:autoSpaceDN w:val="0"/>
        <w:adjustRightInd w:val="0"/>
        <w:ind w:firstLine="709"/>
        <w:jc w:val="center"/>
        <w:rPr>
          <w:b/>
          <w:spacing w:val="1"/>
          <w:sz w:val="28"/>
          <w:szCs w:val="28"/>
        </w:rPr>
      </w:pPr>
      <w:r w:rsidRPr="003A074A">
        <w:rPr>
          <w:sz w:val="28"/>
          <w:szCs w:val="28"/>
        </w:rPr>
        <w:t>иллюстрация 2</w:t>
      </w:r>
    </w:p>
    <w:p w:rsidR="00205F40" w:rsidRPr="003A074A" w:rsidRDefault="00205F40" w:rsidP="00F164A2">
      <w:pPr>
        <w:widowControl w:val="0"/>
        <w:autoSpaceDE w:val="0"/>
        <w:autoSpaceDN w:val="0"/>
        <w:adjustRightInd w:val="0"/>
        <w:ind w:firstLine="709"/>
        <w:jc w:val="both"/>
        <w:rPr>
          <w:b/>
          <w:spacing w:val="1"/>
          <w:sz w:val="28"/>
          <w:szCs w:val="28"/>
        </w:rPr>
      </w:pPr>
    </w:p>
    <w:p w:rsidR="005159BC" w:rsidRPr="003A074A" w:rsidRDefault="005159BC" w:rsidP="00F164A2">
      <w:pPr>
        <w:widowControl w:val="0"/>
        <w:autoSpaceDE w:val="0"/>
        <w:autoSpaceDN w:val="0"/>
        <w:adjustRightInd w:val="0"/>
        <w:ind w:firstLine="709"/>
        <w:jc w:val="both"/>
        <w:rPr>
          <w:b/>
          <w:spacing w:val="1"/>
          <w:sz w:val="28"/>
          <w:szCs w:val="28"/>
        </w:rPr>
      </w:pPr>
    </w:p>
    <w:p w:rsidR="005159BC" w:rsidRPr="003A074A" w:rsidRDefault="005159BC" w:rsidP="00F164A2">
      <w:pPr>
        <w:widowControl w:val="0"/>
        <w:autoSpaceDE w:val="0"/>
        <w:autoSpaceDN w:val="0"/>
        <w:adjustRightInd w:val="0"/>
        <w:ind w:firstLine="709"/>
        <w:jc w:val="both"/>
        <w:rPr>
          <w:b/>
          <w:spacing w:val="1"/>
          <w:sz w:val="28"/>
          <w:szCs w:val="28"/>
        </w:rPr>
      </w:pPr>
    </w:p>
    <w:p w:rsidR="005F116D" w:rsidRPr="003A074A" w:rsidRDefault="00F164A2" w:rsidP="00F164A2">
      <w:pPr>
        <w:widowControl w:val="0"/>
        <w:autoSpaceDE w:val="0"/>
        <w:autoSpaceDN w:val="0"/>
        <w:adjustRightInd w:val="0"/>
        <w:ind w:firstLine="709"/>
        <w:jc w:val="both"/>
        <w:rPr>
          <w:spacing w:val="1"/>
          <w:sz w:val="28"/>
          <w:szCs w:val="28"/>
        </w:rPr>
      </w:pPr>
      <w:r w:rsidRPr="003A074A">
        <w:rPr>
          <w:b/>
          <w:spacing w:val="1"/>
          <w:sz w:val="28"/>
          <w:szCs w:val="28"/>
        </w:rPr>
        <w:lastRenderedPageBreak/>
        <w:t>2. Предложения и замечания иных участников общественных обсужд</w:t>
      </w:r>
      <w:r w:rsidRPr="003A074A">
        <w:rPr>
          <w:b/>
          <w:spacing w:val="1"/>
          <w:sz w:val="28"/>
          <w:szCs w:val="28"/>
        </w:rPr>
        <w:t>е</w:t>
      </w:r>
      <w:r w:rsidRPr="003A074A">
        <w:rPr>
          <w:b/>
          <w:spacing w:val="1"/>
          <w:sz w:val="28"/>
          <w:szCs w:val="28"/>
        </w:rPr>
        <w:t>ний в соответствии с законодательством о градостроительной деятельности</w:t>
      </w:r>
      <w:r w:rsidR="00205F40" w:rsidRPr="003A074A">
        <w:rPr>
          <w:b/>
          <w:spacing w:val="1"/>
          <w:sz w:val="28"/>
          <w:szCs w:val="28"/>
        </w:rPr>
        <w:t>:</w:t>
      </w:r>
      <w:r w:rsidR="008B6A8F" w:rsidRPr="003A074A">
        <w:rPr>
          <w:spacing w:val="1"/>
          <w:sz w:val="28"/>
          <w:szCs w:val="28"/>
        </w:rPr>
        <w:t xml:space="preserve"> </w:t>
      </w:r>
    </w:p>
    <w:p w:rsidR="00205F40" w:rsidRPr="003A074A" w:rsidRDefault="00205F40" w:rsidP="00F164A2">
      <w:pPr>
        <w:widowControl w:val="0"/>
        <w:autoSpaceDE w:val="0"/>
        <w:autoSpaceDN w:val="0"/>
        <w:adjustRightInd w:val="0"/>
        <w:ind w:firstLine="709"/>
        <w:jc w:val="both"/>
        <w:rPr>
          <w:spacing w:val="1"/>
          <w:sz w:val="28"/>
          <w:szCs w:val="28"/>
        </w:rPr>
      </w:pPr>
    </w:p>
    <w:p w:rsidR="00205F40" w:rsidRPr="003A074A" w:rsidRDefault="00205F40" w:rsidP="00205F40">
      <w:pPr>
        <w:widowControl w:val="0"/>
        <w:autoSpaceDE w:val="0"/>
        <w:autoSpaceDN w:val="0"/>
        <w:adjustRightInd w:val="0"/>
        <w:ind w:firstLine="709"/>
        <w:jc w:val="both"/>
        <w:rPr>
          <w:sz w:val="28"/>
          <w:szCs w:val="28"/>
        </w:rPr>
      </w:pPr>
      <w:r w:rsidRPr="003A074A">
        <w:rPr>
          <w:sz w:val="28"/>
          <w:szCs w:val="28"/>
        </w:rPr>
        <w:t>2.1. Посредством информационной системы:</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2.1.1 «Я против строительства данного проекта! Я живу не посредстве</w:t>
      </w:r>
      <w:r w:rsidRPr="003A074A">
        <w:rPr>
          <w:i/>
          <w:sz w:val="28"/>
          <w:szCs w:val="28"/>
        </w:rPr>
        <w:t>н</w:t>
      </w:r>
      <w:r w:rsidRPr="003A074A">
        <w:rPr>
          <w:i/>
          <w:sz w:val="28"/>
          <w:szCs w:val="28"/>
        </w:rPr>
        <w:t xml:space="preserve">но в 30 метрах от этой застройки, я против того чтоб во дворе моего дома была </w:t>
      </w:r>
      <w:proofErr w:type="spellStart"/>
      <w:r w:rsidRPr="003A074A">
        <w:rPr>
          <w:i/>
          <w:sz w:val="28"/>
          <w:szCs w:val="28"/>
        </w:rPr>
        <w:t>автомойка</w:t>
      </w:r>
      <w:proofErr w:type="gramStart"/>
      <w:r w:rsidRPr="003A074A">
        <w:rPr>
          <w:i/>
          <w:sz w:val="28"/>
          <w:szCs w:val="28"/>
        </w:rPr>
        <w:t>,н</w:t>
      </w:r>
      <w:proofErr w:type="gramEnd"/>
      <w:r w:rsidRPr="003A074A">
        <w:rPr>
          <w:i/>
          <w:sz w:val="28"/>
          <w:szCs w:val="28"/>
        </w:rPr>
        <w:t>е</w:t>
      </w:r>
      <w:proofErr w:type="spellEnd"/>
      <w:r w:rsidRPr="003A074A">
        <w:rPr>
          <w:i/>
          <w:sz w:val="28"/>
          <w:szCs w:val="28"/>
        </w:rPr>
        <w:t xml:space="preserve"> говоря уже о том что на схеме приложенной к документам, нашего дома нет вообще! в округе несколько </w:t>
      </w:r>
      <w:proofErr w:type="spellStart"/>
      <w:r w:rsidRPr="003A074A">
        <w:rPr>
          <w:i/>
          <w:sz w:val="28"/>
          <w:szCs w:val="28"/>
        </w:rPr>
        <w:t>автомоек</w:t>
      </w:r>
      <w:proofErr w:type="spellEnd"/>
      <w:r w:rsidRPr="003A074A">
        <w:rPr>
          <w:i/>
          <w:sz w:val="28"/>
          <w:szCs w:val="28"/>
        </w:rPr>
        <w:t xml:space="preserve"> уже сеть, </w:t>
      </w:r>
      <w:proofErr w:type="spellStart"/>
      <w:r w:rsidRPr="003A074A">
        <w:rPr>
          <w:i/>
          <w:sz w:val="28"/>
          <w:szCs w:val="28"/>
        </w:rPr>
        <w:t>целесеообра</w:t>
      </w:r>
      <w:r w:rsidRPr="003A074A">
        <w:rPr>
          <w:i/>
          <w:sz w:val="28"/>
          <w:szCs w:val="28"/>
        </w:rPr>
        <w:t>з</w:t>
      </w:r>
      <w:r w:rsidRPr="003A074A">
        <w:rPr>
          <w:i/>
          <w:sz w:val="28"/>
          <w:szCs w:val="28"/>
        </w:rPr>
        <w:t>ность</w:t>
      </w:r>
      <w:proofErr w:type="spellEnd"/>
      <w:r w:rsidRPr="003A074A">
        <w:rPr>
          <w:i/>
          <w:sz w:val="28"/>
          <w:szCs w:val="28"/>
        </w:rPr>
        <w:t xml:space="preserve"> стоить еще одну , тем более во дворе дома где живут люди , играют дети. </w:t>
      </w:r>
      <w:proofErr w:type="gramStart"/>
      <w:r w:rsidRPr="003A074A">
        <w:rPr>
          <w:i/>
          <w:sz w:val="28"/>
          <w:szCs w:val="28"/>
        </w:rPr>
        <w:t>Про проекту дома, там должна была быть парковка, для жителей нашего и соседних домов.</w:t>
      </w:r>
      <w:proofErr w:type="gramEnd"/>
      <w:r w:rsidRPr="003A074A">
        <w:rPr>
          <w:i/>
          <w:sz w:val="28"/>
          <w:szCs w:val="28"/>
        </w:rPr>
        <w:t xml:space="preserve"> Схему расположения нашего дома прикладываю</w:t>
      </w:r>
      <w:proofErr w:type="gramStart"/>
      <w:r w:rsidRPr="003A074A">
        <w:rPr>
          <w:i/>
          <w:sz w:val="28"/>
          <w:szCs w:val="28"/>
        </w:rPr>
        <w:t>.»</w:t>
      </w:r>
      <w:proofErr w:type="gramEnd"/>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2.1.2. «25.12.2019 г. я предоставила в Комиссию коллективное письмо пр</w:t>
      </w:r>
      <w:r w:rsidRPr="003A074A">
        <w:rPr>
          <w:i/>
          <w:sz w:val="28"/>
          <w:szCs w:val="28"/>
        </w:rPr>
        <w:t>о</w:t>
      </w:r>
      <w:r w:rsidRPr="003A074A">
        <w:rPr>
          <w:i/>
          <w:sz w:val="28"/>
          <w:szCs w:val="28"/>
        </w:rPr>
        <w:t xml:space="preserve">тив строительства автомойки на земельном участке 54:35:061735:2416. В Комиссии мне дали ознакомиться с Экспертным заключением по </w:t>
      </w:r>
      <w:proofErr w:type="spellStart"/>
      <w:r w:rsidRPr="003A074A">
        <w:rPr>
          <w:i/>
          <w:sz w:val="28"/>
          <w:szCs w:val="28"/>
        </w:rPr>
        <w:t>пректу</w:t>
      </w:r>
      <w:proofErr w:type="spellEnd"/>
      <w:r w:rsidRPr="003A074A">
        <w:rPr>
          <w:i/>
          <w:sz w:val="28"/>
          <w:szCs w:val="28"/>
        </w:rPr>
        <w:t xml:space="preserve"> №2654/10-4-578 от 16.03.2018 г., в котором приведено обоснование уменьшения санитарно-защитной зоны с 50 м до границ участка. Это </w:t>
      </w:r>
      <w:proofErr w:type="gramStart"/>
      <w:r w:rsidRPr="003A074A">
        <w:rPr>
          <w:i/>
          <w:sz w:val="28"/>
          <w:szCs w:val="28"/>
        </w:rPr>
        <w:t>заключение</w:t>
      </w:r>
      <w:proofErr w:type="gramEnd"/>
      <w:r w:rsidRPr="003A074A">
        <w:rPr>
          <w:i/>
          <w:sz w:val="28"/>
          <w:szCs w:val="28"/>
        </w:rPr>
        <w:t xml:space="preserve"> по словам Комиссии предоставлено ООО "Автодом" и приобщено к материалам рассмо</w:t>
      </w:r>
      <w:r w:rsidRPr="003A074A">
        <w:rPr>
          <w:i/>
          <w:sz w:val="28"/>
          <w:szCs w:val="28"/>
        </w:rPr>
        <w:t>т</w:t>
      </w:r>
      <w:r w:rsidRPr="003A074A">
        <w:rPr>
          <w:i/>
          <w:sz w:val="28"/>
          <w:szCs w:val="28"/>
        </w:rPr>
        <w:t>рения. Однако</w:t>
      </w:r>
      <w:proofErr w:type="gramStart"/>
      <w:r w:rsidRPr="003A074A">
        <w:rPr>
          <w:i/>
          <w:sz w:val="28"/>
          <w:szCs w:val="28"/>
        </w:rPr>
        <w:t>,</w:t>
      </w:r>
      <w:proofErr w:type="gramEnd"/>
      <w:r w:rsidRPr="003A074A">
        <w:rPr>
          <w:i/>
          <w:sz w:val="28"/>
          <w:szCs w:val="28"/>
        </w:rPr>
        <w:t xml:space="preserve"> данное заключение подготовлено в отношении земельного участка с кадастровым номером 54:35:061735:1899 (участок снят с кадастрового учета 22.05.2018 г., его площадь была 280 кв.м.). Из этого следует, что запрашиваемое разрешение на условно разрешенный вид использования земельного участка не с</w:t>
      </w:r>
      <w:r w:rsidRPr="003A074A">
        <w:rPr>
          <w:i/>
          <w:sz w:val="28"/>
          <w:szCs w:val="28"/>
        </w:rPr>
        <w:t>о</w:t>
      </w:r>
      <w:r w:rsidRPr="003A074A">
        <w:rPr>
          <w:i/>
          <w:sz w:val="28"/>
          <w:szCs w:val="28"/>
        </w:rPr>
        <w:t>ответствует площади и кадастровому номеру, указанному в Экспертном заключении.</w:t>
      </w:r>
      <w:r w:rsidRPr="003A074A">
        <w:rPr>
          <w:i/>
          <w:sz w:val="28"/>
          <w:szCs w:val="28"/>
        </w:rPr>
        <w:tab/>
      </w:r>
      <w:proofErr w:type="gramStart"/>
      <w:r w:rsidRPr="003A074A">
        <w:rPr>
          <w:i/>
          <w:sz w:val="28"/>
          <w:szCs w:val="28"/>
        </w:rPr>
        <w:t>Руководствуясь п. 3.17  СанПиН 2.2.1\2.1.1.1200-03 с измен</w:t>
      </w:r>
      <w:r w:rsidRPr="003A074A">
        <w:rPr>
          <w:i/>
          <w:sz w:val="28"/>
          <w:szCs w:val="28"/>
        </w:rPr>
        <w:t>е</w:t>
      </w:r>
      <w:r w:rsidRPr="003A074A">
        <w:rPr>
          <w:i/>
          <w:sz w:val="28"/>
          <w:szCs w:val="28"/>
        </w:rPr>
        <w:t>ниями и дополнениями № 3 «При размещении объектов малого бизнеса, относящихся к пятому классу опасности, в условиях сложившейся градостро</w:t>
      </w:r>
      <w:r w:rsidRPr="003A074A">
        <w:rPr>
          <w:i/>
          <w:sz w:val="28"/>
          <w:szCs w:val="28"/>
        </w:rPr>
        <w:t>и</w:t>
      </w:r>
      <w:r w:rsidRPr="003A074A">
        <w:rPr>
          <w:i/>
          <w:sz w:val="28"/>
          <w:szCs w:val="28"/>
        </w:rPr>
        <w:t>тельной ситуации (при невозможности соблюдения размеров ориентировочной санитарно-защитной зоны) необходимо обоснование размещения таких объе</w:t>
      </w:r>
      <w:r w:rsidRPr="003A074A">
        <w:rPr>
          <w:i/>
          <w:sz w:val="28"/>
          <w:szCs w:val="28"/>
        </w:rPr>
        <w:t>к</w:t>
      </w:r>
      <w:r w:rsidRPr="003A074A">
        <w:rPr>
          <w:i/>
          <w:sz w:val="28"/>
          <w:szCs w:val="28"/>
        </w:rPr>
        <w:t>тов с ориентировочными расчетами ожидаемого загрязнения атмосферного воздуха и физического воздействия на атмосферный воздух (шум и вибрация).</w:t>
      </w:r>
      <w:proofErr w:type="gramEnd"/>
      <w:r w:rsidRPr="003A074A">
        <w:rPr>
          <w:i/>
          <w:sz w:val="28"/>
          <w:szCs w:val="28"/>
        </w:rPr>
        <w:t xml:space="preserve">  Нам не предоставлено обоснование необходимости автомойки в ЖК «</w:t>
      </w:r>
      <w:proofErr w:type="spellStart"/>
      <w:r w:rsidRPr="003A074A">
        <w:rPr>
          <w:i/>
          <w:sz w:val="28"/>
          <w:szCs w:val="28"/>
        </w:rPr>
        <w:t>Дивного</w:t>
      </w:r>
      <w:r w:rsidRPr="003A074A">
        <w:rPr>
          <w:i/>
          <w:sz w:val="28"/>
          <w:szCs w:val="28"/>
        </w:rPr>
        <w:t>р</w:t>
      </w:r>
      <w:r w:rsidRPr="003A074A">
        <w:rPr>
          <w:i/>
          <w:sz w:val="28"/>
          <w:szCs w:val="28"/>
        </w:rPr>
        <w:t>ский</w:t>
      </w:r>
      <w:proofErr w:type="spellEnd"/>
      <w:r w:rsidRPr="003A074A">
        <w:rPr>
          <w:i/>
          <w:sz w:val="28"/>
          <w:szCs w:val="28"/>
        </w:rPr>
        <w:t xml:space="preserve">». </w:t>
      </w:r>
      <w:proofErr w:type="gramStart"/>
      <w:r w:rsidRPr="003A074A">
        <w:rPr>
          <w:i/>
          <w:sz w:val="28"/>
          <w:szCs w:val="28"/>
        </w:rPr>
        <w:t xml:space="preserve">"Через дорогу от ЖК по ул. Большая расположены 2 автомойки возле магазина «Монетка» и возле светофора СТО </w:t>
      </w:r>
      <w:proofErr w:type="spellStart"/>
      <w:r w:rsidRPr="003A074A">
        <w:rPr>
          <w:i/>
          <w:sz w:val="28"/>
          <w:szCs w:val="28"/>
        </w:rPr>
        <w:t>РЕмЗона</w:t>
      </w:r>
      <w:proofErr w:type="spellEnd"/>
      <w:r w:rsidRPr="003A074A">
        <w:rPr>
          <w:i/>
          <w:sz w:val="28"/>
          <w:szCs w:val="28"/>
        </w:rPr>
        <w:t>. 3-я автомойка распол</w:t>
      </w:r>
      <w:r w:rsidRPr="003A074A">
        <w:rPr>
          <w:i/>
          <w:sz w:val="28"/>
          <w:szCs w:val="28"/>
        </w:rPr>
        <w:t>о</w:t>
      </w:r>
      <w:r w:rsidRPr="003A074A">
        <w:rPr>
          <w:i/>
          <w:sz w:val="28"/>
          <w:szCs w:val="28"/>
        </w:rPr>
        <w:t>жена на стороне ЖК на автозаправке.</w:t>
      </w:r>
      <w:proofErr w:type="gramEnd"/>
      <w:r w:rsidRPr="003A074A">
        <w:rPr>
          <w:i/>
          <w:sz w:val="28"/>
          <w:szCs w:val="28"/>
        </w:rPr>
        <w:t xml:space="preserve"> Таким образом, расположены 3автомойки на участке протяженностью 500 м.</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 xml:space="preserve">Кроме этого, </w:t>
      </w:r>
      <w:proofErr w:type="gramStart"/>
      <w:r w:rsidRPr="003A074A">
        <w:rPr>
          <w:i/>
          <w:sz w:val="28"/>
          <w:szCs w:val="28"/>
        </w:rPr>
        <w:t>планируемая</w:t>
      </w:r>
      <w:proofErr w:type="gramEnd"/>
      <w:r w:rsidRPr="003A074A">
        <w:rPr>
          <w:i/>
          <w:sz w:val="28"/>
          <w:szCs w:val="28"/>
        </w:rPr>
        <w:t xml:space="preserve"> автомойка испортит архитектурный облик  ЖК «</w:t>
      </w:r>
      <w:proofErr w:type="spellStart"/>
      <w:r w:rsidRPr="003A074A">
        <w:rPr>
          <w:i/>
          <w:sz w:val="28"/>
          <w:szCs w:val="28"/>
        </w:rPr>
        <w:t>Дивногорский</w:t>
      </w:r>
      <w:proofErr w:type="spellEnd"/>
      <w:r w:rsidRPr="003A074A">
        <w:rPr>
          <w:i/>
          <w:sz w:val="28"/>
          <w:szCs w:val="28"/>
        </w:rPr>
        <w:t>».</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Если рассмотреть экспертное заключение, не беря во внимание не совпад</w:t>
      </w:r>
      <w:r w:rsidRPr="003A074A">
        <w:rPr>
          <w:i/>
          <w:sz w:val="28"/>
          <w:szCs w:val="28"/>
        </w:rPr>
        <w:t>е</w:t>
      </w:r>
      <w:r w:rsidRPr="003A074A">
        <w:rPr>
          <w:i/>
          <w:sz w:val="28"/>
          <w:szCs w:val="28"/>
        </w:rPr>
        <w:t>ние кадастровых номеров, то необходимо отметить следующее:</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1. Расчет рассеивания выполнен без учета фоновых загрязнений, не прин</w:t>
      </w:r>
      <w:r w:rsidRPr="003A074A">
        <w:rPr>
          <w:i/>
          <w:sz w:val="28"/>
          <w:szCs w:val="28"/>
        </w:rPr>
        <w:t>я</w:t>
      </w:r>
      <w:r w:rsidRPr="003A074A">
        <w:rPr>
          <w:i/>
          <w:sz w:val="28"/>
          <w:szCs w:val="28"/>
        </w:rPr>
        <w:t>ты во внимание выбросы от котельной, расположенной рядом и  выбросы от личных автомобилей.</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 xml:space="preserve">2. В Экспертном </w:t>
      </w:r>
      <w:proofErr w:type="gramStart"/>
      <w:r w:rsidRPr="003A074A">
        <w:rPr>
          <w:i/>
          <w:sz w:val="28"/>
          <w:szCs w:val="28"/>
        </w:rPr>
        <w:t>заключении</w:t>
      </w:r>
      <w:proofErr w:type="gramEnd"/>
      <w:r w:rsidRPr="003A074A">
        <w:rPr>
          <w:i/>
          <w:sz w:val="28"/>
          <w:szCs w:val="28"/>
        </w:rPr>
        <w:t xml:space="preserve"> не сказано о локальной очистке сточных вод, их сборе и очистке. Такие стоки сбрасывать в </w:t>
      </w:r>
      <w:proofErr w:type="spellStart"/>
      <w:r w:rsidRPr="003A074A">
        <w:rPr>
          <w:i/>
          <w:sz w:val="28"/>
          <w:szCs w:val="28"/>
        </w:rPr>
        <w:t>горколлектор</w:t>
      </w:r>
      <w:proofErr w:type="spellEnd"/>
      <w:r w:rsidRPr="003A074A">
        <w:rPr>
          <w:i/>
          <w:sz w:val="28"/>
          <w:szCs w:val="28"/>
        </w:rPr>
        <w:t xml:space="preserve"> запрещено.</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3. Так же не указано о сборе твердых отходов в виде грязи и куда они б</w:t>
      </w:r>
      <w:r w:rsidRPr="003A074A">
        <w:rPr>
          <w:i/>
          <w:sz w:val="28"/>
          <w:szCs w:val="28"/>
        </w:rPr>
        <w:t>у</w:t>
      </w:r>
      <w:r w:rsidRPr="003A074A">
        <w:rPr>
          <w:i/>
          <w:sz w:val="28"/>
          <w:szCs w:val="28"/>
        </w:rPr>
        <w:t>дут собираться. В наши контейнеры с ТКО?</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lastRenderedPageBreak/>
        <w:t xml:space="preserve">В </w:t>
      </w:r>
      <w:proofErr w:type="gramStart"/>
      <w:r w:rsidRPr="003A074A">
        <w:rPr>
          <w:i/>
          <w:sz w:val="28"/>
          <w:szCs w:val="28"/>
        </w:rPr>
        <w:t>соответствии</w:t>
      </w:r>
      <w:proofErr w:type="gramEnd"/>
      <w:r w:rsidRPr="003A074A">
        <w:rPr>
          <w:i/>
          <w:sz w:val="28"/>
          <w:szCs w:val="28"/>
        </w:rPr>
        <w:t xml:space="preserve"> с Конституцией Российской Федерации и Федеральным законом от 10.01.2002 N 7-ФЗ «Об охране окружающей среды» каждый гражд</w:t>
      </w:r>
      <w:r w:rsidRPr="003A074A">
        <w:rPr>
          <w:i/>
          <w:sz w:val="28"/>
          <w:szCs w:val="28"/>
        </w:rPr>
        <w:t>а</w:t>
      </w:r>
      <w:r w:rsidRPr="003A074A">
        <w:rPr>
          <w:i/>
          <w:sz w:val="28"/>
          <w:szCs w:val="28"/>
        </w:rPr>
        <w:t>нин имеет право на благоприятную окружающую среду.</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 xml:space="preserve"> На основании вышеизложенного, учитывая мнения жильцов дома, прошу отказать:</w:t>
      </w:r>
    </w:p>
    <w:p w:rsidR="00205F40" w:rsidRPr="003A074A" w:rsidRDefault="00205F40" w:rsidP="00205F40">
      <w:pPr>
        <w:widowControl w:val="0"/>
        <w:autoSpaceDE w:val="0"/>
        <w:autoSpaceDN w:val="0"/>
        <w:adjustRightInd w:val="0"/>
        <w:ind w:firstLine="709"/>
        <w:jc w:val="both"/>
        <w:rPr>
          <w:i/>
          <w:sz w:val="28"/>
          <w:szCs w:val="28"/>
        </w:rPr>
      </w:pPr>
      <w:r w:rsidRPr="003A074A">
        <w:rPr>
          <w:i/>
          <w:sz w:val="28"/>
          <w:szCs w:val="28"/>
        </w:rPr>
        <w:t>1) в предоставлении разрешения на условно-разрешенный вид использования земельного участка с кадастровым номером 54:35:061735:2416 – «объекты пр</w:t>
      </w:r>
      <w:r w:rsidRPr="003A074A">
        <w:rPr>
          <w:i/>
          <w:sz w:val="28"/>
          <w:szCs w:val="28"/>
        </w:rPr>
        <w:t>и</w:t>
      </w:r>
      <w:r w:rsidRPr="003A074A">
        <w:rPr>
          <w:i/>
          <w:sz w:val="28"/>
          <w:szCs w:val="28"/>
        </w:rPr>
        <w:t>дорожного сервиса (4.9.1) – автомобильные мойки»;</w:t>
      </w:r>
    </w:p>
    <w:p w:rsidR="00205F40" w:rsidRPr="003A074A" w:rsidRDefault="00205F40" w:rsidP="00205F40">
      <w:pPr>
        <w:widowControl w:val="0"/>
        <w:autoSpaceDE w:val="0"/>
        <w:autoSpaceDN w:val="0"/>
        <w:adjustRightInd w:val="0"/>
        <w:ind w:firstLine="709"/>
        <w:jc w:val="both"/>
        <w:rPr>
          <w:sz w:val="28"/>
          <w:szCs w:val="28"/>
        </w:rPr>
      </w:pPr>
      <w:r w:rsidRPr="003A074A">
        <w:rPr>
          <w:i/>
          <w:sz w:val="28"/>
          <w:szCs w:val="28"/>
        </w:rPr>
        <w:t>2) в предоставлении разрешения на отклонение от предельных параметров разрешенного строительства, реконструкции объектов капитального стро</w:t>
      </w:r>
      <w:r w:rsidRPr="003A074A">
        <w:rPr>
          <w:i/>
          <w:sz w:val="28"/>
          <w:szCs w:val="28"/>
        </w:rPr>
        <w:t>и</w:t>
      </w:r>
      <w:r w:rsidRPr="003A074A">
        <w:rPr>
          <w:i/>
          <w:sz w:val="28"/>
          <w:szCs w:val="28"/>
        </w:rPr>
        <w:t>тельства в части уменьшения минимального процента застройки в границах земельного участка с кадастровым номером 54:35:061735:2416</w:t>
      </w:r>
      <w:r w:rsidRPr="003A074A">
        <w:rPr>
          <w:sz w:val="28"/>
          <w:szCs w:val="28"/>
        </w:rPr>
        <w:t>».</w:t>
      </w:r>
    </w:p>
    <w:p w:rsidR="00205F40" w:rsidRPr="003A074A" w:rsidRDefault="00205F40" w:rsidP="00205F40">
      <w:pPr>
        <w:widowControl w:val="0"/>
        <w:autoSpaceDE w:val="0"/>
        <w:autoSpaceDN w:val="0"/>
        <w:adjustRightInd w:val="0"/>
        <w:ind w:firstLine="709"/>
        <w:jc w:val="both"/>
        <w:rPr>
          <w:i/>
          <w:sz w:val="28"/>
          <w:szCs w:val="28"/>
        </w:rPr>
      </w:pPr>
    </w:p>
    <w:p w:rsidR="00205F40" w:rsidRPr="003A074A" w:rsidRDefault="009D255C" w:rsidP="00205F40">
      <w:pPr>
        <w:widowControl w:val="0"/>
        <w:autoSpaceDE w:val="0"/>
        <w:autoSpaceDN w:val="0"/>
        <w:adjustRightInd w:val="0"/>
        <w:ind w:firstLine="709"/>
        <w:jc w:val="both"/>
        <w:rPr>
          <w:sz w:val="28"/>
          <w:szCs w:val="28"/>
        </w:rPr>
      </w:pPr>
      <w:r w:rsidRPr="003A074A">
        <w:rPr>
          <w:sz w:val="28"/>
          <w:szCs w:val="28"/>
        </w:rPr>
        <w:t>2</w:t>
      </w:r>
      <w:r w:rsidR="00205F40" w:rsidRPr="003A074A">
        <w:rPr>
          <w:sz w:val="28"/>
          <w:szCs w:val="28"/>
        </w:rPr>
        <w:t>.</w:t>
      </w:r>
      <w:r w:rsidRPr="003A074A">
        <w:rPr>
          <w:sz w:val="28"/>
          <w:szCs w:val="28"/>
        </w:rPr>
        <w:t>2</w:t>
      </w:r>
      <w:bookmarkStart w:id="0" w:name="_GoBack"/>
      <w:bookmarkEnd w:id="0"/>
      <w:r w:rsidR="00205F40" w:rsidRPr="003A074A">
        <w:rPr>
          <w:sz w:val="28"/>
          <w:szCs w:val="28"/>
        </w:rPr>
        <w:t>. В письменной форме в комиссию в виде коллективного предложения</w:t>
      </w:r>
      <w:r w:rsidR="00B50F7D" w:rsidRPr="003A074A">
        <w:rPr>
          <w:sz w:val="28"/>
          <w:szCs w:val="28"/>
        </w:rPr>
        <w:t xml:space="preserve"> (34 подписи)</w:t>
      </w:r>
      <w:r w:rsidR="00205F40" w:rsidRPr="003A074A">
        <w:rPr>
          <w:sz w:val="28"/>
          <w:szCs w:val="28"/>
        </w:rPr>
        <w:t xml:space="preserve"> – иллюстрация 3:</w:t>
      </w:r>
    </w:p>
    <w:p w:rsidR="00205F40" w:rsidRPr="003A074A" w:rsidRDefault="00205F40" w:rsidP="00205F40">
      <w:pPr>
        <w:widowControl w:val="0"/>
        <w:autoSpaceDE w:val="0"/>
        <w:autoSpaceDN w:val="0"/>
        <w:adjustRightInd w:val="0"/>
        <w:ind w:firstLine="709"/>
        <w:jc w:val="both"/>
        <w:rPr>
          <w:b/>
          <w:spacing w:val="1"/>
          <w:sz w:val="28"/>
          <w:szCs w:val="28"/>
        </w:rPr>
      </w:pPr>
    </w:p>
    <w:p w:rsidR="00205F40" w:rsidRPr="003A074A" w:rsidRDefault="00205F40" w:rsidP="00205F40">
      <w:pPr>
        <w:widowControl w:val="0"/>
        <w:autoSpaceDE w:val="0"/>
        <w:autoSpaceDN w:val="0"/>
        <w:adjustRightInd w:val="0"/>
        <w:ind w:firstLine="709"/>
        <w:jc w:val="both"/>
        <w:rPr>
          <w:b/>
          <w:spacing w:val="1"/>
          <w:sz w:val="28"/>
          <w:szCs w:val="28"/>
        </w:rPr>
      </w:pPr>
      <w:r w:rsidRPr="003A074A">
        <w:rPr>
          <w:b/>
          <w:noProof/>
          <w:spacing w:val="1"/>
          <w:sz w:val="28"/>
          <w:szCs w:val="28"/>
        </w:rPr>
        <w:drawing>
          <wp:inline distT="0" distB="0" distL="0" distR="0">
            <wp:extent cx="4333875" cy="4865651"/>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5398" t="27419" r="42078" b="7721"/>
                    <a:stretch>
                      <a:fillRect/>
                    </a:stretch>
                  </pic:blipFill>
                  <pic:spPr bwMode="auto">
                    <a:xfrm>
                      <a:off x="0" y="0"/>
                      <a:ext cx="4342230" cy="4875031"/>
                    </a:xfrm>
                    <a:prstGeom prst="rect">
                      <a:avLst/>
                    </a:prstGeom>
                    <a:noFill/>
                    <a:ln w="9525">
                      <a:noFill/>
                      <a:miter lim="800000"/>
                      <a:headEnd/>
                      <a:tailEnd/>
                    </a:ln>
                  </pic:spPr>
                </pic:pic>
              </a:graphicData>
            </a:graphic>
          </wp:inline>
        </w:drawing>
      </w:r>
    </w:p>
    <w:p w:rsidR="00205F40" w:rsidRPr="003A074A" w:rsidRDefault="00205F40" w:rsidP="00205F40">
      <w:pPr>
        <w:widowControl w:val="0"/>
        <w:autoSpaceDE w:val="0"/>
        <w:autoSpaceDN w:val="0"/>
        <w:adjustRightInd w:val="0"/>
        <w:ind w:firstLine="709"/>
        <w:jc w:val="both"/>
        <w:rPr>
          <w:b/>
          <w:spacing w:val="1"/>
          <w:sz w:val="28"/>
          <w:szCs w:val="28"/>
        </w:rPr>
      </w:pPr>
      <w:r w:rsidRPr="003A074A">
        <w:rPr>
          <w:b/>
          <w:noProof/>
          <w:spacing w:val="1"/>
          <w:sz w:val="28"/>
          <w:szCs w:val="28"/>
        </w:rPr>
        <w:lastRenderedPageBreak/>
        <w:drawing>
          <wp:inline distT="0" distB="0" distL="0" distR="0">
            <wp:extent cx="3571933" cy="5276850"/>
            <wp:effectExtent l="19050" t="0" r="9467"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5398" t="13710" r="43288" b="4032"/>
                    <a:stretch>
                      <a:fillRect/>
                    </a:stretch>
                  </pic:blipFill>
                  <pic:spPr bwMode="auto">
                    <a:xfrm>
                      <a:off x="0" y="0"/>
                      <a:ext cx="3571933" cy="5276850"/>
                    </a:xfrm>
                    <a:prstGeom prst="rect">
                      <a:avLst/>
                    </a:prstGeom>
                    <a:noFill/>
                    <a:ln w="9525">
                      <a:noFill/>
                      <a:miter lim="800000"/>
                      <a:headEnd/>
                      <a:tailEnd/>
                    </a:ln>
                  </pic:spPr>
                </pic:pic>
              </a:graphicData>
            </a:graphic>
          </wp:inline>
        </w:drawing>
      </w:r>
    </w:p>
    <w:p w:rsidR="00205F40" w:rsidRPr="003A074A" w:rsidRDefault="00205F40" w:rsidP="00205F40">
      <w:pPr>
        <w:widowControl w:val="0"/>
        <w:autoSpaceDE w:val="0"/>
        <w:autoSpaceDN w:val="0"/>
        <w:adjustRightInd w:val="0"/>
        <w:ind w:firstLine="709"/>
        <w:jc w:val="both"/>
        <w:rPr>
          <w:b/>
          <w:spacing w:val="1"/>
          <w:sz w:val="28"/>
          <w:szCs w:val="28"/>
        </w:rPr>
      </w:pPr>
      <w:r w:rsidRPr="003A074A">
        <w:rPr>
          <w:b/>
          <w:noProof/>
          <w:spacing w:val="1"/>
          <w:sz w:val="28"/>
          <w:szCs w:val="28"/>
        </w:rPr>
        <w:drawing>
          <wp:inline distT="0" distB="0" distL="0" distR="0">
            <wp:extent cx="3743325" cy="2871371"/>
            <wp:effectExtent l="1905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6327" t="36021" r="63006" b="35753"/>
                    <a:stretch>
                      <a:fillRect/>
                    </a:stretch>
                  </pic:blipFill>
                  <pic:spPr bwMode="auto">
                    <a:xfrm>
                      <a:off x="0" y="0"/>
                      <a:ext cx="3743325" cy="2871371"/>
                    </a:xfrm>
                    <a:prstGeom prst="rect">
                      <a:avLst/>
                    </a:prstGeom>
                    <a:noFill/>
                    <a:ln w="9525">
                      <a:noFill/>
                      <a:miter lim="800000"/>
                      <a:headEnd/>
                      <a:tailEnd/>
                    </a:ln>
                  </pic:spPr>
                </pic:pic>
              </a:graphicData>
            </a:graphic>
          </wp:inline>
        </w:drawing>
      </w:r>
    </w:p>
    <w:p w:rsidR="00205F40" w:rsidRPr="003A074A" w:rsidRDefault="00205F40" w:rsidP="00205F40">
      <w:pPr>
        <w:widowControl w:val="0"/>
        <w:autoSpaceDE w:val="0"/>
        <w:autoSpaceDN w:val="0"/>
        <w:adjustRightInd w:val="0"/>
        <w:ind w:firstLine="709"/>
        <w:jc w:val="center"/>
        <w:rPr>
          <w:b/>
          <w:spacing w:val="1"/>
          <w:sz w:val="28"/>
          <w:szCs w:val="28"/>
        </w:rPr>
      </w:pPr>
      <w:r w:rsidRPr="003A074A">
        <w:rPr>
          <w:sz w:val="28"/>
          <w:szCs w:val="28"/>
        </w:rPr>
        <w:t>иллюстрация 3</w:t>
      </w:r>
    </w:p>
    <w:p w:rsidR="00205F40" w:rsidRPr="003A074A" w:rsidRDefault="00205F40" w:rsidP="00F164A2">
      <w:pPr>
        <w:widowControl w:val="0"/>
        <w:autoSpaceDE w:val="0"/>
        <w:autoSpaceDN w:val="0"/>
        <w:adjustRightInd w:val="0"/>
        <w:ind w:firstLine="709"/>
        <w:jc w:val="both"/>
        <w:rPr>
          <w:spacing w:val="1"/>
          <w:sz w:val="28"/>
          <w:szCs w:val="28"/>
        </w:rPr>
      </w:pPr>
    </w:p>
    <w:p w:rsidR="000D5580" w:rsidRPr="003A074A" w:rsidRDefault="000D5580" w:rsidP="00F50BC5">
      <w:pPr>
        <w:widowControl w:val="0"/>
        <w:autoSpaceDE w:val="0"/>
        <w:autoSpaceDN w:val="0"/>
        <w:adjustRightInd w:val="0"/>
        <w:ind w:firstLine="709"/>
        <w:jc w:val="both"/>
        <w:rPr>
          <w:b/>
          <w:spacing w:val="1"/>
          <w:sz w:val="28"/>
          <w:szCs w:val="28"/>
        </w:rPr>
      </w:pPr>
      <w:r w:rsidRPr="003A074A">
        <w:rPr>
          <w:b/>
          <w:spacing w:val="1"/>
          <w:sz w:val="28"/>
          <w:szCs w:val="28"/>
        </w:rPr>
        <w:t>Предложения экспертов:</w:t>
      </w:r>
    </w:p>
    <w:p w:rsidR="00731E4A" w:rsidRPr="003A074A" w:rsidRDefault="00731E4A" w:rsidP="008C30C4">
      <w:pPr>
        <w:suppressAutoHyphens/>
        <w:ind w:firstLine="709"/>
        <w:jc w:val="both"/>
        <w:rPr>
          <w:i/>
          <w:sz w:val="28"/>
          <w:szCs w:val="28"/>
        </w:rPr>
      </w:pPr>
      <w:proofErr w:type="gramStart"/>
      <w:r w:rsidRPr="003A074A">
        <w:rPr>
          <w:spacing w:val="1"/>
          <w:sz w:val="28"/>
          <w:szCs w:val="28"/>
        </w:rPr>
        <w:t>«</w:t>
      </w:r>
      <w:r w:rsidR="006247C0" w:rsidRPr="003A074A">
        <w:rPr>
          <w:i/>
          <w:spacing w:val="1"/>
          <w:sz w:val="28"/>
          <w:szCs w:val="28"/>
        </w:rPr>
        <w:t xml:space="preserve">Отказать в предоставлении разрешения </w:t>
      </w:r>
      <w:r w:rsidR="00E2203D" w:rsidRPr="003A074A">
        <w:rPr>
          <w:i/>
          <w:spacing w:val="1"/>
          <w:sz w:val="28"/>
          <w:szCs w:val="28"/>
        </w:rPr>
        <w:t>на условно разрешенный вид использования земельного участка и объекта капитального строительства</w:t>
      </w:r>
      <w:r w:rsidR="006247C0" w:rsidRPr="003A074A">
        <w:rPr>
          <w:i/>
          <w:spacing w:val="1"/>
          <w:sz w:val="28"/>
          <w:szCs w:val="28"/>
        </w:rPr>
        <w:t xml:space="preserve"> </w:t>
      </w:r>
      <w:r w:rsidR="0007744C">
        <w:rPr>
          <w:i/>
          <w:spacing w:val="1"/>
          <w:sz w:val="28"/>
          <w:szCs w:val="28"/>
        </w:rPr>
        <w:t xml:space="preserve">в связи с </w:t>
      </w:r>
      <w:r w:rsidR="006247C0" w:rsidRPr="003A074A">
        <w:rPr>
          <w:i/>
          <w:spacing w:val="1"/>
          <w:sz w:val="28"/>
          <w:szCs w:val="28"/>
        </w:rPr>
        <w:t xml:space="preserve">непредставлением документов, подтверждающих соблюдение </w:t>
      </w:r>
      <w:r w:rsidR="006247C0" w:rsidRPr="003A074A">
        <w:rPr>
          <w:i/>
          <w:spacing w:val="1"/>
          <w:sz w:val="28"/>
          <w:szCs w:val="28"/>
        </w:rPr>
        <w:lastRenderedPageBreak/>
        <w:t>санитарно-эпидемиологических правил и норм, сводов правил, выданных уполномоченной в соответствии с законодательством Российской Федерации организацией, в случае обращения за предоставлением разрешения на условно разрешенный вид использования в отношении объекта капитального строительства, являющегося источником воздействия на среду обитания и</w:t>
      </w:r>
      <w:proofErr w:type="gramEnd"/>
      <w:r w:rsidR="006247C0" w:rsidRPr="003A074A">
        <w:rPr>
          <w:i/>
          <w:spacing w:val="1"/>
          <w:sz w:val="28"/>
          <w:szCs w:val="28"/>
        </w:rPr>
        <w:t xml:space="preserve"> здоровье человека, </w:t>
      </w:r>
      <w:proofErr w:type="gramStart"/>
      <w:r w:rsidR="006247C0" w:rsidRPr="003A074A">
        <w:rPr>
          <w:i/>
          <w:spacing w:val="1"/>
          <w:sz w:val="28"/>
          <w:szCs w:val="28"/>
        </w:rPr>
        <w:t>предусмотренных</w:t>
      </w:r>
      <w:proofErr w:type="gramEnd"/>
      <w:r w:rsidR="006247C0" w:rsidRPr="003A074A">
        <w:rPr>
          <w:i/>
          <w:spacing w:val="1"/>
          <w:sz w:val="28"/>
          <w:szCs w:val="28"/>
        </w:rPr>
        <w:t xml:space="preserve"> абзацем 2 подпункта 2.7.8 административного регламента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утвержденного постановлением мэрии города Новосибирска от 30.01.2019 № 321</w:t>
      </w:r>
      <w:r w:rsidR="00BC0F5D" w:rsidRPr="003A074A">
        <w:rPr>
          <w:i/>
          <w:spacing w:val="1"/>
          <w:sz w:val="28"/>
          <w:szCs w:val="28"/>
        </w:rPr>
        <w:t>».</w:t>
      </w:r>
    </w:p>
    <w:p w:rsidR="00FB41DE" w:rsidRPr="003A074A" w:rsidRDefault="00FB41DE" w:rsidP="00F50BC5">
      <w:pPr>
        <w:ind w:firstLine="709"/>
        <w:jc w:val="both"/>
        <w:rPr>
          <w:rFonts w:eastAsiaTheme="minorHAnsi"/>
          <w:spacing w:val="1"/>
          <w:sz w:val="28"/>
          <w:szCs w:val="28"/>
        </w:rPr>
      </w:pPr>
    </w:p>
    <w:p w:rsidR="00F164A2" w:rsidRPr="003A074A" w:rsidRDefault="00F164A2" w:rsidP="00630948">
      <w:pPr>
        <w:widowControl w:val="0"/>
        <w:suppressAutoHyphens/>
        <w:autoSpaceDE w:val="0"/>
        <w:autoSpaceDN w:val="0"/>
        <w:adjustRightInd w:val="0"/>
        <w:ind w:firstLine="708"/>
        <w:jc w:val="both"/>
        <w:rPr>
          <w:sz w:val="28"/>
          <w:szCs w:val="28"/>
        </w:rPr>
      </w:pPr>
      <w:r w:rsidRPr="003A074A">
        <w:rPr>
          <w:b/>
          <w:sz w:val="28"/>
          <w:szCs w:val="28"/>
        </w:rPr>
        <w:t>По результатам проведения общественных обсуждений сделано следующее заключение:</w:t>
      </w:r>
    </w:p>
    <w:p w:rsidR="00F164A2" w:rsidRPr="003A074A" w:rsidRDefault="00F164A2" w:rsidP="007D4864">
      <w:pPr>
        <w:widowControl w:val="0"/>
        <w:suppressAutoHyphens/>
        <w:autoSpaceDE w:val="0"/>
        <w:autoSpaceDN w:val="0"/>
        <w:adjustRightInd w:val="0"/>
        <w:ind w:firstLine="709"/>
        <w:jc w:val="both"/>
        <w:rPr>
          <w:sz w:val="28"/>
          <w:szCs w:val="28"/>
        </w:rPr>
      </w:pPr>
      <w:r w:rsidRPr="003A074A">
        <w:rPr>
          <w:sz w:val="28"/>
          <w:szCs w:val="28"/>
        </w:rPr>
        <w:t>1. Считать состоявшимися общественные обсуждения по проекту.</w:t>
      </w:r>
    </w:p>
    <w:p w:rsidR="00F164A2" w:rsidRPr="003A074A" w:rsidRDefault="00F164A2" w:rsidP="007D4864">
      <w:pPr>
        <w:widowControl w:val="0"/>
        <w:suppressAutoHyphens/>
        <w:autoSpaceDE w:val="0"/>
        <w:autoSpaceDN w:val="0"/>
        <w:adjustRightInd w:val="0"/>
        <w:ind w:firstLine="709"/>
        <w:jc w:val="both"/>
        <w:rPr>
          <w:sz w:val="28"/>
          <w:szCs w:val="28"/>
        </w:rPr>
      </w:pPr>
      <w:r w:rsidRPr="003A074A">
        <w:rPr>
          <w:sz w:val="28"/>
          <w:szCs w:val="28"/>
        </w:rPr>
        <w:t>2. </w:t>
      </w:r>
      <w:proofErr w:type="gramStart"/>
      <w:r w:rsidRPr="003A074A">
        <w:rPr>
          <w:sz w:val="28"/>
          <w:szCs w:val="28"/>
        </w:rPr>
        <w:t>Процедура проведения общественных обсуждений по предоставлению разрешений на условно разрешенный вид использования земельного участка или объекта капитального строительства осуществлена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депутатов города Новосибирска от 24.06.2009 № 1288 «О Правилах землепользования и застройки города Новосибирска» и решением Совета депутатов города</w:t>
      </w:r>
      <w:proofErr w:type="gramEnd"/>
      <w:r w:rsidRPr="003A074A">
        <w:rPr>
          <w:sz w:val="28"/>
          <w:szCs w:val="28"/>
        </w:rPr>
        <w:t xml:space="preserve"> Новосибирска от 20.06.2018 №</w:t>
      </w:r>
      <w:r w:rsidR="000D5580" w:rsidRPr="003A074A">
        <w:rPr>
          <w:sz w:val="28"/>
          <w:szCs w:val="28"/>
        </w:rPr>
        <w:t> </w:t>
      </w:r>
      <w:r w:rsidRPr="003A074A">
        <w:rPr>
          <w:sz w:val="28"/>
          <w:szCs w:val="28"/>
        </w:rPr>
        <w:t>640 «О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w:t>
      </w:r>
    </w:p>
    <w:p w:rsidR="00205F40" w:rsidRPr="003A074A" w:rsidRDefault="003A074A" w:rsidP="007D4864">
      <w:pPr>
        <w:widowControl w:val="0"/>
        <w:suppressAutoHyphens/>
        <w:autoSpaceDE w:val="0"/>
        <w:autoSpaceDN w:val="0"/>
        <w:adjustRightInd w:val="0"/>
        <w:ind w:firstLine="709"/>
        <w:jc w:val="both"/>
        <w:rPr>
          <w:sz w:val="28"/>
          <w:szCs w:val="28"/>
        </w:rPr>
      </w:pPr>
      <w:r>
        <w:rPr>
          <w:sz w:val="28"/>
          <w:szCs w:val="28"/>
        </w:rPr>
        <w:t>3. </w:t>
      </w:r>
      <w:r w:rsidR="00205F40" w:rsidRPr="003A074A">
        <w:rPr>
          <w:sz w:val="28"/>
          <w:szCs w:val="28"/>
        </w:rPr>
        <w:t>Учет внесенных предложений о предоставлении запрашиваемого разрешения от предельных параметров от участников общественных обсуждений целесообразен ввиду необходимости соблюдения прав и законных интересов правообладателей земельных участков и объектов капитального строительства, расположенных в границах этих земельных участков.</w:t>
      </w:r>
    </w:p>
    <w:p w:rsidR="003A074A" w:rsidRPr="003A074A" w:rsidRDefault="00205F40" w:rsidP="00205F40">
      <w:pPr>
        <w:ind w:firstLine="709"/>
        <w:jc w:val="both"/>
        <w:rPr>
          <w:sz w:val="28"/>
          <w:szCs w:val="28"/>
        </w:rPr>
      </w:pPr>
      <w:r w:rsidRPr="003A074A">
        <w:rPr>
          <w:sz w:val="28"/>
          <w:szCs w:val="28"/>
        </w:rPr>
        <w:t>4</w:t>
      </w:r>
      <w:r w:rsidR="00F164A2" w:rsidRPr="003A074A">
        <w:rPr>
          <w:sz w:val="28"/>
          <w:szCs w:val="28"/>
        </w:rPr>
        <w:t>. </w:t>
      </w:r>
      <w:r w:rsidR="006247C0" w:rsidRPr="003A074A">
        <w:rPr>
          <w:sz w:val="28"/>
          <w:szCs w:val="28"/>
        </w:rPr>
        <w:t xml:space="preserve">Отказать </w:t>
      </w:r>
      <w:r w:rsidRPr="003A074A">
        <w:rPr>
          <w:sz w:val="28"/>
          <w:szCs w:val="28"/>
        </w:rPr>
        <w:t xml:space="preserve">обществу с ограниченной ответственностью «АВТОДОМ» в предоставлении </w:t>
      </w:r>
      <w:r w:rsidR="005C426D" w:rsidRPr="003A074A">
        <w:rPr>
          <w:sz w:val="28"/>
          <w:szCs w:val="28"/>
        </w:rPr>
        <w:t>разрешени</w:t>
      </w:r>
      <w:r w:rsidR="00E2203D" w:rsidRPr="003A074A">
        <w:rPr>
          <w:sz w:val="28"/>
          <w:szCs w:val="28"/>
        </w:rPr>
        <w:t>я</w:t>
      </w:r>
      <w:r w:rsidRPr="003A074A">
        <w:rPr>
          <w:sz w:val="28"/>
          <w:szCs w:val="28"/>
        </w:rPr>
        <w:t xml:space="preserve"> на условно разрешенный вид использования земел</w:t>
      </w:r>
      <w:r w:rsidRPr="003A074A">
        <w:rPr>
          <w:sz w:val="28"/>
          <w:szCs w:val="28"/>
        </w:rPr>
        <w:t>ь</w:t>
      </w:r>
      <w:r w:rsidRPr="003A074A">
        <w:rPr>
          <w:sz w:val="28"/>
          <w:szCs w:val="28"/>
        </w:rPr>
        <w:t xml:space="preserve">ного участка с кадастровым номером 54:35:061735:2416 площадью 1638 кв. м по адресу: </w:t>
      </w:r>
      <w:proofErr w:type="gramStart"/>
      <w:r w:rsidRPr="003A074A">
        <w:rPr>
          <w:sz w:val="28"/>
          <w:szCs w:val="28"/>
        </w:rPr>
        <w:t>Российская Федерация, Новосибирская область, город Новосибирск, пер. 2-й Экскаваторный и объекта капитального строительства (зона делового, общ</w:t>
      </w:r>
      <w:r w:rsidRPr="003A074A">
        <w:rPr>
          <w:sz w:val="28"/>
          <w:szCs w:val="28"/>
        </w:rPr>
        <w:t>е</w:t>
      </w:r>
      <w:r w:rsidRPr="003A074A">
        <w:rPr>
          <w:sz w:val="28"/>
          <w:szCs w:val="28"/>
        </w:rPr>
        <w:t xml:space="preserve">ственного и коммерческого назначения (ОД-1), </w:t>
      </w:r>
      <w:proofErr w:type="spellStart"/>
      <w:r w:rsidRPr="003A074A">
        <w:rPr>
          <w:sz w:val="28"/>
          <w:szCs w:val="28"/>
        </w:rPr>
        <w:t>подзона</w:t>
      </w:r>
      <w:proofErr w:type="spellEnd"/>
      <w:r w:rsidRPr="003A074A">
        <w:rPr>
          <w:sz w:val="28"/>
          <w:szCs w:val="28"/>
        </w:rPr>
        <w:t xml:space="preserve"> делового, общественного и коммерческого назначения с объектами различной плотности жилой застройки (ОД-1.1)) – «объекты придорожного сервиса (4.9.1) - автомобильные мойки» в связи </w:t>
      </w:r>
      <w:r w:rsidR="003A074A" w:rsidRPr="003A074A">
        <w:rPr>
          <w:sz w:val="28"/>
          <w:szCs w:val="28"/>
        </w:rPr>
        <w:t xml:space="preserve">с </w:t>
      </w:r>
      <w:r w:rsidRPr="003A074A">
        <w:rPr>
          <w:sz w:val="28"/>
          <w:szCs w:val="28"/>
        </w:rPr>
        <w:t>непредставлением документов, подтверждающих соблюдение санитарно-эпидемиологических правил и норм, сводов правил, выданных уполномоченной в соответствии с законодательством Российской</w:t>
      </w:r>
      <w:proofErr w:type="gramEnd"/>
      <w:r w:rsidRPr="003A074A">
        <w:rPr>
          <w:sz w:val="28"/>
          <w:szCs w:val="28"/>
        </w:rPr>
        <w:t xml:space="preserve"> Федерации организацией</w:t>
      </w:r>
      <w:r w:rsidR="003A074A" w:rsidRPr="003A074A">
        <w:rPr>
          <w:sz w:val="28"/>
          <w:szCs w:val="28"/>
        </w:rPr>
        <w:t>.</w:t>
      </w:r>
    </w:p>
    <w:p w:rsidR="00205F40" w:rsidRPr="003A074A" w:rsidRDefault="00205F40" w:rsidP="00205F40">
      <w:pPr>
        <w:ind w:firstLine="709"/>
        <w:jc w:val="both"/>
        <w:rPr>
          <w:sz w:val="28"/>
          <w:szCs w:val="28"/>
        </w:rPr>
      </w:pPr>
    </w:p>
    <w:p w:rsidR="007D4864" w:rsidRPr="003A074A" w:rsidRDefault="007D4864" w:rsidP="00BF54C3">
      <w:pPr>
        <w:widowControl w:val="0"/>
        <w:autoSpaceDE w:val="0"/>
        <w:autoSpaceDN w:val="0"/>
        <w:adjustRightInd w:val="0"/>
        <w:spacing w:line="240" w:lineRule="atLeast"/>
        <w:jc w:val="both"/>
        <w:rPr>
          <w:sz w:val="28"/>
          <w:szCs w:val="28"/>
        </w:rPr>
      </w:pPr>
    </w:p>
    <w:tbl>
      <w:tblPr>
        <w:tblW w:w="10031" w:type="dxa"/>
        <w:tblLook w:val="04A0"/>
      </w:tblPr>
      <w:tblGrid>
        <w:gridCol w:w="5211"/>
        <w:gridCol w:w="4820"/>
      </w:tblGrid>
      <w:tr w:rsidR="00F164A2" w:rsidRPr="003A074A" w:rsidTr="00B95E6E">
        <w:tc>
          <w:tcPr>
            <w:tcW w:w="5211" w:type="dxa"/>
          </w:tcPr>
          <w:p w:rsidR="00F164A2" w:rsidRPr="003A074A" w:rsidRDefault="00BC0F5D" w:rsidP="00521332">
            <w:pPr>
              <w:widowControl w:val="0"/>
              <w:suppressAutoHyphens/>
              <w:autoSpaceDE w:val="0"/>
              <w:autoSpaceDN w:val="0"/>
              <w:adjustRightInd w:val="0"/>
              <w:jc w:val="both"/>
              <w:rPr>
                <w:sz w:val="28"/>
                <w:szCs w:val="28"/>
              </w:rPr>
            </w:pPr>
            <w:r w:rsidRPr="003A074A">
              <w:rPr>
                <w:sz w:val="28"/>
                <w:szCs w:val="28"/>
              </w:rPr>
              <w:t>З</w:t>
            </w:r>
            <w:r w:rsidR="00377BBE" w:rsidRPr="003A074A">
              <w:rPr>
                <w:sz w:val="28"/>
                <w:szCs w:val="28"/>
              </w:rPr>
              <w:t>аместител</w:t>
            </w:r>
            <w:r w:rsidRPr="003A074A">
              <w:rPr>
                <w:sz w:val="28"/>
                <w:szCs w:val="28"/>
              </w:rPr>
              <w:t>ь</w:t>
            </w:r>
            <w:r w:rsidR="00F164A2" w:rsidRPr="003A074A">
              <w:rPr>
                <w:sz w:val="28"/>
                <w:szCs w:val="28"/>
              </w:rPr>
              <w:t xml:space="preserve"> председателя комиссии по подготовке проекта правил </w:t>
            </w:r>
            <w:r w:rsidR="00F164A2" w:rsidRPr="003A074A">
              <w:rPr>
                <w:sz w:val="28"/>
                <w:szCs w:val="28"/>
              </w:rPr>
              <w:lastRenderedPageBreak/>
              <w:t xml:space="preserve">землепользования и </w:t>
            </w:r>
            <w:proofErr w:type="gramStart"/>
            <w:r w:rsidR="00F164A2" w:rsidRPr="003A074A">
              <w:rPr>
                <w:sz w:val="28"/>
                <w:szCs w:val="28"/>
              </w:rPr>
              <w:t>застройки города</w:t>
            </w:r>
            <w:proofErr w:type="gramEnd"/>
            <w:r w:rsidR="00F164A2" w:rsidRPr="003A074A">
              <w:rPr>
                <w:sz w:val="28"/>
                <w:szCs w:val="28"/>
              </w:rPr>
              <w:t xml:space="preserve"> Новосибирска</w:t>
            </w:r>
          </w:p>
        </w:tc>
        <w:tc>
          <w:tcPr>
            <w:tcW w:w="4820" w:type="dxa"/>
          </w:tcPr>
          <w:p w:rsidR="00F164A2" w:rsidRPr="003A074A" w:rsidRDefault="00F164A2" w:rsidP="00F164A2">
            <w:pPr>
              <w:widowControl w:val="0"/>
              <w:suppressAutoHyphens/>
              <w:autoSpaceDE w:val="0"/>
              <w:autoSpaceDN w:val="0"/>
              <w:adjustRightInd w:val="0"/>
              <w:jc w:val="right"/>
              <w:rPr>
                <w:sz w:val="28"/>
                <w:szCs w:val="28"/>
              </w:rPr>
            </w:pPr>
          </w:p>
          <w:p w:rsidR="00F164A2" w:rsidRPr="003A074A" w:rsidRDefault="00F164A2" w:rsidP="00F164A2">
            <w:pPr>
              <w:widowControl w:val="0"/>
              <w:suppressAutoHyphens/>
              <w:autoSpaceDE w:val="0"/>
              <w:autoSpaceDN w:val="0"/>
              <w:adjustRightInd w:val="0"/>
              <w:jc w:val="right"/>
              <w:rPr>
                <w:sz w:val="28"/>
                <w:szCs w:val="28"/>
              </w:rPr>
            </w:pPr>
          </w:p>
          <w:p w:rsidR="00F164A2" w:rsidRPr="003A074A" w:rsidRDefault="00BC0F5D" w:rsidP="00BF54C3">
            <w:pPr>
              <w:widowControl w:val="0"/>
              <w:suppressAutoHyphens/>
              <w:autoSpaceDE w:val="0"/>
              <w:autoSpaceDN w:val="0"/>
              <w:adjustRightInd w:val="0"/>
              <w:jc w:val="right"/>
              <w:rPr>
                <w:sz w:val="28"/>
                <w:szCs w:val="28"/>
              </w:rPr>
            </w:pPr>
            <w:r w:rsidRPr="003A074A">
              <w:rPr>
                <w:sz w:val="28"/>
                <w:szCs w:val="28"/>
              </w:rPr>
              <w:lastRenderedPageBreak/>
              <w:t>В</w:t>
            </w:r>
            <w:r w:rsidR="00704180" w:rsidRPr="003A074A">
              <w:rPr>
                <w:sz w:val="28"/>
                <w:szCs w:val="28"/>
              </w:rPr>
              <w:t>. </w:t>
            </w:r>
            <w:r w:rsidRPr="003A074A">
              <w:rPr>
                <w:sz w:val="28"/>
                <w:szCs w:val="28"/>
              </w:rPr>
              <w:t>Н</w:t>
            </w:r>
            <w:r w:rsidR="00F164A2" w:rsidRPr="003A074A">
              <w:rPr>
                <w:sz w:val="28"/>
                <w:szCs w:val="28"/>
              </w:rPr>
              <w:t>.</w:t>
            </w:r>
            <w:r w:rsidR="00BF54C3" w:rsidRPr="003A074A">
              <w:rPr>
                <w:sz w:val="28"/>
                <w:szCs w:val="28"/>
              </w:rPr>
              <w:t> </w:t>
            </w:r>
            <w:r w:rsidRPr="003A074A">
              <w:rPr>
                <w:sz w:val="28"/>
                <w:szCs w:val="28"/>
              </w:rPr>
              <w:t>Столбов</w:t>
            </w:r>
          </w:p>
        </w:tc>
      </w:tr>
      <w:tr w:rsidR="00F164A2" w:rsidRPr="003A074A" w:rsidTr="00B95E6E">
        <w:tc>
          <w:tcPr>
            <w:tcW w:w="5211" w:type="dxa"/>
          </w:tcPr>
          <w:p w:rsidR="00BC723D" w:rsidRPr="003A074A" w:rsidRDefault="00BC723D" w:rsidP="00F164A2">
            <w:pPr>
              <w:widowControl w:val="0"/>
              <w:suppressAutoHyphens/>
              <w:autoSpaceDE w:val="0"/>
              <w:autoSpaceDN w:val="0"/>
              <w:adjustRightInd w:val="0"/>
              <w:jc w:val="both"/>
              <w:rPr>
                <w:sz w:val="28"/>
                <w:szCs w:val="28"/>
              </w:rPr>
            </w:pPr>
          </w:p>
          <w:p w:rsidR="00F164A2" w:rsidRPr="003A074A" w:rsidRDefault="005C426D" w:rsidP="005C426D">
            <w:pPr>
              <w:widowControl w:val="0"/>
              <w:suppressAutoHyphens/>
              <w:autoSpaceDE w:val="0"/>
              <w:autoSpaceDN w:val="0"/>
              <w:adjustRightInd w:val="0"/>
              <w:jc w:val="both"/>
              <w:rPr>
                <w:sz w:val="28"/>
                <w:szCs w:val="28"/>
              </w:rPr>
            </w:pPr>
            <w:r w:rsidRPr="003A074A">
              <w:rPr>
                <w:sz w:val="28"/>
                <w:szCs w:val="28"/>
              </w:rPr>
              <w:t>И.о. с</w:t>
            </w:r>
            <w:r w:rsidR="00B12FC5" w:rsidRPr="003A074A">
              <w:rPr>
                <w:sz w:val="28"/>
                <w:szCs w:val="28"/>
              </w:rPr>
              <w:t>екретар</w:t>
            </w:r>
            <w:r w:rsidRPr="003A074A">
              <w:rPr>
                <w:sz w:val="28"/>
                <w:szCs w:val="28"/>
              </w:rPr>
              <w:t>я</w:t>
            </w:r>
            <w:r w:rsidR="00F164A2" w:rsidRPr="003A074A">
              <w:rPr>
                <w:sz w:val="28"/>
                <w:szCs w:val="28"/>
              </w:rPr>
              <w:t xml:space="preserve"> комиссии по подготовке проекта правил землепользования и </w:t>
            </w:r>
            <w:proofErr w:type="gramStart"/>
            <w:r w:rsidR="00F164A2" w:rsidRPr="003A074A">
              <w:rPr>
                <w:sz w:val="28"/>
                <w:szCs w:val="28"/>
              </w:rPr>
              <w:t>застройки города</w:t>
            </w:r>
            <w:proofErr w:type="gramEnd"/>
            <w:r w:rsidR="00F164A2" w:rsidRPr="003A074A">
              <w:rPr>
                <w:sz w:val="28"/>
                <w:szCs w:val="28"/>
              </w:rPr>
              <w:t xml:space="preserve"> Новосибирска</w:t>
            </w:r>
          </w:p>
        </w:tc>
        <w:tc>
          <w:tcPr>
            <w:tcW w:w="4820" w:type="dxa"/>
          </w:tcPr>
          <w:p w:rsidR="00F164A2" w:rsidRPr="003A074A" w:rsidRDefault="00F164A2" w:rsidP="00F164A2">
            <w:pPr>
              <w:widowControl w:val="0"/>
              <w:suppressAutoHyphens/>
              <w:autoSpaceDE w:val="0"/>
              <w:autoSpaceDN w:val="0"/>
              <w:adjustRightInd w:val="0"/>
              <w:jc w:val="both"/>
              <w:rPr>
                <w:sz w:val="28"/>
                <w:szCs w:val="28"/>
              </w:rPr>
            </w:pPr>
          </w:p>
          <w:p w:rsidR="00F164A2" w:rsidRPr="003A074A" w:rsidRDefault="00F164A2" w:rsidP="00F164A2">
            <w:pPr>
              <w:widowControl w:val="0"/>
              <w:suppressAutoHyphens/>
              <w:autoSpaceDE w:val="0"/>
              <w:autoSpaceDN w:val="0"/>
              <w:adjustRightInd w:val="0"/>
              <w:jc w:val="right"/>
              <w:rPr>
                <w:sz w:val="28"/>
                <w:szCs w:val="28"/>
              </w:rPr>
            </w:pPr>
          </w:p>
          <w:p w:rsidR="00BC723D" w:rsidRPr="003A074A" w:rsidRDefault="00BC723D" w:rsidP="00F164A2">
            <w:pPr>
              <w:widowControl w:val="0"/>
              <w:suppressAutoHyphens/>
              <w:autoSpaceDE w:val="0"/>
              <w:autoSpaceDN w:val="0"/>
              <w:adjustRightInd w:val="0"/>
              <w:jc w:val="right"/>
              <w:rPr>
                <w:sz w:val="28"/>
                <w:szCs w:val="28"/>
              </w:rPr>
            </w:pPr>
          </w:p>
          <w:p w:rsidR="00F164A2" w:rsidRPr="003A074A" w:rsidRDefault="005C426D" w:rsidP="005C426D">
            <w:pPr>
              <w:widowControl w:val="0"/>
              <w:suppressAutoHyphens/>
              <w:autoSpaceDE w:val="0"/>
              <w:autoSpaceDN w:val="0"/>
              <w:adjustRightInd w:val="0"/>
              <w:jc w:val="right"/>
              <w:rPr>
                <w:sz w:val="28"/>
                <w:szCs w:val="28"/>
              </w:rPr>
            </w:pPr>
            <w:r w:rsidRPr="003A074A">
              <w:rPr>
                <w:sz w:val="28"/>
                <w:szCs w:val="28"/>
              </w:rPr>
              <w:t>М</w:t>
            </w:r>
            <w:r w:rsidR="00BF54C3" w:rsidRPr="003A074A">
              <w:rPr>
                <w:sz w:val="28"/>
                <w:szCs w:val="28"/>
              </w:rPr>
              <w:t>. </w:t>
            </w:r>
            <w:r w:rsidRPr="003A074A">
              <w:rPr>
                <w:sz w:val="28"/>
                <w:szCs w:val="28"/>
              </w:rPr>
              <w:t>А</w:t>
            </w:r>
            <w:r w:rsidR="00F164A2" w:rsidRPr="003A074A">
              <w:rPr>
                <w:sz w:val="28"/>
                <w:szCs w:val="28"/>
              </w:rPr>
              <w:t>.</w:t>
            </w:r>
            <w:r w:rsidR="00BF54C3" w:rsidRPr="003A074A">
              <w:rPr>
                <w:sz w:val="28"/>
                <w:szCs w:val="28"/>
              </w:rPr>
              <w:t> </w:t>
            </w:r>
            <w:r w:rsidRPr="003A074A">
              <w:rPr>
                <w:sz w:val="28"/>
                <w:szCs w:val="28"/>
              </w:rPr>
              <w:t>Котова</w:t>
            </w:r>
          </w:p>
        </w:tc>
      </w:tr>
    </w:tbl>
    <w:p w:rsidR="00783387" w:rsidRPr="003A074A" w:rsidRDefault="00783387">
      <w:pPr>
        <w:rPr>
          <w:sz w:val="28"/>
          <w:szCs w:val="28"/>
        </w:rPr>
      </w:pPr>
    </w:p>
    <w:sectPr w:rsidR="00783387" w:rsidRPr="003A074A" w:rsidSect="00205F40">
      <w:headerReference w:type="default" r:id="rId15"/>
      <w:pgSz w:w="11907" w:h="16840" w:code="9"/>
      <w:pgMar w:top="709" w:right="567" w:bottom="851"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A3F" w:rsidRDefault="00B81A3F" w:rsidP="00AA2F13">
      <w:r>
        <w:separator/>
      </w:r>
    </w:p>
  </w:endnote>
  <w:endnote w:type="continuationSeparator" w:id="0">
    <w:p w:rsidR="00B81A3F" w:rsidRDefault="00B81A3F" w:rsidP="00AA2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A3F" w:rsidRDefault="00B81A3F" w:rsidP="00AA2F13">
      <w:r>
        <w:separator/>
      </w:r>
    </w:p>
  </w:footnote>
  <w:footnote w:type="continuationSeparator" w:id="0">
    <w:p w:rsidR="00B81A3F" w:rsidRDefault="00B81A3F" w:rsidP="00AA2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399" w:rsidRDefault="00880D10">
    <w:pPr>
      <w:pStyle w:val="a8"/>
      <w:jc w:val="center"/>
    </w:pPr>
    <w:r>
      <w:fldChar w:fldCharType="begin"/>
    </w:r>
    <w:r w:rsidR="009D255C">
      <w:instrText xml:space="preserve"> PAGE   \* MERGEFORMAT </w:instrText>
    </w:r>
    <w:r>
      <w:fldChar w:fldCharType="separate"/>
    </w:r>
    <w:r w:rsidR="0007744C">
      <w:rPr>
        <w:noProof/>
      </w:rPr>
      <w:t>11</w:t>
    </w:r>
    <w:r>
      <w:rPr>
        <w:noProof/>
      </w:rPr>
      <w:fldChar w:fldCharType="end"/>
    </w:r>
  </w:p>
  <w:p w:rsidR="00A22399" w:rsidRDefault="00A2239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8156B1"/>
    <w:multiLevelType w:val="singleLevel"/>
    <w:tmpl w:val="236405FA"/>
    <w:lvl w:ilvl="0">
      <w:start w:val="27"/>
      <w:numFmt w:val="bullet"/>
      <w:lvlText w:val="-"/>
      <w:lvlJc w:val="left"/>
      <w:pPr>
        <w:tabs>
          <w:tab w:val="num" w:pos="1069"/>
        </w:tabs>
        <w:ind w:left="1069" w:hanging="360"/>
      </w:pPr>
      <w:rPr>
        <w:rFonts w:hint="default"/>
      </w:rPr>
    </w:lvl>
  </w:abstractNum>
  <w:abstractNum w:abstractNumId="1">
    <w:nsid w:val="60322F1B"/>
    <w:multiLevelType w:val="singleLevel"/>
    <w:tmpl w:val="DA7444A2"/>
    <w:lvl w:ilvl="0">
      <w:numFmt w:val="bullet"/>
      <w:lvlText w:val="-"/>
      <w:lvlJc w:val="left"/>
      <w:pPr>
        <w:tabs>
          <w:tab w:val="num" w:pos="1069"/>
        </w:tabs>
        <w:ind w:left="1069"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autoHyphenation/>
  <w:consecutiveHyphenLimit w:val="1"/>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62B1D"/>
    <w:rsid w:val="00006A8D"/>
    <w:rsid w:val="000139E1"/>
    <w:rsid w:val="000168E3"/>
    <w:rsid w:val="00017D83"/>
    <w:rsid w:val="000236A1"/>
    <w:rsid w:val="00023C25"/>
    <w:rsid w:val="00027C25"/>
    <w:rsid w:val="0003680A"/>
    <w:rsid w:val="00037DDD"/>
    <w:rsid w:val="00044D59"/>
    <w:rsid w:val="00047CD5"/>
    <w:rsid w:val="0005559D"/>
    <w:rsid w:val="00055F0B"/>
    <w:rsid w:val="0006194F"/>
    <w:rsid w:val="00063F61"/>
    <w:rsid w:val="00064073"/>
    <w:rsid w:val="00070DCA"/>
    <w:rsid w:val="000713CF"/>
    <w:rsid w:val="0007166D"/>
    <w:rsid w:val="00074165"/>
    <w:rsid w:val="0007744C"/>
    <w:rsid w:val="00081A9A"/>
    <w:rsid w:val="000823AA"/>
    <w:rsid w:val="00086F8E"/>
    <w:rsid w:val="00093BA0"/>
    <w:rsid w:val="00093EAC"/>
    <w:rsid w:val="000A4BD7"/>
    <w:rsid w:val="000C04B0"/>
    <w:rsid w:val="000C2A8E"/>
    <w:rsid w:val="000C7A4A"/>
    <w:rsid w:val="000D5580"/>
    <w:rsid w:val="000E0911"/>
    <w:rsid w:val="000E180F"/>
    <w:rsid w:val="000F04C9"/>
    <w:rsid w:val="000F6A9B"/>
    <w:rsid w:val="000F7FAF"/>
    <w:rsid w:val="00101B66"/>
    <w:rsid w:val="001142FC"/>
    <w:rsid w:val="001146F3"/>
    <w:rsid w:val="00117269"/>
    <w:rsid w:val="00120F72"/>
    <w:rsid w:val="0012130D"/>
    <w:rsid w:val="001221F1"/>
    <w:rsid w:val="0012514E"/>
    <w:rsid w:val="0014024F"/>
    <w:rsid w:val="0014208A"/>
    <w:rsid w:val="00146824"/>
    <w:rsid w:val="001573BE"/>
    <w:rsid w:val="001615A6"/>
    <w:rsid w:val="00166223"/>
    <w:rsid w:val="00166B80"/>
    <w:rsid w:val="00171F87"/>
    <w:rsid w:val="00174450"/>
    <w:rsid w:val="00174724"/>
    <w:rsid w:val="00190E80"/>
    <w:rsid w:val="001A11A3"/>
    <w:rsid w:val="001A1883"/>
    <w:rsid w:val="001A2997"/>
    <w:rsid w:val="001B0D2C"/>
    <w:rsid w:val="001B104C"/>
    <w:rsid w:val="001B33EE"/>
    <w:rsid w:val="001D04F4"/>
    <w:rsid w:val="001E3AAF"/>
    <w:rsid w:val="001E5C5C"/>
    <w:rsid w:val="001E6154"/>
    <w:rsid w:val="001F0065"/>
    <w:rsid w:val="001F0ED4"/>
    <w:rsid w:val="001F28FD"/>
    <w:rsid w:val="001F34A4"/>
    <w:rsid w:val="001F64EC"/>
    <w:rsid w:val="00203AC7"/>
    <w:rsid w:val="00204C9E"/>
    <w:rsid w:val="00205F40"/>
    <w:rsid w:val="00212DFE"/>
    <w:rsid w:val="00213117"/>
    <w:rsid w:val="002131E0"/>
    <w:rsid w:val="00214DD5"/>
    <w:rsid w:val="00223BF3"/>
    <w:rsid w:val="00232FA8"/>
    <w:rsid w:val="00235CE1"/>
    <w:rsid w:val="0024160F"/>
    <w:rsid w:val="00241D31"/>
    <w:rsid w:val="00242191"/>
    <w:rsid w:val="002421EC"/>
    <w:rsid w:val="00242797"/>
    <w:rsid w:val="00245A67"/>
    <w:rsid w:val="00246125"/>
    <w:rsid w:val="00246E4F"/>
    <w:rsid w:val="002527FB"/>
    <w:rsid w:val="002635FA"/>
    <w:rsid w:val="0026381A"/>
    <w:rsid w:val="002770B2"/>
    <w:rsid w:val="00286247"/>
    <w:rsid w:val="00294602"/>
    <w:rsid w:val="00295C5D"/>
    <w:rsid w:val="002A2094"/>
    <w:rsid w:val="002A4DA5"/>
    <w:rsid w:val="002A7511"/>
    <w:rsid w:val="002B2066"/>
    <w:rsid w:val="002B3E64"/>
    <w:rsid w:val="002D0B89"/>
    <w:rsid w:val="002D572E"/>
    <w:rsid w:val="002E0835"/>
    <w:rsid w:val="00303950"/>
    <w:rsid w:val="00315D4D"/>
    <w:rsid w:val="00336BED"/>
    <w:rsid w:val="0033710B"/>
    <w:rsid w:val="003414E5"/>
    <w:rsid w:val="00341654"/>
    <w:rsid w:val="00344555"/>
    <w:rsid w:val="003520FA"/>
    <w:rsid w:val="003545E5"/>
    <w:rsid w:val="00372605"/>
    <w:rsid w:val="0037638F"/>
    <w:rsid w:val="00377BBE"/>
    <w:rsid w:val="00383F4A"/>
    <w:rsid w:val="00386E40"/>
    <w:rsid w:val="00392E06"/>
    <w:rsid w:val="003A0605"/>
    <w:rsid w:val="003A074A"/>
    <w:rsid w:val="003A1BC5"/>
    <w:rsid w:val="003A2B1C"/>
    <w:rsid w:val="003A5893"/>
    <w:rsid w:val="003B231D"/>
    <w:rsid w:val="003B3480"/>
    <w:rsid w:val="003B571D"/>
    <w:rsid w:val="003C0D37"/>
    <w:rsid w:val="003C3391"/>
    <w:rsid w:val="003D3ED2"/>
    <w:rsid w:val="003E6998"/>
    <w:rsid w:val="003E7AF7"/>
    <w:rsid w:val="003F5DF2"/>
    <w:rsid w:val="003F6BD0"/>
    <w:rsid w:val="004070A5"/>
    <w:rsid w:val="00407C47"/>
    <w:rsid w:val="004133CB"/>
    <w:rsid w:val="00420284"/>
    <w:rsid w:val="00425DBA"/>
    <w:rsid w:val="004304B1"/>
    <w:rsid w:val="00433DCB"/>
    <w:rsid w:val="00437B97"/>
    <w:rsid w:val="00440C32"/>
    <w:rsid w:val="00441308"/>
    <w:rsid w:val="004413C1"/>
    <w:rsid w:val="00442E84"/>
    <w:rsid w:val="00452F9B"/>
    <w:rsid w:val="00453C1A"/>
    <w:rsid w:val="00453D4F"/>
    <w:rsid w:val="0045414A"/>
    <w:rsid w:val="00455436"/>
    <w:rsid w:val="00456A9B"/>
    <w:rsid w:val="004575E5"/>
    <w:rsid w:val="004640A8"/>
    <w:rsid w:val="004705C6"/>
    <w:rsid w:val="0047330C"/>
    <w:rsid w:val="00480048"/>
    <w:rsid w:val="00481F36"/>
    <w:rsid w:val="00485B70"/>
    <w:rsid w:val="004879CD"/>
    <w:rsid w:val="00492B87"/>
    <w:rsid w:val="0049618F"/>
    <w:rsid w:val="00496800"/>
    <w:rsid w:val="004A1CF3"/>
    <w:rsid w:val="004B058F"/>
    <w:rsid w:val="004B3453"/>
    <w:rsid w:val="004C233B"/>
    <w:rsid w:val="004C2A67"/>
    <w:rsid w:val="004C40F6"/>
    <w:rsid w:val="004C57DC"/>
    <w:rsid w:val="004D081C"/>
    <w:rsid w:val="004F40C5"/>
    <w:rsid w:val="005159BC"/>
    <w:rsid w:val="00515CF2"/>
    <w:rsid w:val="0051639B"/>
    <w:rsid w:val="00520AE8"/>
    <w:rsid w:val="00520D0D"/>
    <w:rsid w:val="00520E24"/>
    <w:rsid w:val="00521332"/>
    <w:rsid w:val="0052197A"/>
    <w:rsid w:val="00522A4D"/>
    <w:rsid w:val="00536706"/>
    <w:rsid w:val="00547ABD"/>
    <w:rsid w:val="00560687"/>
    <w:rsid w:val="005618A4"/>
    <w:rsid w:val="00562845"/>
    <w:rsid w:val="00571C10"/>
    <w:rsid w:val="0058376A"/>
    <w:rsid w:val="005B4FDE"/>
    <w:rsid w:val="005C426D"/>
    <w:rsid w:val="005C5DA1"/>
    <w:rsid w:val="005D0B9D"/>
    <w:rsid w:val="005D5B68"/>
    <w:rsid w:val="005E1E57"/>
    <w:rsid w:val="005F116D"/>
    <w:rsid w:val="005F1F63"/>
    <w:rsid w:val="005F3BD2"/>
    <w:rsid w:val="005F3F02"/>
    <w:rsid w:val="00600405"/>
    <w:rsid w:val="00604757"/>
    <w:rsid w:val="00614F68"/>
    <w:rsid w:val="00621C81"/>
    <w:rsid w:val="00623962"/>
    <w:rsid w:val="006247C0"/>
    <w:rsid w:val="00627611"/>
    <w:rsid w:val="00630948"/>
    <w:rsid w:val="00640F30"/>
    <w:rsid w:val="006502F3"/>
    <w:rsid w:val="00662684"/>
    <w:rsid w:val="006637C4"/>
    <w:rsid w:val="00667BC8"/>
    <w:rsid w:val="006752DF"/>
    <w:rsid w:val="00677BE5"/>
    <w:rsid w:val="00683E99"/>
    <w:rsid w:val="006905B3"/>
    <w:rsid w:val="006A1ADA"/>
    <w:rsid w:val="006A264D"/>
    <w:rsid w:val="006A4E25"/>
    <w:rsid w:val="006A63A1"/>
    <w:rsid w:val="006B105A"/>
    <w:rsid w:val="006B431E"/>
    <w:rsid w:val="006B6A1D"/>
    <w:rsid w:val="006C456A"/>
    <w:rsid w:val="006C4BB5"/>
    <w:rsid w:val="006D1102"/>
    <w:rsid w:val="006D4529"/>
    <w:rsid w:val="006D45FA"/>
    <w:rsid w:val="006D6D9E"/>
    <w:rsid w:val="006E533B"/>
    <w:rsid w:val="006E713B"/>
    <w:rsid w:val="006F7895"/>
    <w:rsid w:val="00702005"/>
    <w:rsid w:val="00704180"/>
    <w:rsid w:val="00705C14"/>
    <w:rsid w:val="00707D46"/>
    <w:rsid w:val="007110AC"/>
    <w:rsid w:val="00711CBA"/>
    <w:rsid w:val="007128D1"/>
    <w:rsid w:val="00725DF1"/>
    <w:rsid w:val="00731E4A"/>
    <w:rsid w:val="00741204"/>
    <w:rsid w:val="00743AF9"/>
    <w:rsid w:val="00744819"/>
    <w:rsid w:val="00745663"/>
    <w:rsid w:val="00752EB4"/>
    <w:rsid w:val="0075496D"/>
    <w:rsid w:val="007600BE"/>
    <w:rsid w:val="00760EE8"/>
    <w:rsid w:val="0076484C"/>
    <w:rsid w:val="00771542"/>
    <w:rsid w:val="00772FEF"/>
    <w:rsid w:val="00780089"/>
    <w:rsid w:val="00783387"/>
    <w:rsid w:val="007849A2"/>
    <w:rsid w:val="0079286F"/>
    <w:rsid w:val="00792E44"/>
    <w:rsid w:val="007970CE"/>
    <w:rsid w:val="007B12CD"/>
    <w:rsid w:val="007B1567"/>
    <w:rsid w:val="007B5C98"/>
    <w:rsid w:val="007C3763"/>
    <w:rsid w:val="007C6A08"/>
    <w:rsid w:val="007D4864"/>
    <w:rsid w:val="007D6940"/>
    <w:rsid w:val="007E01D3"/>
    <w:rsid w:val="007E25D0"/>
    <w:rsid w:val="007E2C6E"/>
    <w:rsid w:val="007F0450"/>
    <w:rsid w:val="007F649D"/>
    <w:rsid w:val="00807522"/>
    <w:rsid w:val="00811196"/>
    <w:rsid w:val="00811ED7"/>
    <w:rsid w:val="00813141"/>
    <w:rsid w:val="00814C03"/>
    <w:rsid w:val="00815A6E"/>
    <w:rsid w:val="00817D2D"/>
    <w:rsid w:val="008274D6"/>
    <w:rsid w:val="008352BD"/>
    <w:rsid w:val="008368F3"/>
    <w:rsid w:val="008433A4"/>
    <w:rsid w:val="00852E8A"/>
    <w:rsid w:val="00856114"/>
    <w:rsid w:val="00857C5F"/>
    <w:rsid w:val="00861353"/>
    <w:rsid w:val="0086196C"/>
    <w:rsid w:val="008631F6"/>
    <w:rsid w:val="008661C2"/>
    <w:rsid w:val="008741DB"/>
    <w:rsid w:val="00875CF6"/>
    <w:rsid w:val="00875EBE"/>
    <w:rsid w:val="00875EF0"/>
    <w:rsid w:val="00880D10"/>
    <w:rsid w:val="008811C1"/>
    <w:rsid w:val="008A0442"/>
    <w:rsid w:val="008B36DC"/>
    <w:rsid w:val="008B6A8F"/>
    <w:rsid w:val="008C103B"/>
    <w:rsid w:val="008C1EC7"/>
    <w:rsid w:val="008C30C4"/>
    <w:rsid w:val="008C5253"/>
    <w:rsid w:val="008D2494"/>
    <w:rsid w:val="008D47A0"/>
    <w:rsid w:val="008E0840"/>
    <w:rsid w:val="008F1875"/>
    <w:rsid w:val="008F4FAB"/>
    <w:rsid w:val="008F6647"/>
    <w:rsid w:val="008F6FE9"/>
    <w:rsid w:val="00900E49"/>
    <w:rsid w:val="0090351A"/>
    <w:rsid w:val="00903A98"/>
    <w:rsid w:val="00905642"/>
    <w:rsid w:val="00912630"/>
    <w:rsid w:val="00914E2E"/>
    <w:rsid w:val="00916F43"/>
    <w:rsid w:val="00922BC3"/>
    <w:rsid w:val="00927C3B"/>
    <w:rsid w:val="0093372F"/>
    <w:rsid w:val="009436B2"/>
    <w:rsid w:val="0094725F"/>
    <w:rsid w:val="00947D10"/>
    <w:rsid w:val="009638B5"/>
    <w:rsid w:val="0098045C"/>
    <w:rsid w:val="0098239B"/>
    <w:rsid w:val="00982500"/>
    <w:rsid w:val="009863C2"/>
    <w:rsid w:val="0099344B"/>
    <w:rsid w:val="00996D61"/>
    <w:rsid w:val="009B5127"/>
    <w:rsid w:val="009B5D62"/>
    <w:rsid w:val="009C0410"/>
    <w:rsid w:val="009C1BA0"/>
    <w:rsid w:val="009C3566"/>
    <w:rsid w:val="009C477D"/>
    <w:rsid w:val="009D255C"/>
    <w:rsid w:val="009D3123"/>
    <w:rsid w:val="009E5F81"/>
    <w:rsid w:val="009F426E"/>
    <w:rsid w:val="00A01B75"/>
    <w:rsid w:val="00A15567"/>
    <w:rsid w:val="00A21AA1"/>
    <w:rsid w:val="00A22399"/>
    <w:rsid w:val="00A22A31"/>
    <w:rsid w:val="00A26D62"/>
    <w:rsid w:val="00A3402A"/>
    <w:rsid w:val="00A43ECE"/>
    <w:rsid w:val="00A448D0"/>
    <w:rsid w:val="00A524E4"/>
    <w:rsid w:val="00A5321A"/>
    <w:rsid w:val="00A62CC9"/>
    <w:rsid w:val="00A65563"/>
    <w:rsid w:val="00A71F63"/>
    <w:rsid w:val="00A72DF2"/>
    <w:rsid w:val="00AA128B"/>
    <w:rsid w:val="00AA2F13"/>
    <w:rsid w:val="00AA3E4E"/>
    <w:rsid w:val="00AB5867"/>
    <w:rsid w:val="00AC49B4"/>
    <w:rsid w:val="00AD0A75"/>
    <w:rsid w:val="00AD634A"/>
    <w:rsid w:val="00AE09FF"/>
    <w:rsid w:val="00AE5B5C"/>
    <w:rsid w:val="00AE5D4C"/>
    <w:rsid w:val="00AF7003"/>
    <w:rsid w:val="00B07F70"/>
    <w:rsid w:val="00B12FC5"/>
    <w:rsid w:val="00B13F23"/>
    <w:rsid w:val="00B14054"/>
    <w:rsid w:val="00B25B32"/>
    <w:rsid w:val="00B27DF6"/>
    <w:rsid w:val="00B301A7"/>
    <w:rsid w:val="00B33B80"/>
    <w:rsid w:val="00B343AD"/>
    <w:rsid w:val="00B3447A"/>
    <w:rsid w:val="00B34DB2"/>
    <w:rsid w:val="00B35F01"/>
    <w:rsid w:val="00B505CA"/>
    <w:rsid w:val="00B50F7D"/>
    <w:rsid w:val="00B52BB8"/>
    <w:rsid w:val="00B53E0F"/>
    <w:rsid w:val="00B55F23"/>
    <w:rsid w:val="00B57658"/>
    <w:rsid w:val="00B61A50"/>
    <w:rsid w:val="00B722EB"/>
    <w:rsid w:val="00B77534"/>
    <w:rsid w:val="00B8064D"/>
    <w:rsid w:val="00B80D59"/>
    <w:rsid w:val="00B81A3F"/>
    <w:rsid w:val="00B8323E"/>
    <w:rsid w:val="00B83F16"/>
    <w:rsid w:val="00B910FB"/>
    <w:rsid w:val="00B924CC"/>
    <w:rsid w:val="00B95E6E"/>
    <w:rsid w:val="00BA01B1"/>
    <w:rsid w:val="00BB2FD5"/>
    <w:rsid w:val="00BC0F5D"/>
    <w:rsid w:val="00BC285E"/>
    <w:rsid w:val="00BC58AE"/>
    <w:rsid w:val="00BC723D"/>
    <w:rsid w:val="00BC7280"/>
    <w:rsid w:val="00BD0366"/>
    <w:rsid w:val="00BD7AC2"/>
    <w:rsid w:val="00BE04A0"/>
    <w:rsid w:val="00BE09F4"/>
    <w:rsid w:val="00BE20AD"/>
    <w:rsid w:val="00BE2D1C"/>
    <w:rsid w:val="00BE56FC"/>
    <w:rsid w:val="00BE5DD6"/>
    <w:rsid w:val="00BE70AA"/>
    <w:rsid w:val="00BF3192"/>
    <w:rsid w:val="00BF3CF7"/>
    <w:rsid w:val="00BF54C3"/>
    <w:rsid w:val="00BF67D4"/>
    <w:rsid w:val="00C046D8"/>
    <w:rsid w:val="00C17332"/>
    <w:rsid w:val="00C17AE5"/>
    <w:rsid w:val="00C2212D"/>
    <w:rsid w:val="00C25594"/>
    <w:rsid w:val="00C2630A"/>
    <w:rsid w:val="00C301FA"/>
    <w:rsid w:val="00C31927"/>
    <w:rsid w:val="00C34C90"/>
    <w:rsid w:val="00C37764"/>
    <w:rsid w:val="00C4160F"/>
    <w:rsid w:val="00C609E9"/>
    <w:rsid w:val="00C62B1D"/>
    <w:rsid w:val="00C71E04"/>
    <w:rsid w:val="00C8003F"/>
    <w:rsid w:val="00C90BB6"/>
    <w:rsid w:val="00C9303B"/>
    <w:rsid w:val="00C95630"/>
    <w:rsid w:val="00CB58F1"/>
    <w:rsid w:val="00CB73E7"/>
    <w:rsid w:val="00CB77FE"/>
    <w:rsid w:val="00CC0FD5"/>
    <w:rsid w:val="00CD4023"/>
    <w:rsid w:val="00CE0854"/>
    <w:rsid w:val="00CE0D15"/>
    <w:rsid w:val="00CE67C8"/>
    <w:rsid w:val="00CE7A73"/>
    <w:rsid w:val="00CF35CF"/>
    <w:rsid w:val="00CF381E"/>
    <w:rsid w:val="00CF607E"/>
    <w:rsid w:val="00D03010"/>
    <w:rsid w:val="00D03685"/>
    <w:rsid w:val="00D07AD5"/>
    <w:rsid w:val="00D17C6A"/>
    <w:rsid w:val="00D27043"/>
    <w:rsid w:val="00D3435A"/>
    <w:rsid w:val="00D4556E"/>
    <w:rsid w:val="00D50BB8"/>
    <w:rsid w:val="00D54952"/>
    <w:rsid w:val="00D61EA8"/>
    <w:rsid w:val="00D7531B"/>
    <w:rsid w:val="00D84E83"/>
    <w:rsid w:val="00D85AB5"/>
    <w:rsid w:val="00DC2CFA"/>
    <w:rsid w:val="00DC643C"/>
    <w:rsid w:val="00DD0988"/>
    <w:rsid w:val="00DD38AC"/>
    <w:rsid w:val="00DE1D0B"/>
    <w:rsid w:val="00DE3D95"/>
    <w:rsid w:val="00DF0493"/>
    <w:rsid w:val="00DF3B9C"/>
    <w:rsid w:val="00DF5D34"/>
    <w:rsid w:val="00DF659A"/>
    <w:rsid w:val="00E05D41"/>
    <w:rsid w:val="00E17B4A"/>
    <w:rsid w:val="00E2203D"/>
    <w:rsid w:val="00E234B3"/>
    <w:rsid w:val="00E23E54"/>
    <w:rsid w:val="00E31231"/>
    <w:rsid w:val="00E366D9"/>
    <w:rsid w:val="00E3770A"/>
    <w:rsid w:val="00E43522"/>
    <w:rsid w:val="00E62D7D"/>
    <w:rsid w:val="00E71762"/>
    <w:rsid w:val="00E7248C"/>
    <w:rsid w:val="00E73F61"/>
    <w:rsid w:val="00E82E04"/>
    <w:rsid w:val="00E86E13"/>
    <w:rsid w:val="00E90CFE"/>
    <w:rsid w:val="00E9384C"/>
    <w:rsid w:val="00E956CC"/>
    <w:rsid w:val="00EA73A6"/>
    <w:rsid w:val="00EB054B"/>
    <w:rsid w:val="00EB20E2"/>
    <w:rsid w:val="00EB4C5D"/>
    <w:rsid w:val="00EC15F2"/>
    <w:rsid w:val="00ED0F3A"/>
    <w:rsid w:val="00ED4ACD"/>
    <w:rsid w:val="00EE1A74"/>
    <w:rsid w:val="00EE598C"/>
    <w:rsid w:val="00F04553"/>
    <w:rsid w:val="00F0512A"/>
    <w:rsid w:val="00F11FF8"/>
    <w:rsid w:val="00F164A2"/>
    <w:rsid w:val="00F22ECD"/>
    <w:rsid w:val="00F24B5F"/>
    <w:rsid w:val="00F25F05"/>
    <w:rsid w:val="00F26761"/>
    <w:rsid w:val="00F347FD"/>
    <w:rsid w:val="00F5023D"/>
    <w:rsid w:val="00F50BC5"/>
    <w:rsid w:val="00F53B5A"/>
    <w:rsid w:val="00F5436C"/>
    <w:rsid w:val="00F562EE"/>
    <w:rsid w:val="00F6457F"/>
    <w:rsid w:val="00F65E7A"/>
    <w:rsid w:val="00F6674D"/>
    <w:rsid w:val="00F74626"/>
    <w:rsid w:val="00F906CD"/>
    <w:rsid w:val="00FA2491"/>
    <w:rsid w:val="00FB3E40"/>
    <w:rsid w:val="00FB41DE"/>
    <w:rsid w:val="00FB4F97"/>
    <w:rsid w:val="00FB59FD"/>
    <w:rsid w:val="00FD1DF3"/>
    <w:rsid w:val="00FE124B"/>
    <w:rsid w:val="00FE5179"/>
    <w:rsid w:val="00FF3CF1"/>
    <w:rsid w:val="00FF475F"/>
    <w:rsid w:val="00FF75A6"/>
    <w:rsid w:val="00FF7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8F1"/>
  </w:style>
  <w:style w:type="paragraph" w:styleId="1">
    <w:name w:val="heading 1"/>
    <w:basedOn w:val="a"/>
    <w:next w:val="a"/>
    <w:qFormat/>
    <w:rsid w:val="0076484C"/>
    <w:pPr>
      <w:keepNext/>
      <w:outlineLvl w:val="0"/>
    </w:pPr>
    <w:rPr>
      <w:sz w:val="28"/>
    </w:rPr>
  </w:style>
  <w:style w:type="paragraph" w:styleId="2">
    <w:name w:val="heading 2"/>
    <w:basedOn w:val="a"/>
    <w:next w:val="a"/>
    <w:qFormat/>
    <w:rsid w:val="0076484C"/>
    <w:pPr>
      <w:keepNext/>
      <w:ind w:right="-1" w:firstLine="709"/>
      <w:jc w:val="both"/>
      <w:outlineLvl w:val="1"/>
    </w:pPr>
    <w:rPr>
      <w:sz w:val="28"/>
    </w:rPr>
  </w:style>
  <w:style w:type="paragraph" w:styleId="3">
    <w:name w:val="heading 3"/>
    <w:basedOn w:val="a"/>
    <w:next w:val="a"/>
    <w:qFormat/>
    <w:rsid w:val="0076484C"/>
    <w:pPr>
      <w:keepNext/>
      <w:jc w:val="center"/>
      <w:outlineLvl w:val="2"/>
    </w:pPr>
    <w:rPr>
      <w:sz w:val="28"/>
    </w:rPr>
  </w:style>
  <w:style w:type="paragraph" w:styleId="4">
    <w:name w:val="heading 4"/>
    <w:basedOn w:val="a"/>
    <w:next w:val="a"/>
    <w:qFormat/>
    <w:rsid w:val="0076484C"/>
    <w:pPr>
      <w:keepNext/>
      <w:outlineLvl w:val="3"/>
    </w:pPr>
    <w:rPr>
      <w:b/>
      <w:i/>
      <w:sz w:val="28"/>
    </w:rPr>
  </w:style>
  <w:style w:type="paragraph" w:styleId="5">
    <w:name w:val="heading 5"/>
    <w:basedOn w:val="a"/>
    <w:next w:val="a"/>
    <w:qFormat/>
    <w:rsid w:val="0076484C"/>
    <w:pPr>
      <w:keepNext/>
      <w:ind w:right="5670"/>
      <w:jc w:val="center"/>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6484C"/>
    <w:pPr>
      <w:ind w:right="-1" w:firstLine="709"/>
      <w:jc w:val="both"/>
    </w:pPr>
    <w:rPr>
      <w:sz w:val="28"/>
    </w:rPr>
  </w:style>
  <w:style w:type="paragraph" w:styleId="20">
    <w:name w:val="Body Text Indent 2"/>
    <w:basedOn w:val="a"/>
    <w:rsid w:val="0076484C"/>
    <w:pPr>
      <w:ind w:firstLine="720"/>
    </w:pPr>
    <w:rPr>
      <w:sz w:val="28"/>
    </w:rPr>
  </w:style>
  <w:style w:type="paragraph" w:styleId="a4">
    <w:name w:val="Body Text"/>
    <w:basedOn w:val="a"/>
    <w:link w:val="a5"/>
    <w:rsid w:val="0076484C"/>
    <w:rPr>
      <w:b/>
      <w:i/>
      <w:sz w:val="28"/>
    </w:rPr>
  </w:style>
  <w:style w:type="paragraph" w:styleId="21">
    <w:name w:val="Body Text 2"/>
    <w:basedOn w:val="a"/>
    <w:rsid w:val="00492B87"/>
    <w:pPr>
      <w:spacing w:after="120" w:line="480" w:lineRule="auto"/>
    </w:pPr>
  </w:style>
  <w:style w:type="paragraph" w:styleId="a6">
    <w:name w:val="Balloon Text"/>
    <w:basedOn w:val="a"/>
    <w:semiHidden/>
    <w:rsid w:val="001B104C"/>
    <w:rPr>
      <w:rFonts w:ascii="Tahoma" w:hAnsi="Tahoma" w:cs="Tahoma"/>
      <w:sz w:val="16"/>
      <w:szCs w:val="16"/>
    </w:rPr>
  </w:style>
  <w:style w:type="table" w:styleId="a7">
    <w:name w:val="Table Grid"/>
    <w:basedOn w:val="a1"/>
    <w:uiPriority w:val="99"/>
    <w:rsid w:val="00485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A2F13"/>
    <w:pPr>
      <w:tabs>
        <w:tab w:val="center" w:pos="4677"/>
        <w:tab w:val="right" w:pos="9355"/>
      </w:tabs>
    </w:pPr>
  </w:style>
  <w:style w:type="character" w:customStyle="1" w:styleId="a9">
    <w:name w:val="Верхний колонтитул Знак"/>
    <w:basedOn w:val="a0"/>
    <w:link w:val="a8"/>
    <w:uiPriority w:val="99"/>
    <w:rsid w:val="00AA2F13"/>
  </w:style>
  <w:style w:type="paragraph" w:styleId="aa">
    <w:name w:val="footer"/>
    <w:basedOn w:val="a"/>
    <w:link w:val="ab"/>
    <w:uiPriority w:val="99"/>
    <w:semiHidden/>
    <w:unhideWhenUsed/>
    <w:rsid w:val="00AA2F13"/>
    <w:pPr>
      <w:tabs>
        <w:tab w:val="center" w:pos="4677"/>
        <w:tab w:val="right" w:pos="9355"/>
      </w:tabs>
    </w:pPr>
  </w:style>
  <w:style w:type="character" w:customStyle="1" w:styleId="ab">
    <w:name w:val="Нижний колонтитул Знак"/>
    <w:basedOn w:val="a0"/>
    <w:link w:val="aa"/>
    <w:uiPriority w:val="99"/>
    <w:semiHidden/>
    <w:rsid w:val="00AA2F13"/>
  </w:style>
  <w:style w:type="character" w:customStyle="1" w:styleId="a5">
    <w:name w:val="Основной текст Знак"/>
    <w:link w:val="a4"/>
    <w:rsid w:val="008D2494"/>
    <w:rPr>
      <w:b/>
      <w:i/>
      <w:sz w:val="28"/>
    </w:rPr>
  </w:style>
  <w:style w:type="paragraph" w:customStyle="1" w:styleId="ac">
    <w:name w:val="Нормальный (таблица)"/>
    <w:basedOn w:val="a"/>
    <w:next w:val="a"/>
    <w:uiPriority w:val="99"/>
    <w:rsid w:val="00047CD5"/>
    <w:pPr>
      <w:widowControl w:val="0"/>
      <w:autoSpaceDE w:val="0"/>
      <w:autoSpaceDN w:val="0"/>
      <w:adjustRightInd w:val="0"/>
      <w:jc w:val="both"/>
    </w:pPr>
    <w:rPr>
      <w:sz w:val="24"/>
      <w:szCs w:val="24"/>
    </w:rPr>
  </w:style>
  <w:style w:type="table" w:customStyle="1" w:styleId="10">
    <w:name w:val="Сетка таблицы1"/>
    <w:basedOn w:val="a1"/>
    <w:next w:val="a7"/>
    <w:uiPriority w:val="59"/>
    <w:rsid w:val="00F164A2"/>
    <w:rPr>
      <w:spacing w:val="1"/>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8618662">
      <w:bodyDiv w:val="1"/>
      <w:marLeft w:val="0"/>
      <w:marRight w:val="0"/>
      <w:marTop w:val="0"/>
      <w:marBottom w:val="0"/>
      <w:divBdr>
        <w:top w:val="none" w:sz="0" w:space="0" w:color="auto"/>
        <w:left w:val="none" w:sz="0" w:space="0" w:color="auto"/>
        <w:bottom w:val="none" w:sz="0" w:space="0" w:color="auto"/>
        <w:right w:val="none" w:sz="0" w:space="0" w:color="auto"/>
      </w:divBdr>
    </w:div>
    <w:div w:id="633684641">
      <w:bodyDiv w:val="1"/>
      <w:marLeft w:val="0"/>
      <w:marRight w:val="0"/>
      <w:marTop w:val="0"/>
      <w:marBottom w:val="0"/>
      <w:divBdr>
        <w:top w:val="none" w:sz="0" w:space="0" w:color="auto"/>
        <w:left w:val="none" w:sz="0" w:space="0" w:color="auto"/>
        <w:bottom w:val="none" w:sz="0" w:space="0" w:color="auto"/>
        <w:right w:val="none" w:sz="0" w:space="0" w:color="auto"/>
      </w:divBdr>
    </w:div>
    <w:div w:id="657923172">
      <w:bodyDiv w:val="1"/>
      <w:marLeft w:val="0"/>
      <w:marRight w:val="0"/>
      <w:marTop w:val="0"/>
      <w:marBottom w:val="0"/>
      <w:divBdr>
        <w:top w:val="none" w:sz="0" w:space="0" w:color="auto"/>
        <w:left w:val="none" w:sz="0" w:space="0" w:color="auto"/>
        <w:bottom w:val="none" w:sz="0" w:space="0" w:color="auto"/>
        <w:right w:val="none" w:sz="0" w:space="0" w:color="auto"/>
      </w:divBdr>
    </w:div>
    <w:div w:id="687097658">
      <w:bodyDiv w:val="1"/>
      <w:marLeft w:val="0"/>
      <w:marRight w:val="0"/>
      <w:marTop w:val="0"/>
      <w:marBottom w:val="0"/>
      <w:divBdr>
        <w:top w:val="none" w:sz="0" w:space="0" w:color="auto"/>
        <w:left w:val="none" w:sz="0" w:space="0" w:color="auto"/>
        <w:bottom w:val="none" w:sz="0" w:space="0" w:color="auto"/>
        <w:right w:val="none" w:sz="0" w:space="0" w:color="auto"/>
      </w:divBdr>
    </w:div>
    <w:div w:id="732848329">
      <w:bodyDiv w:val="1"/>
      <w:marLeft w:val="0"/>
      <w:marRight w:val="0"/>
      <w:marTop w:val="0"/>
      <w:marBottom w:val="0"/>
      <w:divBdr>
        <w:top w:val="none" w:sz="0" w:space="0" w:color="auto"/>
        <w:left w:val="none" w:sz="0" w:space="0" w:color="auto"/>
        <w:bottom w:val="none" w:sz="0" w:space="0" w:color="auto"/>
        <w:right w:val="none" w:sz="0" w:space="0" w:color="auto"/>
      </w:divBdr>
    </w:div>
    <w:div w:id="814948624">
      <w:bodyDiv w:val="1"/>
      <w:marLeft w:val="0"/>
      <w:marRight w:val="0"/>
      <w:marTop w:val="0"/>
      <w:marBottom w:val="0"/>
      <w:divBdr>
        <w:top w:val="none" w:sz="0" w:space="0" w:color="auto"/>
        <w:left w:val="none" w:sz="0" w:space="0" w:color="auto"/>
        <w:bottom w:val="none" w:sz="0" w:space="0" w:color="auto"/>
        <w:right w:val="none" w:sz="0" w:space="0" w:color="auto"/>
      </w:divBdr>
    </w:div>
    <w:div w:id="1236473062">
      <w:bodyDiv w:val="1"/>
      <w:marLeft w:val="0"/>
      <w:marRight w:val="0"/>
      <w:marTop w:val="0"/>
      <w:marBottom w:val="0"/>
      <w:divBdr>
        <w:top w:val="none" w:sz="0" w:space="0" w:color="auto"/>
        <w:left w:val="none" w:sz="0" w:space="0" w:color="auto"/>
        <w:bottom w:val="none" w:sz="0" w:space="0" w:color="auto"/>
        <w:right w:val="none" w:sz="0" w:space="0" w:color="auto"/>
      </w:divBdr>
    </w:div>
    <w:div w:id="1569420559">
      <w:bodyDiv w:val="1"/>
      <w:marLeft w:val="0"/>
      <w:marRight w:val="0"/>
      <w:marTop w:val="0"/>
      <w:marBottom w:val="0"/>
      <w:divBdr>
        <w:top w:val="none" w:sz="0" w:space="0" w:color="auto"/>
        <w:left w:val="none" w:sz="0" w:space="0" w:color="auto"/>
        <w:bottom w:val="none" w:sz="0" w:space="0" w:color="auto"/>
        <w:right w:val="none" w:sz="0" w:space="0" w:color="auto"/>
      </w:divBdr>
    </w:div>
    <w:div w:id="1575621086">
      <w:bodyDiv w:val="1"/>
      <w:marLeft w:val="0"/>
      <w:marRight w:val="0"/>
      <w:marTop w:val="0"/>
      <w:marBottom w:val="0"/>
      <w:divBdr>
        <w:top w:val="none" w:sz="0" w:space="0" w:color="auto"/>
        <w:left w:val="none" w:sz="0" w:space="0" w:color="auto"/>
        <w:bottom w:val="none" w:sz="0" w:space="0" w:color="auto"/>
        <w:right w:val="none" w:sz="0" w:space="0" w:color="auto"/>
      </w:divBdr>
    </w:div>
    <w:div w:id="1584534426">
      <w:bodyDiv w:val="1"/>
      <w:marLeft w:val="0"/>
      <w:marRight w:val="0"/>
      <w:marTop w:val="0"/>
      <w:marBottom w:val="0"/>
      <w:divBdr>
        <w:top w:val="none" w:sz="0" w:space="0" w:color="auto"/>
        <w:left w:val="none" w:sz="0" w:space="0" w:color="auto"/>
        <w:bottom w:val="none" w:sz="0" w:space="0" w:color="auto"/>
        <w:right w:val="none" w:sz="0" w:space="0" w:color="auto"/>
      </w:divBdr>
    </w:div>
    <w:div w:id="1803033337">
      <w:bodyDiv w:val="1"/>
      <w:marLeft w:val="0"/>
      <w:marRight w:val="0"/>
      <w:marTop w:val="0"/>
      <w:marBottom w:val="0"/>
      <w:divBdr>
        <w:top w:val="none" w:sz="0" w:space="0" w:color="auto"/>
        <w:left w:val="none" w:sz="0" w:space="0" w:color="auto"/>
        <w:bottom w:val="none" w:sz="0" w:space="0" w:color="auto"/>
        <w:right w:val="none" w:sz="0" w:space="0" w:color="auto"/>
      </w:divBdr>
    </w:div>
    <w:div w:id="1971860595">
      <w:bodyDiv w:val="1"/>
      <w:marLeft w:val="0"/>
      <w:marRight w:val="0"/>
      <w:marTop w:val="0"/>
      <w:marBottom w:val="0"/>
      <w:divBdr>
        <w:top w:val="none" w:sz="0" w:space="0" w:color="auto"/>
        <w:left w:val="none" w:sz="0" w:space="0" w:color="auto"/>
        <w:bottom w:val="none" w:sz="0" w:space="0" w:color="auto"/>
        <w:right w:val="none" w:sz="0" w:space="0" w:color="auto"/>
      </w:divBdr>
    </w:div>
    <w:div w:id="2051419948">
      <w:bodyDiv w:val="1"/>
      <w:marLeft w:val="0"/>
      <w:marRight w:val="0"/>
      <w:marTop w:val="0"/>
      <w:marBottom w:val="0"/>
      <w:divBdr>
        <w:top w:val="none" w:sz="0" w:space="0" w:color="auto"/>
        <w:left w:val="none" w:sz="0" w:space="0" w:color="auto"/>
        <w:bottom w:val="none" w:sz="0" w:space="0" w:color="auto"/>
        <w:right w:val="none" w:sz="0" w:space="0" w:color="auto"/>
      </w:divBdr>
    </w:div>
    <w:div w:id="210949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41;&#1083;_&#1091;&#1086;&#1080;&#1082;&#108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3B9E71EE24E84469CC5CEBDAFDCEB70" ma:contentTypeVersion="3" ma:contentTypeDescription="Создание документа." ma:contentTypeScope="" ma:versionID="6665047c8ca29f50ec2bd510751b6b80">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ECC5A-E5CD-4E50-8289-E8EB1BC79E07}">
  <ds:schemaRefs>
    <ds:schemaRef ds:uri="http://schemas.microsoft.com/office/2006/metadata/properties"/>
  </ds:schemaRefs>
</ds:datastoreItem>
</file>

<file path=customXml/itemProps2.xml><?xml version="1.0" encoding="utf-8"?>
<ds:datastoreItem xmlns:ds="http://schemas.openxmlformats.org/officeDocument/2006/customXml" ds:itemID="{3ABAEEE7-DE46-40C9-A6C6-1281FB4EA358}">
  <ds:schemaRefs>
    <ds:schemaRef ds:uri="http://schemas.microsoft.com/sharepoint/v3/contenttype/forms"/>
  </ds:schemaRefs>
</ds:datastoreItem>
</file>

<file path=customXml/itemProps3.xml><?xml version="1.0" encoding="utf-8"?>
<ds:datastoreItem xmlns:ds="http://schemas.openxmlformats.org/officeDocument/2006/customXml" ds:itemID="{7B1ECE0A-E23F-45D9-A301-FDF86F25A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2F5C133-B527-402E-8B7E-21A3CE59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Бл_уоикр</Template>
  <TotalTime>1</TotalTime>
  <Pages>11</Pages>
  <Words>2183</Words>
  <Characters>12448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LPologrudova</dc:creator>
  <cp:lastModifiedBy>MAKotova</cp:lastModifiedBy>
  <cp:revision>2</cp:revision>
  <cp:lastPrinted>2018-10-29T07:32:00Z</cp:lastPrinted>
  <dcterms:created xsi:type="dcterms:W3CDTF">2020-01-16T04:24:00Z</dcterms:created>
  <dcterms:modified xsi:type="dcterms:W3CDTF">2020-01-16T04:24:00Z</dcterms:modified>
</cp:coreProperties>
</file>