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D727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51"/>
      </w:tblGrid>
      <w:tr w:rsidR="00830C3B" w:rsidRPr="0091260B" w:rsidTr="00D422D1">
        <w:trPr>
          <w:trHeight w:val="956"/>
        </w:trPr>
        <w:tc>
          <w:tcPr>
            <w:tcW w:w="5251" w:type="dxa"/>
          </w:tcPr>
          <w:p w:rsidR="00830C3B" w:rsidRPr="0091260B" w:rsidRDefault="00DE6383" w:rsidP="00D422D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675121" w:rsidRPr="00675121">
              <w:t>Макарцевой</w:t>
            </w:r>
            <w:proofErr w:type="spellEnd"/>
            <w:r w:rsidR="00675121" w:rsidRPr="00675121">
              <w:t xml:space="preserve"> Е. С.</w:t>
            </w:r>
            <w:r w:rsidR="00B53FDF" w:rsidRPr="00B53FDF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B662E0">
              <w:rPr>
                <w:color w:val="000000" w:themeColor="text1"/>
              </w:rPr>
              <w:t xml:space="preserve"> 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675121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675121" w:rsidRPr="00675121">
        <w:t>Макарцевой</w:t>
      </w:r>
      <w:proofErr w:type="spellEnd"/>
      <w:r w:rsidR="00675121" w:rsidRPr="00675121">
        <w:t xml:space="preserve"> Е. С.</w:t>
      </w:r>
      <w:r w:rsidR="00D422D1">
        <w:t xml:space="preserve"> разрешение</w:t>
      </w:r>
      <w:r w:rsidR="00B53FDF" w:rsidRPr="00B53FDF">
        <w:t xml:space="preserve"> </w:t>
      </w:r>
      <w:r w:rsidR="00675121" w:rsidRPr="00675121">
        <w:t xml:space="preserve">на условно разрешенный вид использования земельного участка с кадастровым номером 54:35:013825:276 площадью 327 кв. м по адресу: Российская Федерация, Новосибирская область, городской округ город Новосибирск, город Новосибирск, ул. Шишкина, 49/1 (зона застройки жилыми домами смешанной этажности (Ж-1), </w:t>
      </w:r>
      <w:proofErr w:type="spellStart"/>
      <w:r w:rsidR="00675121" w:rsidRPr="00675121">
        <w:t>подзона</w:t>
      </w:r>
      <w:proofErr w:type="spellEnd"/>
      <w:r w:rsidR="00675121" w:rsidRPr="00675121">
        <w:t xml:space="preserve"> застройки жилыми домами смешанной этажности различной плотности застройки </w:t>
      </w:r>
      <w:r w:rsidR="00D422D1">
        <w:br/>
      </w:r>
      <w:r w:rsidR="00675121" w:rsidRPr="00675121">
        <w:t>(Ж-1.1)) – «блокированная жилая застройка (2.3)».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1ED" w:rsidRDefault="00C851ED">
      <w:r>
        <w:separator/>
      </w:r>
    </w:p>
  </w:endnote>
  <w:endnote w:type="continuationSeparator" w:id="0">
    <w:p w:rsidR="00C851ED" w:rsidRDefault="00C8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1ED" w:rsidRDefault="00C851ED">
      <w:r>
        <w:separator/>
      </w:r>
    </w:p>
  </w:footnote>
  <w:footnote w:type="continuationSeparator" w:id="0">
    <w:p w:rsidR="00C851ED" w:rsidRDefault="00C85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D727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512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3761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D56"/>
    <w:rsid w:val="00500601"/>
    <w:rsid w:val="005022F5"/>
    <w:rsid w:val="00502D1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27A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121"/>
    <w:rsid w:val="00675295"/>
    <w:rsid w:val="006849CD"/>
    <w:rsid w:val="0069087D"/>
    <w:rsid w:val="0069180D"/>
    <w:rsid w:val="00693A7C"/>
    <w:rsid w:val="00696484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1ED"/>
    <w:rsid w:val="00C859D2"/>
    <w:rsid w:val="00C8782B"/>
    <w:rsid w:val="00CA0DB9"/>
    <w:rsid w:val="00CA1B96"/>
    <w:rsid w:val="00CA28B8"/>
    <w:rsid w:val="00CB0034"/>
    <w:rsid w:val="00CB1F92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22D1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EE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2833B-ADBD-4AD7-AA89-B3096897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47</cp:revision>
  <cp:lastPrinted>2020-02-25T03:17:00Z</cp:lastPrinted>
  <dcterms:created xsi:type="dcterms:W3CDTF">2023-05-10T04:37:00Z</dcterms:created>
  <dcterms:modified xsi:type="dcterms:W3CDTF">2024-07-26T04:58:00Z</dcterms:modified>
</cp:coreProperties>
</file>