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0B" w:rsidRPr="0011367A" w:rsidRDefault="00582755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11367A"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11367A" w:rsidRPr="0011367A" w:rsidRDefault="0011367A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1367A">
        <w:rPr>
          <w:rFonts w:ascii="Times New Roman" w:hAnsi="Times New Roman"/>
          <w:b/>
          <w:sz w:val="28"/>
          <w:szCs w:val="28"/>
          <w:u w:val="single"/>
        </w:rPr>
        <w:t xml:space="preserve">1.7. Сушко Д. В., Сушко В. Н., </w:t>
      </w:r>
      <w:proofErr w:type="spellStart"/>
      <w:r w:rsidRPr="0011367A">
        <w:rPr>
          <w:rFonts w:ascii="Times New Roman" w:hAnsi="Times New Roman"/>
          <w:b/>
          <w:sz w:val="28"/>
          <w:szCs w:val="28"/>
          <w:u w:val="single"/>
        </w:rPr>
        <w:t>Ахмаметов</w:t>
      </w:r>
      <w:r w:rsidR="000107A7">
        <w:rPr>
          <w:rFonts w:ascii="Times New Roman" w:hAnsi="Times New Roman"/>
          <w:b/>
          <w:sz w:val="28"/>
          <w:szCs w:val="28"/>
          <w:u w:val="single"/>
        </w:rPr>
        <w:t>а</w:t>
      </w:r>
      <w:proofErr w:type="spellEnd"/>
      <w:r w:rsidRPr="0011367A">
        <w:rPr>
          <w:rFonts w:ascii="Times New Roman" w:hAnsi="Times New Roman"/>
          <w:b/>
          <w:sz w:val="28"/>
          <w:szCs w:val="28"/>
          <w:u w:val="single"/>
        </w:rPr>
        <w:t xml:space="preserve"> А. Р.:</w:t>
      </w:r>
    </w:p>
    <w:p w:rsidR="0003490B" w:rsidRDefault="00582755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58275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582755">
        <w:rPr>
          <w:rFonts w:ascii="Times New Roman" w:hAnsi="Times New Roman"/>
          <w:b/>
          <w:sz w:val="24"/>
          <w:szCs w:val="24"/>
        </w:rPr>
        <w:t>:</w:t>
      </w:r>
    </w:p>
    <w:p w:rsidR="0003490B" w:rsidRDefault="0058275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Кировский район, </w:t>
      </w:r>
      <w:r w:rsidR="0090693F" w:rsidRPr="0090693F">
        <w:rPr>
          <w:rFonts w:ascii="Times New Roman" w:hAnsi="Times New Roman"/>
          <w:b/>
          <w:sz w:val="24"/>
          <w:szCs w:val="24"/>
        </w:rPr>
        <w:t>Кировский район,</w:t>
      </w:r>
      <w:r w:rsidR="0090693F">
        <w:rPr>
          <w:rFonts w:ascii="Times New Roman" w:hAnsi="Times New Roman"/>
          <w:sz w:val="24"/>
          <w:szCs w:val="24"/>
        </w:rPr>
        <w:t xml:space="preserve"> </w:t>
      </w:r>
      <w:r w:rsidR="000107A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ул. 2-я </w:t>
      </w:r>
      <w:proofErr w:type="spellStart"/>
      <w:r>
        <w:rPr>
          <w:rFonts w:ascii="Times New Roman" w:hAnsi="Times New Roman"/>
          <w:sz w:val="24"/>
          <w:szCs w:val="24"/>
        </w:rPr>
        <w:t>Прокопьевская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3490B" w:rsidRDefault="0058275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квартал. 54:35:053660;</w:t>
      </w:r>
    </w:p>
    <w:p w:rsidR="0003490B" w:rsidRDefault="0058275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 ЗУ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-  308 кв.м.;</w:t>
      </w:r>
    </w:p>
    <w:p w:rsidR="00582755" w:rsidRDefault="00582755" w:rsidP="0058275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 ЗУ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-  292 кв.м.;</w:t>
      </w:r>
    </w:p>
    <w:p w:rsidR="0003490B" w:rsidRDefault="0003490B">
      <w:pPr>
        <w:spacing w:after="0" w:line="240" w:lineRule="auto"/>
      </w:pPr>
    </w:p>
    <w:p w:rsidR="0003490B" w:rsidRDefault="0058275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10502, 10503</w:t>
      </w:r>
    </w:p>
    <w:p w:rsidR="0003490B" w:rsidRDefault="0058275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индивидуальными жилыми домами (Ж-6)</w:t>
      </w:r>
    </w:p>
    <w:p w:rsidR="0003490B" w:rsidRPr="00582755" w:rsidRDefault="00582755" w:rsidP="00582755">
      <w:pPr>
        <w:spacing w:before="120"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582755">
        <w:rPr>
          <w:rFonts w:ascii="Times New Roman" w:hAnsi="Times New Roman"/>
          <w:b/>
          <w:sz w:val="24"/>
          <w:szCs w:val="24"/>
        </w:rPr>
        <w:t xml:space="preserve">: </w:t>
      </w:r>
      <w:r w:rsidRPr="00582755">
        <w:rPr>
          <w:rFonts w:ascii="Times New Roman" w:hAnsi="Times New Roman"/>
          <w:sz w:val="24"/>
          <w:szCs w:val="24"/>
        </w:rPr>
        <w:t xml:space="preserve"> </w:t>
      </w:r>
      <w:r w:rsidRPr="00582755">
        <w:rPr>
          <w:rFonts w:ascii="Times New Roman" w:hAnsi="Times New Roman"/>
          <w:b/>
          <w:i/>
          <w:sz w:val="24"/>
          <w:szCs w:val="24"/>
        </w:rPr>
        <w:t>«блокированная жилая застройка (2.3) – дома блокированной застройки»</w:t>
      </w:r>
    </w:p>
    <w:p w:rsidR="0003490B" w:rsidRDefault="0058275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58275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раздел земельного участка с кадастровым номером </w:t>
      </w:r>
      <w:r w:rsidRPr="00582755">
        <w:rPr>
          <w:rFonts w:ascii="Times New Roman" w:hAnsi="Times New Roman"/>
          <w:b/>
          <w:sz w:val="24"/>
          <w:szCs w:val="24"/>
        </w:rPr>
        <w:t>54:35:053660</w:t>
      </w:r>
      <w:r>
        <w:rPr>
          <w:rFonts w:ascii="Times New Roman" w:hAnsi="Times New Roman"/>
          <w:b/>
          <w:sz w:val="24"/>
          <w:szCs w:val="24"/>
        </w:rPr>
        <w:t xml:space="preserve">:189 </w:t>
      </w:r>
      <w:r w:rsidR="0090693F">
        <w:rPr>
          <w:rFonts w:ascii="Times New Roman" w:hAnsi="Times New Roman"/>
          <w:b/>
          <w:sz w:val="24"/>
          <w:szCs w:val="24"/>
        </w:rPr>
        <w:t xml:space="preserve">и </w:t>
      </w:r>
      <w:r>
        <w:rPr>
          <w:rFonts w:ascii="Times New Roman" w:hAnsi="Times New Roman"/>
          <w:b/>
          <w:sz w:val="24"/>
          <w:szCs w:val="24"/>
        </w:rPr>
        <w:t>реконструкция существующего индивидуального жилого дома</w:t>
      </w:r>
    </w:p>
    <w:p w:rsidR="0003490B" w:rsidRPr="00582755" w:rsidRDefault="0003490B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03490B" w:rsidTr="0003490B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90B" w:rsidRDefault="00582755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490B" w:rsidRDefault="00582755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03490B" w:rsidRDefault="0003490B"/>
    <w:sectPr w:rsidR="0003490B" w:rsidSect="000349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95D" w:rsidRDefault="0004495D" w:rsidP="0003490B">
      <w:pPr>
        <w:spacing w:after="0" w:line="240" w:lineRule="auto"/>
      </w:pPr>
      <w:r>
        <w:separator/>
      </w:r>
    </w:p>
  </w:endnote>
  <w:endnote w:type="continuationSeparator" w:id="0">
    <w:p w:rsidR="0004495D" w:rsidRDefault="0004495D" w:rsidP="0003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BED" w:rsidRDefault="000F0BE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90B" w:rsidRDefault="0003490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BED" w:rsidRDefault="000F0BE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95D" w:rsidRDefault="0004495D" w:rsidP="0003490B">
      <w:pPr>
        <w:spacing w:after="0" w:line="240" w:lineRule="auto"/>
      </w:pPr>
      <w:r w:rsidRPr="0003490B">
        <w:rPr>
          <w:color w:val="000000"/>
        </w:rPr>
        <w:separator/>
      </w:r>
    </w:p>
  </w:footnote>
  <w:footnote w:type="continuationSeparator" w:id="0">
    <w:p w:rsidR="0004495D" w:rsidRDefault="0004495D" w:rsidP="0003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BED" w:rsidRDefault="000F0BE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90B" w:rsidRDefault="0003490B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03490B" w:rsidRPr="000F0BED" w:rsidRDefault="000F0BED" w:rsidP="000F0BE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14.09.2023-12.10.2023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BED" w:rsidRDefault="000F0BE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90B"/>
    <w:rsid w:val="000107A7"/>
    <w:rsid w:val="0003490B"/>
    <w:rsid w:val="0004495D"/>
    <w:rsid w:val="000A1398"/>
    <w:rsid w:val="000F0BED"/>
    <w:rsid w:val="0011367A"/>
    <w:rsid w:val="003752EF"/>
    <w:rsid w:val="00582755"/>
    <w:rsid w:val="007B53BD"/>
    <w:rsid w:val="0090693F"/>
    <w:rsid w:val="009F22D5"/>
    <w:rsid w:val="00F87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490B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03490B"/>
    <w:rPr>
      <w:sz w:val="22"/>
      <w:szCs w:val="22"/>
      <w:lang w:eastAsia="en-US"/>
    </w:rPr>
  </w:style>
  <w:style w:type="paragraph" w:styleId="a5">
    <w:name w:val="footer"/>
    <w:basedOn w:val="a"/>
    <w:rsid w:val="000349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03490B"/>
    <w:rPr>
      <w:sz w:val="22"/>
      <w:szCs w:val="22"/>
      <w:lang w:eastAsia="en-US"/>
    </w:rPr>
  </w:style>
  <w:style w:type="paragraph" w:styleId="a7">
    <w:name w:val="Balloon Text"/>
    <w:basedOn w:val="a"/>
    <w:rsid w:val="0003490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03490B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03490B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03490B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03490B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6</cp:revision>
  <dcterms:created xsi:type="dcterms:W3CDTF">2023-08-28T07:29:00Z</dcterms:created>
  <dcterms:modified xsi:type="dcterms:W3CDTF">2023-09-18T05:03:00Z</dcterms:modified>
</cp:coreProperties>
</file>