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6C8" w:rsidRPr="00A25A6C" w:rsidRDefault="008416C8" w:rsidP="008416C8">
      <w:pPr>
        <w:suppressAutoHyphens/>
        <w:jc w:val="center"/>
        <w:outlineLvl w:val="0"/>
        <w:rPr>
          <w:b/>
          <w:sz w:val="28"/>
          <w:szCs w:val="28"/>
        </w:rPr>
      </w:pPr>
      <w:r w:rsidRPr="00A25A6C">
        <w:rPr>
          <w:b/>
          <w:sz w:val="28"/>
          <w:szCs w:val="28"/>
        </w:rPr>
        <w:t>ЗАКЛЮЧЕНИЕ</w:t>
      </w:r>
    </w:p>
    <w:p w:rsidR="00A25A6C" w:rsidRPr="00A25A6C" w:rsidRDefault="00A25A6C" w:rsidP="00A25A6C">
      <w:pPr>
        <w:suppressAutoHyphens/>
        <w:spacing w:line="18" w:lineRule="atLeast"/>
        <w:ind w:firstLine="709"/>
        <w:jc w:val="center"/>
        <w:rPr>
          <w:spacing w:val="1"/>
          <w:sz w:val="28"/>
          <w:szCs w:val="28"/>
        </w:rPr>
      </w:pPr>
      <w:r w:rsidRPr="00A25A6C">
        <w:rPr>
          <w:sz w:val="28"/>
          <w:szCs w:val="28"/>
        </w:rPr>
        <w:t>о результатах</w:t>
      </w:r>
      <w:r w:rsidR="008416C8" w:rsidRPr="00A25A6C">
        <w:rPr>
          <w:sz w:val="28"/>
          <w:szCs w:val="28"/>
        </w:rPr>
        <w:t xml:space="preserve"> </w:t>
      </w:r>
      <w:r w:rsidRPr="00A25A6C">
        <w:rPr>
          <w:spacing w:val="-3"/>
          <w:sz w:val="28"/>
          <w:szCs w:val="28"/>
        </w:rPr>
        <w:t xml:space="preserve">общественных обсуждений по </w:t>
      </w:r>
      <w:r w:rsidRPr="00A25A6C">
        <w:rPr>
          <w:spacing w:val="1"/>
          <w:sz w:val="28"/>
          <w:szCs w:val="28"/>
        </w:rPr>
        <w:t>проекту решения о</w:t>
      </w:r>
      <w:r w:rsidR="007F608B">
        <w:rPr>
          <w:spacing w:val="1"/>
          <w:sz w:val="28"/>
          <w:szCs w:val="28"/>
        </w:rPr>
        <w:t xml:space="preserve"> </w:t>
      </w:r>
      <w:r w:rsidRPr="00A25A6C">
        <w:rPr>
          <w:spacing w:val="1"/>
          <w:sz w:val="28"/>
          <w:szCs w:val="28"/>
        </w:rPr>
        <w:t xml:space="preserve">предоставлении разрешения на отклонение от предельных параметров разрешенного строительства, реконструкции объектов капитального строительства </w:t>
      </w:r>
      <w:r w:rsidR="00E05F50">
        <w:rPr>
          <w:spacing w:val="1"/>
          <w:sz w:val="28"/>
          <w:szCs w:val="28"/>
        </w:rPr>
        <w:t>о</w:t>
      </w:r>
      <w:r w:rsidR="00E05F50" w:rsidRPr="007A73F7">
        <w:rPr>
          <w:spacing w:val="1"/>
          <w:sz w:val="28"/>
          <w:szCs w:val="28"/>
        </w:rPr>
        <w:t xml:space="preserve">бществу с ограниченной ответственностью </w:t>
      </w:r>
      <w:r w:rsidR="00771D51" w:rsidRPr="00771D51">
        <w:rPr>
          <w:spacing w:val="1"/>
          <w:sz w:val="28"/>
          <w:szCs w:val="28"/>
        </w:rPr>
        <w:t>«Новосибирский квартал»</w:t>
      </w:r>
      <w:r w:rsidR="007F608B">
        <w:rPr>
          <w:spacing w:val="1"/>
          <w:sz w:val="28"/>
          <w:szCs w:val="28"/>
        </w:rPr>
        <w:t xml:space="preserve"> (далее – проект).</w:t>
      </w:r>
    </w:p>
    <w:p w:rsidR="00A25A6C" w:rsidRPr="008E06D2" w:rsidRDefault="00A25A6C" w:rsidP="00A25A6C">
      <w:pPr>
        <w:suppressAutoHyphens/>
        <w:spacing w:line="18" w:lineRule="atLeast"/>
        <w:ind w:firstLine="709"/>
        <w:jc w:val="center"/>
        <w:rPr>
          <w:b/>
          <w:spacing w:val="1"/>
          <w:sz w:val="28"/>
          <w:szCs w:val="28"/>
        </w:rPr>
      </w:pPr>
    </w:p>
    <w:p w:rsidR="007F608B" w:rsidRDefault="00A25A6C" w:rsidP="007F608B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  <w:r w:rsidRPr="00A25A6C">
        <w:rPr>
          <w:sz w:val="28"/>
          <w:szCs w:val="28"/>
        </w:rPr>
        <w:t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города Новосибирска по проектам решений о предоставлении разрешений на отклонение от предельных параметров разрешенного строительства, реконструкции объектов капитального строительства, в соответствии с Градостроительным кодексом Российской Федерации, решением Совета депутатов города Новосибирска от 24.06.2009 № 1288 «О Правилах землепользования и застройки города Новосибирска», Федеральным законом от 06.10.2003 № 131-ФЗ «Об общих принципах организации местного самоуправления в Российской Федерации», решением Совета депутатов города Новосиби</w:t>
      </w:r>
      <w:r w:rsidR="00354957">
        <w:rPr>
          <w:sz w:val="28"/>
          <w:szCs w:val="28"/>
        </w:rPr>
        <w:t>рска от 20.06.2018 № 640 «О </w:t>
      </w:r>
      <w:r w:rsidRPr="00A25A6C">
        <w:rPr>
          <w:sz w:val="28"/>
          <w:szCs w:val="28"/>
        </w:rPr>
        <w:t>порядке организации и проведения в городе Новосибирске общественных обсуждений и публичных слушаний в соответствии с законодательством о градостроительной деятельности»</w:t>
      </w:r>
      <w:r w:rsidR="007F608B" w:rsidRPr="007F608B">
        <w:rPr>
          <w:sz w:val="28"/>
          <w:szCs w:val="28"/>
        </w:rPr>
        <w:t xml:space="preserve"> </w:t>
      </w:r>
      <w:r w:rsidR="007F608B" w:rsidRPr="00010CD5">
        <w:rPr>
          <w:sz w:val="28"/>
          <w:szCs w:val="28"/>
        </w:rPr>
        <w:t xml:space="preserve">проведены </w:t>
      </w:r>
      <w:r w:rsidR="007F608B">
        <w:rPr>
          <w:sz w:val="28"/>
          <w:szCs w:val="28"/>
        </w:rPr>
        <w:t>общественные обсуждения</w:t>
      </w:r>
      <w:r w:rsidR="007F608B" w:rsidRPr="00010CD5">
        <w:rPr>
          <w:sz w:val="28"/>
          <w:szCs w:val="28"/>
        </w:rPr>
        <w:t xml:space="preserve"> по </w:t>
      </w:r>
      <w:r w:rsidR="007F608B" w:rsidRPr="007F608B">
        <w:rPr>
          <w:sz w:val="28"/>
          <w:szCs w:val="28"/>
        </w:rPr>
        <w:t>проекту:</w:t>
      </w:r>
    </w:p>
    <w:p w:rsidR="00771D51" w:rsidRPr="00771D51" w:rsidRDefault="007F608B" w:rsidP="00771D51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  <w:r w:rsidRPr="00A4431F">
        <w:rPr>
          <w:spacing w:val="1"/>
          <w:sz w:val="28"/>
          <w:szCs w:val="28"/>
        </w:rPr>
        <w:t>«</w:t>
      </w:r>
      <w:r w:rsidR="00771D51" w:rsidRPr="00771D51">
        <w:rPr>
          <w:spacing w:val="1"/>
          <w:sz w:val="28"/>
          <w:szCs w:val="28"/>
        </w:rPr>
        <w:t>Обществу с ограниченной ответственностью «Новосибирский квартал» (на основании заявления в связи с тем, что конфигурация земельного участка и наличие инженерных сетей являются неблагоприятными для застройки) для земельного участка с кадастровым номером 54:35:032685:172 площадью 0,7025</w:t>
      </w:r>
      <w:r w:rsidR="00771D51">
        <w:rPr>
          <w:spacing w:val="1"/>
          <w:sz w:val="28"/>
          <w:szCs w:val="28"/>
        </w:rPr>
        <w:t> </w:t>
      </w:r>
      <w:r w:rsidR="00771D51" w:rsidRPr="00771D51">
        <w:rPr>
          <w:spacing w:val="1"/>
          <w:sz w:val="28"/>
          <w:szCs w:val="28"/>
        </w:rPr>
        <w:t xml:space="preserve">га, расположенного по адресу: Российская Федерация, Новосибирская область, город Новосибирск, ул. Дачная (зона делового, общественного и коммерческого назначения (ОД-1), подзона делового, общественного и коммерческого назначения с объектами различной плотности жилой застройки (ОД-1.1)): </w:t>
      </w:r>
    </w:p>
    <w:p w:rsidR="00771D51" w:rsidRPr="00771D51" w:rsidRDefault="00771D51" w:rsidP="00771D51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  <w:r w:rsidRPr="00771D51">
        <w:rPr>
          <w:spacing w:val="1"/>
          <w:sz w:val="28"/>
          <w:szCs w:val="28"/>
        </w:rPr>
        <w:t>в части увеличения предельного максимального коэффициента плотности застройки земельного участка для объектов капитального строительства с видом разрешенного использования «многоквартирные многоэтажные дома», с 2,5 до 3,78.</w:t>
      </w:r>
    </w:p>
    <w:p w:rsidR="00A4431F" w:rsidRPr="00A4431F" w:rsidRDefault="00771D51" w:rsidP="00771D51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  <w:r w:rsidRPr="00771D51">
        <w:rPr>
          <w:spacing w:val="1"/>
          <w:sz w:val="28"/>
          <w:szCs w:val="28"/>
        </w:rPr>
        <w:t>в части уменьшения предельного минимального размера площадок для игр детей, отдыха взрослого населения, занятий физкультурой, хозяйственных целей и озеленения для объектов капитального строительства в границах земельного участка с видом разрешенного использования «многоэтажная жилая застройка» с 2600,04 кв. м до 2322,04 кв. м</w:t>
      </w:r>
      <w:r w:rsidR="00BE070C">
        <w:rPr>
          <w:spacing w:val="1"/>
          <w:sz w:val="28"/>
          <w:szCs w:val="28"/>
        </w:rPr>
        <w:t>»</w:t>
      </w:r>
      <w:r w:rsidR="00B9584A">
        <w:rPr>
          <w:sz w:val="28"/>
          <w:szCs w:val="28"/>
        </w:rPr>
        <w:t>.</w:t>
      </w:r>
    </w:p>
    <w:p w:rsidR="007F608B" w:rsidRDefault="007F608B" w:rsidP="007F608B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</w:p>
    <w:p w:rsidR="0076497C" w:rsidRDefault="0076497C" w:rsidP="007F608B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494"/>
        <w:gridCol w:w="5361"/>
      </w:tblGrid>
      <w:tr w:rsidR="007F608B" w:rsidRPr="008E06D2" w:rsidTr="007F608B">
        <w:tc>
          <w:tcPr>
            <w:tcW w:w="4644" w:type="dxa"/>
          </w:tcPr>
          <w:p w:rsidR="007F608B" w:rsidRPr="00C62C4C" w:rsidRDefault="00945F1E" w:rsidP="00C62C4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06.12</w:t>
            </w:r>
            <w:r w:rsidRPr="00BC4A3E">
              <w:rPr>
                <w:b/>
                <w:sz w:val="28"/>
                <w:szCs w:val="28"/>
              </w:rPr>
              <w:t>.2018</w:t>
            </w:r>
          </w:p>
        </w:tc>
        <w:tc>
          <w:tcPr>
            <w:tcW w:w="5494" w:type="dxa"/>
          </w:tcPr>
          <w:p w:rsidR="007F608B" w:rsidRPr="00735AAB" w:rsidRDefault="007F608B" w:rsidP="007F608B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город</w:t>
            </w:r>
            <w:r w:rsidRPr="00735AAB">
              <w:rPr>
                <w:b/>
                <w:sz w:val="28"/>
                <w:szCs w:val="28"/>
              </w:rPr>
              <w:t> Новосибирск</w:t>
            </w:r>
          </w:p>
        </w:tc>
      </w:tr>
    </w:tbl>
    <w:p w:rsidR="00A25A6C" w:rsidRPr="00010CD5" w:rsidRDefault="00A25A6C" w:rsidP="008416C8">
      <w:pPr>
        <w:suppressAutoHyphens/>
        <w:spacing w:line="18" w:lineRule="atLeast"/>
        <w:jc w:val="center"/>
        <w:rPr>
          <w:sz w:val="28"/>
          <w:szCs w:val="28"/>
        </w:rPr>
      </w:pPr>
    </w:p>
    <w:p w:rsidR="007F608B" w:rsidRDefault="007F608B" w:rsidP="007F608B">
      <w:pPr>
        <w:ind w:firstLine="709"/>
        <w:jc w:val="both"/>
        <w:rPr>
          <w:spacing w:val="1"/>
          <w:sz w:val="28"/>
          <w:szCs w:val="28"/>
        </w:rPr>
      </w:pPr>
      <w:r w:rsidRPr="000F359E">
        <w:rPr>
          <w:spacing w:val="1"/>
          <w:sz w:val="28"/>
          <w:szCs w:val="28"/>
        </w:rPr>
        <w:t xml:space="preserve">Начало общественных обсуждений принято с даты опубликования оповещения о начале общественных обсуждений по проектам, </w:t>
      </w:r>
      <w:r w:rsidRPr="000F359E">
        <w:rPr>
          <w:spacing w:val="1"/>
          <w:sz w:val="28"/>
          <w:szCs w:val="28"/>
        </w:rPr>
        <w:lastRenderedPageBreak/>
        <w:t>подготовленн</w:t>
      </w:r>
      <w:r w:rsidR="0028784D">
        <w:rPr>
          <w:spacing w:val="1"/>
          <w:sz w:val="28"/>
          <w:szCs w:val="28"/>
        </w:rPr>
        <w:t xml:space="preserve">ым </w:t>
      </w:r>
      <w:r w:rsidRPr="000F359E">
        <w:rPr>
          <w:spacing w:val="1"/>
          <w:sz w:val="28"/>
          <w:szCs w:val="28"/>
        </w:rPr>
        <w:t xml:space="preserve">на основании постановления мэрии города Новосибирска от </w:t>
      </w:r>
      <w:r w:rsidR="00F456F2" w:rsidRPr="006B5508">
        <w:rPr>
          <w:sz w:val="28"/>
          <w:szCs w:val="28"/>
        </w:rPr>
        <w:t>14.11.2018 № 4095</w:t>
      </w:r>
      <w:r w:rsidR="00FE1C7D" w:rsidRPr="000F359E">
        <w:rPr>
          <w:spacing w:val="1"/>
          <w:sz w:val="28"/>
          <w:szCs w:val="28"/>
        </w:rPr>
        <w:t xml:space="preserve"> </w:t>
      </w:r>
      <w:r w:rsidRPr="000F359E">
        <w:rPr>
          <w:spacing w:val="1"/>
          <w:sz w:val="28"/>
          <w:szCs w:val="28"/>
        </w:rPr>
        <w:t xml:space="preserve">«О проведении общественных обсуждений по проектам решений о предоставлении разрешений на отклонение от предельных параметров разрешенного строительства, реконструкции объектов </w:t>
      </w:r>
      <w:r w:rsidR="0028784D">
        <w:rPr>
          <w:spacing w:val="1"/>
          <w:sz w:val="28"/>
          <w:szCs w:val="28"/>
        </w:rPr>
        <w:t>капитального строительства»</w:t>
      </w:r>
      <w:r w:rsidRPr="008E06D2">
        <w:rPr>
          <w:spacing w:val="1"/>
          <w:sz w:val="28"/>
          <w:szCs w:val="28"/>
        </w:rPr>
        <w:t xml:space="preserve"> в Бюллетене органов местного самоуправления города Новосибирска </w:t>
      </w:r>
      <w:r w:rsidR="00F456F2" w:rsidRPr="008E06D2">
        <w:rPr>
          <w:spacing w:val="1"/>
          <w:sz w:val="28"/>
          <w:szCs w:val="28"/>
        </w:rPr>
        <w:t>№</w:t>
      </w:r>
      <w:r w:rsidR="00F456F2" w:rsidRPr="000D0F22">
        <w:rPr>
          <w:spacing w:val="1"/>
          <w:sz w:val="28"/>
          <w:szCs w:val="28"/>
        </w:rPr>
        <w:t> </w:t>
      </w:r>
      <w:r w:rsidR="00F456F2">
        <w:rPr>
          <w:spacing w:val="1"/>
          <w:sz w:val="28"/>
          <w:szCs w:val="28"/>
        </w:rPr>
        <w:t>46</w:t>
      </w:r>
      <w:r w:rsidR="00F456F2" w:rsidRPr="008E06D2">
        <w:rPr>
          <w:spacing w:val="1"/>
          <w:sz w:val="28"/>
          <w:szCs w:val="28"/>
        </w:rPr>
        <w:t xml:space="preserve"> от </w:t>
      </w:r>
      <w:r w:rsidR="00F456F2">
        <w:rPr>
          <w:spacing w:val="1"/>
          <w:sz w:val="28"/>
          <w:szCs w:val="28"/>
        </w:rPr>
        <w:t>15.11</w:t>
      </w:r>
      <w:r w:rsidR="00F456F2" w:rsidRPr="008E06D2">
        <w:rPr>
          <w:spacing w:val="1"/>
          <w:sz w:val="28"/>
          <w:szCs w:val="28"/>
        </w:rPr>
        <w:t>.2018</w:t>
      </w:r>
      <w:r w:rsidR="00B71E58" w:rsidRPr="00B71E58">
        <w:t xml:space="preserve"> </w:t>
      </w:r>
      <w:r w:rsidRPr="008E06D2">
        <w:rPr>
          <w:spacing w:val="1"/>
          <w:sz w:val="28"/>
          <w:szCs w:val="28"/>
        </w:rPr>
        <w:t xml:space="preserve">и размещения на официальном сайте города Новосибирска </w:t>
      </w:r>
      <w:r w:rsidRPr="00010CD5">
        <w:rPr>
          <w:sz w:val="28"/>
          <w:szCs w:val="28"/>
        </w:rPr>
        <w:t xml:space="preserve">в информационно-телекоммуникационной сети «Интернет» по адресу: </w:t>
      </w:r>
      <w:r w:rsidRPr="00B71E58">
        <w:rPr>
          <w:sz w:val="28"/>
          <w:szCs w:val="28"/>
        </w:rPr>
        <w:t xml:space="preserve">http://novo-sibirsk.ru, </w:t>
      </w:r>
      <w:hyperlink r:id="rId8" w:history="1">
        <w:r w:rsidRPr="00B71E58">
          <w:rPr>
            <w:sz w:val="28"/>
            <w:szCs w:val="28"/>
          </w:rPr>
          <w:t>http://новосибирск.рф/</w:t>
        </w:r>
      </w:hyperlink>
      <w:r w:rsidRPr="00B71E58">
        <w:t xml:space="preserve">  </w:t>
      </w:r>
      <w:r w:rsidRPr="00B71E58">
        <w:rPr>
          <w:spacing w:val="1"/>
          <w:sz w:val="28"/>
          <w:szCs w:val="28"/>
        </w:rPr>
        <w:t xml:space="preserve">– </w:t>
      </w:r>
      <w:r w:rsidR="00F456F2">
        <w:rPr>
          <w:spacing w:val="1"/>
          <w:sz w:val="28"/>
          <w:szCs w:val="28"/>
        </w:rPr>
        <w:t>15.11.2018</w:t>
      </w:r>
      <w:r w:rsidRPr="008E06D2">
        <w:rPr>
          <w:spacing w:val="1"/>
          <w:sz w:val="28"/>
          <w:szCs w:val="28"/>
        </w:rPr>
        <w:t>.</w:t>
      </w:r>
    </w:p>
    <w:p w:rsidR="007F608B" w:rsidRPr="003C19BF" w:rsidRDefault="007F608B" w:rsidP="007F608B">
      <w:pPr>
        <w:suppressAutoHyphens/>
        <w:ind w:firstLine="709"/>
        <w:jc w:val="both"/>
        <w:rPr>
          <w:sz w:val="28"/>
          <w:szCs w:val="28"/>
        </w:rPr>
      </w:pPr>
      <w:r w:rsidRPr="003C19BF">
        <w:rPr>
          <w:sz w:val="28"/>
          <w:szCs w:val="28"/>
        </w:rPr>
        <w:t>В период размещения проекта</w:t>
      </w:r>
      <w:r>
        <w:rPr>
          <w:sz w:val="28"/>
          <w:szCs w:val="28"/>
        </w:rPr>
        <w:t xml:space="preserve"> </w:t>
      </w:r>
      <w:r w:rsidRPr="003C19BF">
        <w:rPr>
          <w:sz w:val="28"/>
          <w:szCs w:val="28"/>
        </w:rPr>
        <w:t xml:space="preserve">и информационных материалов к нему </w:t>
      </w:r>
      <w:r w:rsidRPr="002375D3">
        <w:rPr>
          <w:spacing w:val="1"/>
          <w:sz w:val="28"/>
          <w:szCs w:val="28"/>
        </w:rPr>
        <w:t xml:space="preserve">в информационной системе Новосибирской области «Электронная демократия Новосибирской области» </w:t>
      </w:r>
      <w:r>
        <w:rPr>
          <w:spacing w:val="1"/>
          <w:sz w:val="28"/>
          <w:szCs w:val="28"/>
        </w:rPr>
        <w:t xml:space="preserve">(далее – информационная система) </w:t>
      </w:r>
      <w:r w:rsidRPr="002375D3">
        <w:rPr>
          <w:spacing w:val="1"/>
          <w:sz w:val="28"/>
          <w:szCs w:val="28"/>
        </w:rPr>
        <w:t>в информационно-телекоммуникационной сети «Интернет»</w:t>
      </w:r>
      <w:r w:rsidRPr="003C19BF">
        <w:rPr>
          <w:sz w:val="28"/>
          <w:szCs w:val="28"/>
        </w:rPr>
        <w:t xml:space="preserve"> </w:t>
      </w:r>
      <w:r w:rsidR="00EB7D68" w:rsidRPr="002375D3">
        <w:rPr>
          <w:spacing w:val="1"/>
          <w:sz w:val="28"/>
          <w:szCs w:val="28"/>
        </w:rPr>
        <w:t>по адресу: dem.nso.ru</w:t>
      </w:r>
      <w:r w:rsidR="00EB7D68">
        <w:rPr>
          <w:sz w:val="28"/>
          <w:szCs w:val="28"/>
        </w:rPr>
        <w:t xml:space="preserve"> </w:t>
      </w:r>
      <w:r w:rsidRPr="003C19BF">
        <w:rPr>
          <w:sz w:val="28"/>
          <w:szCs w:val="28"/>
        </w:rPr>
        <w:t>и проведения экспозиций проекта участники общественных обсуждений</w:t>
      </w:r>
      <w:r>
        <w:rPr>
          <w:sz w:val="28"/>
          <w:szCs w:val="28"/>
        </w:rPr>
        <w:t xml:space="preserve">, </w:t>
      </w:r>
      <w:r w:rsidRPr="003C19BF">
        <w:rPr>
          <w:sz w:val="28"/>
          <w:szCs w:val="28"/>
        </w:rPr>
        <w:t xml:space="preserve">прошедшие в соответствии с законодательством о градостроительной деятельности идентификацию, </w:t>
      </w:r>
      <w:r w:rsidR="00365399" w:rsidRPr="003C19BF">
        <w:rPr>
          <w:sz w:val="28"/>
          <w:szCs w:val="28"/>
        </w:rPr>
        <w:t>вноси</w:t>
      </w:r>
      <w:r w:rsidR="00771D51">
        <w:rPr>
          <w:sz w:val="28"/>
          <w:szCs w:val="28"/>
        </w:rPr>
        <w:t>ли</w:t>
      </w:r>
      <w:r w:rsidR="00365399" w:rsidRPr="003C19BF">
        <w:rPr>
          <w:sz w:val="28"/>
          <w:szCs w:val="28"/>
        </w:rPr>
        <w:t xml:space="preserve"> </w:t>
      </w:r>
      <w:r w:rsidR="00AB2EF8">
        <w:rPr>
          <w:sz w:val="28"/>
          <w:szCs w:val="28"/>
        </w:rPr>
        <w:t xml:space="preserve">предложения </w:t>
      </w:r>
      <w:r w:rsidRPr="003C19BF">
        <w:rPr>
          <w:sz w:val="28"/>
          <w:szCs w:val="28"/>
        </w:rPr>
        <w:t xml:space="preserve">и </w:t>
      </w:r>
      <w:r w:rsidRPr="00C62C4C">
        <w:rPr>
          <w:sz w:val="28"/>
          <w:szCs w:val="28"/>
        </w:rPr>
        <w:t>замечания</w:t>
      </w:r>
      <w:r w:rsidR="0077474F" w:rsidRPr="00C62C4C">
        <w:rPr>
          <w:spacing w:val="1"/>
          <w:sz w:val="28"/>
          <w:szCs w:val="28"/>
        </w:rPr>
        <w:t xml:space="preserve"> - с </w:t>
      </w:r>
      <w:r w:rsidR="00F456F2">
        <w:rPr>
          <w:spacing w:val="1"/>
          <w:sz w:val="28"/>
          <w:szCs w:val="28"/>
        </w:rPr>
        <w:t>23.11</w:t>
      </w:r>
      <w:r w:rsidR="00F456F2" w:rsidRPr="00C62C4C">
        <w:rPr>
          <w:spacing w:val="1"/>
          <w:sz w:val="28"/>
          <w:szCs w:val="28"/>
        </w:rPr>
        <w:t xml:space="preserve">.2018 по </w:t>
      </w:r>
      <w:r w:rsidR="00F456F2">
        <w:rPr>
          <w:spacing w:val="1"/>
          <w:sz w:val="28"/>
          <w:szCs w:val="28"/>
        </w:rPr>
        <w:t>02.12</w:t>
      </w:r>
      <w:r w:rsidR="00F456F2" w:rsidRPr="00C62C4C">
        <w:rPr>
          <w:spacing w:val="1"/>
          <w:sz w:val="28"/>
          <w:szCs w:val="28"/>
        </w:rPr>
        <w:t>.2018</w:t>
      </w:r>
      <w:r w:rsidRPr="00C62C4C">
        <w:rPr>
          <w:sz w:val="28"/>
          <w:szCs w:val="28"/>
        </w:rPr>
        <w:t>:</w:t>
      </w:r>
    </w:p>
    <w:p w:rsidR="007F608B" w:rsidRPr="003C19BF" w:rsidRDefault="007F608B" w:rsidP="007F608B">
      <w:pPr>
        <w:suppressAutoHyphens/>
        <w:ind w:firstLine="709"/>
        <w:jc w:val="both"/>
        <w:rPr>
          <w:sz w:val="28"/>
          <w:szCs w:val="28"/>
        </w:rPr>
      </w:pPr>
      <w:r w:rsidRPr="003C19BF">
        <w:rPr>
          <w:sz w:val="28"/>
          <w:szCs w:val="28"/>
        </w:rPr>
        <w:t>посредством информационной системы</w:t>
      </w:r>
      <w:r>
        <w:rPr>
          <w:sz w:val="28"/>
          <w:szCs w:val="28"/>
        </w:rPr>
        <w:t>;</w:t>
      </w:r>
    </w:p>
    <w:p w:rsidR="007F608B" w:rsidRPr="003C19BF" w:rsidRDefault="007F608B" w:rsidP="007F608B">
      <w:pPr>
        <w:suppressAutoHyphens/>
        <w:ind w:firstLine="709"/>
        <w:jc w:val="both"/>
        <w:rPr>
          <w:sz w:val="28"/>
          <w:szCs w:val="28"/>
        </w:rPr>
      </w:pPr>
      <w:r w:rsidRPr="003C19BF">
        <w:rPr>
          <w:sz w:val="28"/>
          <w:szCs w:val="28"/>
        </w:rPr>
        <w:t>в письменной форме в адрес организатора общественных обсуждений</w:t>
      </w:r>
      <w:r w:rsidR="00683DC1">
        <w:rPr>
          <w:sz w:val="28"/>
          <w:szCs w:val="28"/>
        </w:rPr>
        <w:t xml:space="preserve"> - </w:t>
      </w:r>
      <w:r w:rsidR="00683DC1" w:rsidRPr="008E06D2">
        <w:rPr>
          <w:spacing w:val="1"/>
          <w:sz w:val="28"/>
          <w:szCs w:val="28"/>
        </w:rPr>
        <w:t>комисси</w:t>
      </w:r>
      <w:r w:rsidR="00683DC1">
        <w:rPr>
          <w:spacing w:val="1"/>
          <w:sz w:val="28"/>
          <w:szCs w:val="28"/>
        </w:rPr>
        <w:t>ю</w:t>
      </w:r>
      <w:r w:rsidR="00683DC1" w:rsidRPr="008E06D2">
        <w:rPr>
          <w:spacing w:val="1"/>
          <w:sz w:val="28"/>
          <w:szCs w:val="28"/>
        </w:rPr>
        <w:t xml:space="preserve"> по подготовке проекта правил землепользования и застройки города Новосибирска</w:t>
      </w:r>
      <w:r w:rsidR="00683DC1">
        <w:rPr>
          <w:spacing w:val="1"/>
          <w:sz w:val="28"/>
          <w:szCs w:val="28"/>
        </w:rPr>
        <w:t xml:space="preserve"> (далее – комиссия)</w:t>
      </w:r>
      <w:r w:rsidRPr="003C19BF">
        <w:rPr>
          <w:sz w:val="28"/>
          <w:szCs w:val="28"/>
        </w:rPr>
        <w:t>;</w:t>
      </w:r>
    </w:p>
    <w:p w:rsidR="007F608B" w:rsidRDefault="007F608B" w:rsidP="007F608B">
      <w:pPr>
        <w:ind w:firstLine="709"/>
        <w:jc w:val="both"/>
        <w:rPr>
          <w:spacing w:val="1"/>
          <w:sz w:val="28"/>
          <w:szCs w:val="28"/>
        </w:rPr>
      </w:pPr>
      <w:r w:rsidRPr="003C19BF">
        <w:rPr>
          <w:sz w:val="28"/>
          <w:szCs w:val="28"/>
        </w:rPr>
        <w:t>посредством записи в журнале учета посетителей экспозиции проекта</w:t>
      </w:r>
      <w:r>
        <w:rPr>
          <w:sz w:val="28"/>
          <w:szCs w:val="28"/>
        </w:rPr>
        <w:t>.</w:t>
      </w:r>
    </w:p>
    <w:p w:rsidR="007F608B" w:rsidRDefault="0046243D" w:rsidP="007F608B">
      <w:pPr>
        <w:ind w:firstLine="709"/>
        <w:jc w:val="both"/>
        <w:rPr>
          <w:spacing w:val="1"/>
          <w:sz w:val="28"/>
          <w:szCs w:val="28"/>
        </w:rPr>
      </w:pPr>
      <w:r w:rsidRPr="0046243D">
        <w:rPr>
          <w:spacing w:val="1"/>
          <w:sz w:val="28"/>
          <w:szCs w:val="28"/>
        </w:rPr>
        <w:t xml:space="preserve">Количество </w:t>
      </w:r>
      <w:r w:rsidR="0073295A">
        <w:rPr>
          <w:spacing w:val="1"/>
          <w:sz w:val="28"/>
          <w:szCs w:val="28"/>
        </w:rPr>
        <w:t>участников</w:t>
      </w:r>
      <w:r w:rsidRPr="0046243D">
        <w:rPr>
          <w:spacing w:val="1"/>
          <w:sz w:val="28"/>
          <w:szCs w:val="28"/>
        </w:rPr>
        <w:t>, принявших участие в рассмотрении проекта посредством информационной системы</w:t>
      </w:r>
      <w:r>
        <w:rPr>
          <w:spacing w:val="1"/>
          <w:sz w:val="28"/>
          <w:szCs w:val="28"/>
        </w:rPr>
        <w:t xml:space="preserve"> – </w:t>
      </w:r>
      <w:r w:rsidR="00771D51">
        <w:rPr>
          <w:spacing w:val="1"/>
          <w:sz w:val="28"/>
          <w:szCs w:val="28"/>
        </w:rPr>
        <w:t>1</w:t>
      </w:r>
      <w:r>
        <w:rPr>
          <w:spacing w:val="1"/>
          <w:sz w:val="28"/>
          <w:szCs w:val="28"/>
        </w:rPr>
        <w:t>.</w:t>
      </w:r>
    </w:p>
    <w:p w:rsidR="0046243D" w:rsidRDefault="0073295A" w:rsidP="007F608B">
      <w:pPr>
        <w:ind w:firstLine="709"/>
        <w:jc w:val="both"/>
        <w:rPr>
          <w:spacing w:val="1"/>
          <w:sz w:val="28"/>
          <w:szCs w:val="28"/>
        </w:rPr>
      </w:pPr>
      <w:r w:rsidRPr="0046243D">
        <w:rPr>
          <w:spacing w:val="1"/>
          <w:sz w:val="28"/>
          <w:szCs w:val="28"/>
        </w:rPr>
        <w:t xml:space="preserve">Количество </w:t>
      </w:r>
      <w:r>
        <w:rPr>
          <w:spacing w:val="1"/>
          <w:sz w:val="28"/>
          <w:szCs w:val="28"/>
        </w:rPr>
        <w:t>участников</w:t>
      </w:r>
      <w:r w:rsidRPr="0046243D">
        <w:rPr>
          <w:spacing w:val="1"/>
          <w:sz w:val="28"/>
          <w:szCs w:val="28"/>
        </w:rPr>
        <w:t xml:space="preserve">, </w:t>
      </w:r>
      <w:r>
        <w:rPr>
          <w:spacing w:val="1"/>
          <w:sz w:val="28"/>
          <w:szCs w:val="28"/>
        </w:rPr>
        <w:t>посетивших экспозиции</w:t>
      </w:r>
      <w:r w:rsidRPr="0046243D">
        <w:rPr>
          <w:spacing w:val="1"/>
          <w:sz w:val="28"/>
          <w:szCs w:val="28"/>
        </w:rPr>
        <w:t xml:space="preserve"> проекта</w:t>
      </w:r>
      <w:r w:rsidR="00BC173A">
        <w:rPr>
          <w:spacing w:val="1"/>
          <w:sz w:val="28"/>
          <w:szCs w:val="28"/>
        </w:rPr>
        <w:t xml:space="preserve"> – </w:t>
      </w:r>
      <w:r w:rsidR="00F10337">
        <w:rPr>
          <w:spacing w:val="1"/>
          <w:sz w:val="28"/>
          <w:szCs w:val="28"/>
        </w:rPr>
        <w:t>1</w:t>
      </w:r>
      <w:r>
        <w:rPr>
          <w:spacing w:val="1"/>
          <w:sz w:val="28"/>
          <w:szCs w:val="28"/>
        </w:rPr>
        <w:t>.</w:t>
      </w:r>
    </w:p>
    <w:p w:rsidR="004552E3" w:rsidRDefault="008E4ABD" w:rsidP="007F608B">
      <w:pPr>
        <w:ind w:firstLine="709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 xml:space="preserve">Заключение </w:t>
      </w:r>
      <w:r w:rsidRPr="00A25A6C">
        <w:rPr>
          <w:sz w:val="28"/>
          <w:szCs w:val="28"/>
        </w:rPr>
        <w:t xml:space="preserve">о результатах </w:t>
      </w:r>
      <w:r w:rsidRPr="00A25A6C">
        <w:rPr>
          <w:spacing w:val="-3"/>
          <w:sz w:val="28"/>
          <w:szCs w:val="28"/>
        </w:rPr>
        <w:t xml:space="preserve">общественных обсуждений по </w:t>
      </w:r>
      <w:r w:rsidRPr="00A25A6C">
        <w:rPr>
          <w:spacing w:val="1"/>
          <w:sz w:val="28"/>
          <w:szCs w:val="28"/>
        </w:rPr>
        <w:t>проекту</w:t>
      </w:r>
      <w:r>
        <w:rPr>
          <w:spacing w:val="1"/>
          <w:sz w:val="28"/>
          <w:szCs w:val="28"/>
        </w:rPr>
        <w:t xml:space="preserve"> подготовлено на основании </w:t>
      </w:r>
      <w:r w:rsidRPr="00642D46">
        <w:rPr>
          <w:spacing w:val="1"/>
          <w:sz w:val="28"/>
          <w:szCs w:val="28"/>
        </w:rPr>
        <w:t>протокола № </w:t>
      </w:r>
      <w:r w:rsidR="00F456F2">
        <w:rPr>
          <w:spacing w:val="1"/>
          <w:sz w:val="28"/>
          <w:szCs w:val="28"/>
        </w:rPr>
        <w:t>3</w:t>
      </w:r>
      <w:r w:rsidRPr="00642D46">
        <w:rPr>
          <w:spacing w:val="1"/>
          <w:sz w:val="28"/>
          <w:szCs w:val="28"/>
        </w:rPr>
        <w:t xml:space="preserve">-ОПП от </w:t>
      </w:r>
      <w:r w:rsidR="00945F1E">
        <w:rPr>
          <w:spacing w:val="1"/>
          <w:sz w:val="28"/>
          <w:szCs w:val="28"/>
        </w:rPr>
        <w:t>05.12</w:t>
      </w:r>
      <w:r w:rsidR="00945F1E" w:rsidRPr="00BC4A3E">
        <w:rPr>
          <w:spacing w:val="1"/>
          <w:sz w:val="28"/>
          <w:szCs w:val="28"/>
        </w:rPr>
        <w:t>.2018</w:t>
      </w:r>
      <w:r w:rsidRPr="00642D46">
        <w:rPr>
          <w:spacing w:val="1"/>
          <w:sz w:val="28"/>
          <w:szCs w:val="28"/>
        </w:rPr>
        <w:t>.</w:t>
      </w:r>
    </w:p>
    <w:p w:rsidR="00D9650E" w:rsidRDefault="00D9650E" w:rsidP="007F608B">
      <w:pPr>
        <w:ind w:firstLine="709"/>
        <w:jc w:val="both"/>
        <w:rPr>
          <w:spacing w:val="1"/>
          <w:sz w:val="28"/>
          <w:szCs w:val="28"/>
        </w:rPr>
      </w:pPr>
    </w:p>
    <w:p w:rsidR="00C74A8F" w:rsidRPr="009E785E" w:rsidRDefault="00C74A8F" w:rsidP="00C74A8F">
      <w:pPr>
        <w:ind w:firstLine="709"/>
        <w:jc w:val="both"/>
        <w:rPr>
          <w:b/>
          <w:spacing w:val="1"/>
          <w:sz w:val="28"/>
          <w:szCs w:val="28"/>
        </w:rPr>
      </w:pPr>
      <w:r w:rsidRPr="00365399">
        <w:rPr>
          <w:b/>
          <w:spacing w:val="1"/>
          <w:sz w:val="28"/>
          <w:szCs w:val="28"/>
        </w:rPr>
        <w:t>Внесенные предложения и замечания участников общественных обсуждений</w:t>
      </w:r>
      <w:r w:rsidR="006D7EFE" w:rsidRPr="006D7EFE">
        <w:rPr>
          <w:spacing w:val="1"/>
          <w:sz w:val="28"/>
          <w:szCs w:val="28"/>
        </w:rPr>
        <w:t xml:space="preserve"> </w:t>
      </w:r>
      <w:r w:rsidR="006D7EFE">
        <w:rPr>
          <w:spacing w:val="1"/>
          <w:sz w:val="28"/>
          <w:szCs w:val="28"/>
        </w:rPr>
        <w:t>(с</w:t>
      </w:r>
      <w:r w:rsidR="006D7EFE" w:rsidRPr="00D01431">
        <w:rPr>
          <w:spacing w:val="1"/>
          <w:sz w:val="28"/>
          <w:szCs w:val="28"/>
        </w:rPr>
        <w:t>одержание предложений и замечаний приведено в редакции участников общественных обсуждени</w:t>
      </w:r>
      <w:r w:rsidR="006D7EFE" w:rsidRPr="0098502D">
        <w:rPr>
          <w:spacing w:val="1"/>
          <w:sz w:val="28"/>
          <w:szCs w:val="28"/>
        </w:rPr>
        <w:t>й)</w:t>
      </w:r>
      <w:r w:rsidRPr="0098502D">
        <w:rPr>
          <w:spacing w:val="1"/>
          <w:sz w:val="28"/>
          <w:szCs w:val="28"/>
        </w:rPr>
        <w:t>:</w:t>
      </w:r>
    </w:p>
    <w:p w:rsidR="00430231" w:rsidRDefault="00C74A8F" w:rsidP="00495FEB">
      <w:pPr>
        <w:ind w:firstLine="709"/>
        <w:jc w:val="both"/>
        <w:rPr>
          <w:b/>
          <w:spacing w:val="1"/>
          <w:sz w:val="28"/>
          <w:szCs w:val="28"/>
        </w:rPr>
      </w:pPr>
      <w:r w:rsidRPr="00D9650E">
        <w:rPr>
          <w:b/>
          <w:spacing w:val="1"/>
          <w:sz w:val="28"/>
          <w:szCs w:val="28"/>
        </w:rPr>
        <w:t>1. Предложения и замечания граждан, являющихся участниками общественных обсуждений и постоянно проживающих на территории, в пределах которой проводятся общественные обсуждения</w:t>
      </w:r>
      <w:r w:rsidR="00D96297">
        <w:rPr>
          <w:b/>
          <w:spacing w:val="1"/>
          <w:sz w:val="28"/>
          <w:szCs w:val="28"/>
        </w:rPr>
        <w:t xml:space="preserve"> </w:t>
      </w:r>
      <w:r w:rsidR="00D96297">
        <w:rPr>
          <w:spacing w:val="1"/>
          <w:sz w:val="28"/>
          <w:szCs w:val="28"/>
        </w:rPr>
        <w:t>(</w:t>
      </w:r>
      <w:r w:rsidR="00D96297">
        <w:rPr>
          <w:sz w:val="28"/>
          <w:szCs w:val="28"/>
        </w:rPr>
        <w:t xml:space="preserve">участниками общественных обсуждений по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 являются граждане, постоянно проживающие в пределах территориальной зоны, в границах которой расположен земельный участок, в отношении которого подготовлен данный проект, правообладатели находящихся в границах этой территориальной зоны земельных участков и (или) расположенных на них объектов капитального строительства, граждане, постоянно проживающие в границах земельных участков, прилегающих к земельному участку, в отношении которого подготовлен данный проект,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 данный </w:t>
      </w:r>
      <w:r w:rsidR="00D96297">
        <w:rPr>
          <w:sz w:val="28"/>
          <w:szCs w:val="28"/>
        </w:rPr>
        <w:lastRenderedPageBreak/>
        <w:t>проект</w:t>
      </w:r>
      <w:r w:rsidR="00D96297" w:rsidRPr="00365399">
        <w:rPr>
          <w:sz w:val="28"/>
          <w:szCs w:val="28"/>
        </w:rPr>
        <w:t>)</w:t>
      </w:r>
      <w:r w:rsidRPr="00365399">
        <w:rPr>
          <w:b/>
          <w:spacing w:val="1"/>
          <w:sz w:val="28"/>
          <w:szCs w:val="28"/>
        </w:rPr>
        <w:t>:</w:t>
      </w:r>
      <w:r w:rsidR="00365399" w:rsidRPr="00365399">
        <w:rPr>
          <w:b/>
          <w:spacing w:val="1"/>
          <w:sz w:val="28"/>
          <w:szCs w:val="28"/>
        </w:rPr>
        <w:t xml:space="preserve"> </w:t>
      </w:r>
    </w:p>
    <w:p w:rsidR="00F10337" w:rsidRDefault="00F10337" w:rsidP="00495FEB">
      <w:pPr>
        <w:ind w:firstLine="709"/>
        <w:jc w:val="both"/>
        <w:rPr>
          <w:b/>
          <w:sz w:val="28"/>
          <w:szCs w:val="28"/>
        </w:rPr>
      </w:pPr>
    </w:p>
    <w:p w:rsidR="007D1499" w:rsidRDefault="007D1499" w:rsidP="00495FEB">
      <w:pPr>
        <w:ind w:firstLine="709"/>
        <w:jc w:val="both"/>
        <w:rPr>
          <w:sz w:val="28"/>
          <w:szCs w:val="28"/>
        </w:rPr>
      </w:pPr>
      <w:r w:rsidRPr="007D1499">
        <w:rPr>
          <w:b/>
          <w:sz w:val="28"/>
          <w:szCs w:val="28"/>
        </w:rPr>
        <w:t>1.1.</w:t>
      </w:r>
      <w:r>
        <w:rPr>
          <w:b/>
          <w:sz w:val="28"/>
          <w:szCs w:val="28"/>
        </w:rPr>
        <w:t> От АО «Салют»</w:t>
      </w:r>
      <w:r w:rsidR="00A3699D">
        <w:rPr>
          <w:b/>
          <w:sz w:val="28"/>
          <w:szCs w:val="28"/>
        </w:rPr>
        <w:t xml:space="preserve"> </w:t>
      </w:r>
      <w:r w:rsidR="00A3699D" w:rsidRPr="00A3699D">
        <w:rPr>
          <w:sz w:val="28"/>
          <w:szCs w:val="28"/>
        </w:rPr>
        <w:t>поступило предложение в письменной форме– иллюстрация 1</w:t>
      </w:r>
      <w:r w:rsidR="00A3699D">
        <w:rPr>
          <w:sz w:val="28"/>
          <w:szCs w:val="28"/>
        </w:rPr>
        <w:t>.</w:t>
      </w:r>
    </w:p>
    <w:p w:rsidR="00F10337" w:rsidRDefault="00F10337" w:rsidP="00495FEB">
      <w:pPr>
        <w:ind w:firstLine="709"/>
        <w:jc w:val="both"/>
        <w:rPr>
          <w:sz w:val="28"/>
          <w:szCs w:val="28"/>
        </w:rPr>
      </w:pPr>
    </w:p>
    <w:p w:rsidR="00A3699D" w:rsidRPr="007D1499" w:rsidRDefault="00F10337" w:rsidP="00F1033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868947" cy="8159261"/>
            <wp:effectExtent l="19050" t="0" r="0" b="0"/>
            <wp:docPr id="1" name="Рисунок 1" descr="\\103010008-010\504общая\Параметры\0_ПС 2018\03. ОО 15.11.2018_13.12.2018\ЖУРНАЛ И ПРОТОКОЛ общ.обс. 15.11.2018_13,12.2018\Сканы предложений участников\1.15 ООО_Новосибирский_квартал_Салю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3010008-010\504общая\Параметры\0_ПС 2018\03. ОО 15.11.2018_13.12.2018\ЖУРНАЛ И ПРОТОКОЛ общ.обс. 15.11.2018_13,12.2018\Сканы предложений участников\1.15 ООО_Новосибирский_квартал_Салю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82" t="829" r="619" b="-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428" cy="815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99D" w:rsidRDefault="00A3699D" w:rsidP="00A3699D">
      <w:pPr>
        <w:ind w:firstLine="708"/>
        <w:jc w:val="center"/>
        <w:rPr>
          <w:color w:val="000000" w:themeColor="text1"/>
          <w:spacing w:val="1"/>
          <w:sz w:val="28"/>
          <w:szCs w:val="28"/>
        </w:rPr>
      </w:pPr>
      <w:r w:rsidRPr="00F10337">
        <w:rPr>
          <w:color w:val="000000" w:themeColor="text1"/>
          <w:spacing w:val="1"/>
          <w:sz w:val="28"/>
          <w:szCs w:val="28"/>
        </w:rPr>
        <w:t>иллюстрация 1</w:t>
      </w:r>
    </w:p>
    <w:p w:rsidR="00804A34" w:rsidRPr="00804A34" w:rsidRDefault="00804A34" w:rsidP="00171554">
      <w:pPr>
        <w:ind w:firstLine="708"/>
        <w:rPr>
          <w:color w:val="000000" w:themeColor="text1"/>
          <w:spacing w:val="1"/>
          <w:sz w:val="28"/>
          <w:szCs w:val="28"/>
        </w:rPr>
      </w:pPr>
    </w:p>
    <w:p w:rsidR="00C74A8F" w:rsidRDefault="00C74A8F" w:rsidP="00C74A8F">
      <w:pPr>
        <w:ind w:firstLine="709"/>
        <w:jc w:val="both"/>
        <w:rPr>
          <w:spacing w:val="1"/>
          <w:sz w:val="28"/>
          <w:szCs w:val="28"/>
        </w:rPr>
      </w:pPr>
      <w:r w:rsidRPr="003B17A5">
        <w:rPr>
          <w:b/>
          <w:spacing w:val="1"/>
          <w:sz w:val="28"/>
          <w:szCs w:val="28"/>
        </w:rPr>
        <w:t>2. Предложения и замечания иных участников общественных обсуждений в соответствии с законодательством о градостроительной деятельности</w:t>
      </w:r>
      <w:r w:rsidR="007D1499">
        <w:rPr>
          <w:spacing w:val="1"/>
          <w:sz w:val="28"/>
          <w:szCs w:val="28"/>
        </w:rPr>
        <w:t>:</w:t>
      </w:r>
    </w:p>
    <w:p w:rsidR="00345B0F" w:rsidRDefault="007D1499" w:rsidP="00495FEB">
      <w:pPr>
        <w:ind w:firstLine="709"/>
        <w:jc w:val="both"/>
        <w:rPr>
          <w:sz w:val="28"/>
          <w:szCs w:val="28"/>
        </w:rPr>
      </w:pPr>
      <w:r w:rsidRPr="007D1499">
        <w:rPr>
          <w:b/>
          <w:sz w:val="28"/>
          <w:szCs w:val="28"/>
        </w:rPr>
        <w:t>2.1.</w:t>
      </w:r>
      <w:r>
        <w:rPr>
          <w:b/>
          <w:sz w:val="28"/>
          <w:szCs w:val="28"/>
        </w:rPr>
        <w:t xml:space="preserve"> От </w:t>
      </w:r>
      <w:r w:rsidRPr="007D1499">
        <w:rPr>
          <w:b/>
          <w:sz w:val="28"/>
          <w:szCs w:val="28"/>
        </w:rPr>
        <w:t>Рязанцев</w:t>
      </w:r>
      <w:r>
        <w:rPr>
          <w:b/>
          <w:sz w:val="28"/>
          <w:szCs w:val="28"/>
        </w:rPr>
        <w:t>а</w:t>
      </w:r>
      <w:r w:rsidRPr="007D1499">
        <w:rPr>
          <w:b/>
          <w:sz w:val="28"/>
          <w:szCs w:val="28"/>
        </w:rPr>
        <w:t xml:space="preserve"> М</w:t>
      </w:r>
      <w:r>
        <w:rPr>
          <w:b/>
          <w:sz w:val="28"/>
          <w:szCs w:val="28"/>
        </w:rPr>
        <w:t>.</w:t>
      </w:r>
      <w:r w:rsidRPr="007D1499">
        <w:rPr>
          <w:b/>
          <w:sz w:val="28"/>
          <w:szCs w:val="28"/>
        </w:rPr>
        <w:t xml:space="preserve"> В</w:t>
      </w:r>
      <w:r>
        <w:rPr>
          <w:b/>
          <w:sz w:val="28"/>
          <w:szCs w:val="28"/>
        </w:rPr>
        <w:t xml:space="preserve">. </w:t>
      </w:r>
      <w:r w:rsidRPr="003C19BF">
        <w:rPr>
          <w:sz w:val="28"/>
          <w:szCs w:val="28"/>
        </w:rPr>
        <w:t>посредством информационной системы</w:t>
      </w:r>
      <w:r>
        <w:rPr>
          <w:sz w:val="28"/>
          <w:szCs w:val="28"/>
        </w:rPr>
        <w:t>:</w:t>
      </w:r>
    </w:p>
    <w:p w:rsidR="007D1499" w:rsidRDefault="007D1499" w:rsidP="007D1499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«</w:t>
      </w:r>
      <w:r w:rsidRPr="007D1499">
        <w:rPr>
          <w:i/>
          <w:sz w:val="28"/>
          <w:szCs w:val="28"/>
        </w:rPr>
        <w:t>Компания “Новосибирский квартал” р</w:t>
      </w:r>
      <w:r>
        <w:rPr>
          <w:i/>
          <w:sz w:val="28"/>
          <w:szCs w:val="28"/>
        </w:rPr>
        <w:t>ешила попытать счастья ещё раз.</w:t>
      </w:r>
    </w:p>
    <w:p w:rsidR="007D1499" w:rsidRDefault="007D1499" w:rsidP="007D1499">
      <w:pPr>
        <w:ind w:firstLine="709"/>
        <w:jc w:val="both"/>
        <w:rPr>
          <w:i/>
          <w:sz w:val="28"/>
          <w:szCs w:val="28"/>
        </w:rPr>
      </w:pPr>
      <w:r w:rsidRPr="007D1499">
        <w:rPr>
          <w:i/>
          <w:sz w:val="28"/>
          <w:szCs w:val="28"/>
        </w:rPr>
        <w:t>В прошлый раз в августе они просили увеличения коэффициента плотности застройки  на 11% и получили отказ. Ссылка на сайт электронной демократии НСО: http://dem.nso.ru/town…/83087d23-e128-4e18-b0f0-38cc60d49d7a</w:t>
      </w:r>
      <w:r>
        <w:rPr>
          <w:i/>
          <w:sz w:val="28"/>
          <w:szCs w:val="28"/>
        </w:rPr>
        <w:t>.</w:t>
      </w:r>
    </w:p>
    <w:p w:rsidR="007D1499" w:rsidRDefault="007D1499" w:rsidP="007D1499">
      <w:pPr>
        <w:ind w:firstLine="709"/>
        <w:jc w:val="both"/>
        <w:rPr>
          <w:i/>
          <w:sz w:val="28"/>
          <w:szCs w:val="28"/>
        </w:rPr>
      </w:pPr>
      <w:r w:rsidRPr="007D1499">
        <w:rPr>
          <w:i/>
          <w:sz w:val="28"/>
          <w:szCs w:val="28"/>
        </w:rPr>
        <w:t>Сейчас они просят увеличить коэффициент плотности с 2,5 до 3,78, то есть на 51%. Это позволит увеличить площадь жилых помещений в проектируемом доме на 8992 жилых квадратных метра. При рыночной стоимости жилья в этом районе от 60000 рублей за квадрат, предполагаемая выручка застройщика от продажи жилых м2 увеличивается на 539 млн рублей. Участок как был так и остался, ничего за 3 месяца не поменялос</w:t>
      </w:r>
      <w:r>
        <w:rPr>
          <w:i/>
          <w:sz w:val="28"/>
          <w:szCs w:val="28"/>
        </w:rPr>
        <w:t xml:space="preserve">ь, а аппетит строителей вырос. </w:t>
      </w:r>
    </w:p>
    <w:p w:rsidR="007D1499" w:rsidRDefault="007D1499" w:rsidP="007D1499">
      <w:pPr>
        <w:ind w:firstLine="709"/>
        <w:jc w:val="both"/>
        <w:rPr>
          <w:i/>
          <w:sz w:val="28"/>
          <w:szCs w:val="28"/>
        </w:rPr>
      </w:pPr>
      <w:r w:rsidRPr="007D1499">
        <w:rPr>
          <w:i/>
          <w:sz w:val="28"/>
          <w:szCs w:val="28"/>
        </w:rPr>
        <w:t>В Заельцовском районе решили проблему с школами и детскими садами, чтобы так у</w:t>
      </w:r>
      <w:r>
        <w:rPr>
          <w:i/>
          <w:sz w:val="28"/>
          <w:szCs w:val="28"/>
        </w:rPr>
        <w:t>величивать плотность застройки?</w:t>
      </w:r>
    </w:p>
    <w:p w:rsidR="007D1499" w:rsidRPr="007D1499" w:rsidRDefault="007D1499" w:rsidP="007D1499">
      <w:pPr>
        <w:ind w:firstLine="709"/>
        <w:jc w:val="both"/>
        <w:rPr>
          <w:i/>
          <w:sz w:val="28"/>
          <w:szCs w:val="28"/>
        </w:rPr>
      </w:pPr>
      <w:r w:rsidRPr="007D1499">
        <w:rPr>
          <w:i/>
          <w:sz w:val="28"/>
          <w:szCs w:val="28"/>
        </w:rPr>
        <w:t>Предлагаю отклонить данный проект</w:t>
      </w:r>
      <w:r>
        <w:rPr>
          <w:i/>
          <w:sz w:val="28"/>
          <w:szCs w:val="28"/>
        </w:rPr>
        <w:t>»</w:t>
      </w:r>
      <w:r w:rsidRPr="007D1499">
        <w:rPr>
          <w:i/>
          <w:sz w:val="28"/>
          <w:szCs w:val="28"/>
        </w:rPr>
        <w:t>.</w:t>
      </w:r>
    </w:p>
    <w:p w:rsidR="007D1499" w:rsidRDefault="007D1499" w:rsidP="00495FEB">
      <w:pPr>
        <w:ind w:firstLine="709"/>
        <w:jc w:val="both"/>
        <w:rPr>
          <w:sz w:val="28"/>
          <w:szCs w:val="28"/>
        </w:rPr>
      </w:pPr>
      <w:r w:rsidRPr="00192EFB">
        <w:rPr>
          <w:b/>
          <w:sz w:val="28"/>
          <w:szCs w:val="28"/>
        </w:rPr>
        <w:t>3. </w:t>
      </w:r>
      <w:r w:rsidRPr="00192EFB">
        <w:rPr>
          <w:b/>
          <w:spacing w:val="1"/>
          <w:sz w:val="28"/>
          <w:szCs w:val="28"/>
        </w:rPr>
        <w:t xml:space="preserve">От заявителя ООО «Новосибирский квартал», </w:t>
      </w:r>
      <w:r w:rsidRPr="00192EFB">
        <w:rPr>
          <w:spacing w:val="1"/>
          <w:sz w:val="28"/>
          <w:szCs w:val="28"/>
        </w:rPr>
        <w:t xml:space="preserve">чей вопрос рассматривается на общественных обсуждениях, </w:t>
      </w:r>
      <w:r w:rsidRPr="00192EFB">
        <w:rPr>
          <w:sz w:val="28"/>
          <w:szCs w:val="28"/>
        </w:rPr>
        <w:t xml:space="preserve">в комиссию поступило предложение </w:t>
      </w:r>
      <w:r w:rsidRPr="00192EFB">
        <w:rPr>
          <w:spacing w:val="1"/>
          <w:sz w:val="28"/>
          <w:szCs w:val="28"/>
        </w:rPr>
        <w:t xml:space="preserve">в </w:t>
      </w:r>
      <w:r w:rsidRPr="00192EFB">
        <w:rPr>
          <w:sz w:val="28"/>
          <w:szCs w:val="28"/>
        </w:rPr>
        <w:t>письменной форме – иллюстраци</w:t>
      </w:r>
      <w:r w:rsidR="00F364BD">
        <w:rPr>
          <w:sz w:val="28"/>
          <w:szCs w:val="28"/>
        </w:rPr>
        <w:t>я</w:t>
      </w:r>
      <w:r w:rsidRPr="00192EFB">
        <w:rPr>
          <w:sz w:val="28"/>
          <w:szCs w:val="28"/>
        </w:rPr>
        <w:t xml:space="preserve"> </w:t>
      </w:r>
      <w:r w:rsidR="00F364BD">
        <w:rPr>
          <w:sz w:val="28"/>
          <w:szCs w:val="28"/>
        </w:rPr>
        <w:t>2</w:t>
      </w:r>
      <w:r w:rsidRPr="00192EFB">
        <w:rPr>
          <w:sz w:val="28"/>
          <w:szCs w:val="28"/>
        </w:rPr>
        <w:t>.</w:t>
      </w:r>
      <w:bookmarkStart w:id="0" w:name="_GoBack"/>
      <w:bookmarkEnd w:id="0"/>
    </w:p>
    <w:p w:rsidR="007D1499" w:rsidRDefault="00F10337" w:rsidP="00F10337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722327" cy="9144832"/>
            <wp:effectExtent l="19050" t="0" r="0" b="0"/>
            <wp:docPr id="2" name="Рисунок 2" descr="\\103010008-010\504общая\Параметры\0_ПС 2018\03. ОО 15.11.2018_13.12.2018\ЖУРНАЛ И ПРОТОКОЛ общ.обс. 15.11.2018_13,12.2018\Сканы предложений участников\1.15 ООО_Новосибирский_квартал_заяв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3010008-010\504общая\Параметры\0_ПС 2018\03. ОО 15.11.2018_13.12.2018\ЖУРНАЛ И ПРОТОКОЛ общ.обс. 15.11.2018_13,12.2018\Сканы предложений участников\1.15 ООО_Новосибирский_квартал_заяв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314" t="940" r="5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327" cy="9144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337" w:rsidRDefault="00F10337" w:rsidP="00F10337">
      <w:pPr>
        <w:jc w:val="center"/>
        <w:rPr>
          <w:color w:val="000000" w:themeColor="text1"/>
          <w:spacing w:val="1"/>
          <w:sz w:val="28"/>
          <w:szCs w:val="28"/>
        </w:rPr>
      </w:pPr>
      <w:r w:rsidRPr="00F10337">
        <w:rPr>
          <w:color w:val="000000" w:themeColor="text1"/>
          <w:spacing w:val="1"/>
          <w:sz w:val="28"/>
          <w:szCs w:val="28"/>
        </w:rPr>
        <w:t>иллюстрация </w:t>
      </w:r>
      <w:r>
        <w:rPr>
          <w:color w:val="000000" w:themeColor="text1"/>
          <w:spacing w:val="1"/>
          <w:sz w:val="28"/>
          <w:szCs w:val="28"/>
        </w:rPr>
        <w:t>2</w:t>
      </w:r>
    </w:p>
    <w:p w:rsidR="00F10337" w:rsidRDefault="00F10337" w:rsidP="00F1033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86372" cy="8088923"/>
            <wp:effectExtent l="19050" t="0" r="0" b="0"/>
            <wp:docPr id="3" name="Рисунок 3" descr="\\103010008-010\504общая\Параметры\0_ПС 2018\03. ОО 15.11.2018_13.12.2018\ЖУРНАЛ И ПРОТОКОЛ общ.обс. 15.11.2018_13,12.2018\Сканы предложений участников\1.15 ООО_Новосибирский_квартал_заяв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3010008-010\504общая\Параметры\0_ПС 2018\03. ОО 15.11.2018_13.12.2018\ЖУРНАЛ И ПРОТОКОЛ общ.обс. 15.11.2018_13,12.2018\Сканы предложений участников\1.15 ООО_Новосибирский_квартал_заяв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467" t="2090" r="5590" b="15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247" cy="809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4BD" w:rsidRDefault="00F364BD" w:rsidP="00F10337">
      <w:pPr>
        <w:jc w:val="center"/>
        <w:rPr>
          <w:color w:val="000000" w:themeColor="text1"/>
          <w:spacing w:val="1"/>
          <w:sz w:val="28"/>
          <w:szCs w:val="28"/>
        </w:rPr>
      </w:pPr>
    </w:p>
    <w:p w:rsidR="00F10337" w:rsidRDefault="00F10337" w:rsidP="00F10337">
      <w:pPr>
        <w:jc w:val="center"/>
        <w:rPr>
          <w:color w:val="000000" w:themeColor="text1"/>
          <w:spacing w:val="1"/>
          <w:sz w:val="28"/>
          <w:szCs w:val="28"/>
        </w:rPr>
      </w:pPr>
      <w:r w:rsidRPr="00F10337">
        <w:rPr>
          <w:color w:val="000000" w:themeColor="text1"/>
          <w:spacing w:val="1"/>
          <w:sz w:val="28"/>
          <w:szCs w:val="28"/>
        </w:rPr>
        <w:t>иллюстрация </w:t>
      </w:r>
      <w:r w:rsidR="00F364BD">
        <w:rPr>
          <w:color w:val="000000" w:themeColor="text1"/>
          <w:spacing w:val="1"/>
          <w:sz w:val="28"/>
          <w:szCs w:val="28"/>
        </w:rPr>
        <w:t>2 (продолжение)</w:t>
      </w:r>
    </w:p>
    <w:p w:rsidR="00F10337" w:rsidRDefault="00F10337" w:rsidP="00F10337">
      <w:pPr>
        <w:jc w:val="center"/>
        <w:rPr>
          <w:color w:val="000000" w:themeColor="text1"/>
          <w:spacing w:val="1"/>
          <w:sz w:val="28"/>
          <w:szCs w:val="28"/>
        </w:rPr>
      </w:pPr>
      <w:r>
        <w:rPr>
          <w:noProof/>
          <w:color w:val="000000" w:themeColor="text1"/>
          <w:spacing w:val="1"/>
          <w:sz w:val="28"/>
          <w:szCs w:val="28"/>
        </w:rPr>
        <w:lastRenderedPageBreak/>
        <w:drawing>
          <wp:inline distT="0" distB="0" distL="0" distR="0">
            <wp:extent cx="6065227" cy="8789830"/>
            <wp:effectExtent l="19050" t="0" r="0" b="0"/>
            <wp:docPr id="4" name="Рисунок 4" descr="\\103010008-010\504общая\Параметры\0_ПС 2018\03. ОО 15.11.2018_13.12.2018\ЖУРНАЛ И ПРОТОКОЛ общ.обс. 15.11.2018_13,12.2018\Сканы предложений участников\1.15 ООО_Новосибирский_квартал_заяв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3010008-010\504общая\Параметры\0_ПС 2018\03. ОО 15.11.2018_13.12.2018\ЖУРНАЛ И ПРОТОКОЛ общ.обс. 15.11.2018_13,12.2018\Сканы предложений участников\1.15 ООО_Новосибирский_квартал_заяв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004" t="3657" r="3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476" cy="879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337" w:rsidRDefault="00F10337" w:rsidP="00F10337">
      <w:pPr>
        <w:jc w:val="center"/>
        <w:rPr>
          <w:color w:val="000000" w:themeColor="text1"/>
          <w:spacing w:val="1"/>
          <w:sz w:val="28"/>
          <w:szCs w:val="28"/>
        </w:rPr>
      </w:pPr>
      <w:r w:rsidRPr="00F10337">
        <w:rPr>
          <w:color w:val="000000" w:themeColor="text1"/>
          <w:spacing w:val="1"/>
          <w:sz w:val="28"/>
          <w:szCs w:val="28"/>
        </w:rPr>
        <w:t>иллюстрация </w:t>
      </w:r>
      <w:r w:rsidR="00F364BD">
        <w:rPr>
          <w:color w:val="000000" w:themeColor="text1"/>
          <w:spacing w:val="1"/>
          <w:sz w:val="28"/>
          <w:szCs w:val="28"/>
        </w:rPr>
        <w:t>2 (продолжение)</w:t>
      </w:r>
    </w:p>
    <w:p w:rsidR="00F10337" w:rsidRDefault="00F10337" w:rsidP="00F10337">
      <w:pPr>
        <w:jc w:val="center"/>
        <w:rPr>
          <w:color w:val="000000" w:themeColor="text1"/>
          <w:spacing w:val="1"/>
          <w:sz w:val="28"/>
          <w:szCs w:val="28"/>
        </w:rPr>
      </w:pPr>
      <w:r>
        <w:rPr>
          <w:noProof/>
          <w:color w:val="000000" w:themeColor="text1"/>
          <w:spacing w:val="1"/>
          <w:sz w:val="28"/>
          <w:szCs w:val="28"/>
        </w:rPr>
        <w:lastRenderedPageBreak/>
        <w:drawing>
          <wp:inline distT="0" distB="0" distL="0" distR="0">
            <wp:extent cx="5922330" cy="2259623"/>
            <wp:effectExtent l="19050" t="0" r="2220" b="0"/>
            <wp:docPr id="5" name="Рисунок 5" descr="\\103010008-010\504общая\Параметры\0_ПС 2018\03. ОО 15.11.2018_13.12.2018\ЖУРНАЛ И ПРОТОКОЛ общ.обс. 15.11.2018_13,12.2018\Сканы предложений участников\1.15 ООО_Новосибирский_квартал_заяв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3010008-010\504общая\Параметры\0_ПС 2018\03. ОО 15.11.2018_13.12.2018\ЖУРНАЛ И ПРОТОКОЛ общ.обс. 15.11.2018_13,12.2018\Сканы предложений участников\1.15 ООО_Новосибирский_квартал_заяв_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317" t="1151" r="3681" b="74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505" cy="226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337" w:rsidRDefault="00F10337" w:rsidP="00F10337">
      <w:pPr>
        <w:jc w:val="center"/>
        <w:rPr>
          <w:color w:val="000000" w:themeColor="text1"/>
          <w:spacing w:val="1"/>
          <w:sz w:val="28"/>
          <w:szCs w:val="28"/>
        </w:rPr>
      </w:pPr>
      <w:r w:rsidRPr="00F10337">
        <w:rPr>
          <w:color w:val="000000" w:themeColor="text1"/>
          <w:spacing w:val="1"/>
          <w:sz w:val="28"/>
          <w:szCs w:val="28"/>
        </w:rPr>
        <w:t>иллюстрация </w:t>
      </w:r>
      <w:r w:rsidR="00F364BD">
        <w:rPr>
          <w:color w:val="000000" w:themeColor="text1"/>
          <w:spacing w:val="1"/>
          <w:sz w:val="28"/>
          <w:szCs w:val="28"/>
        </w:rPr>
        <w:t>2 (окончание)</w:t>
      </w:r>
    </w:p>
    <w:p w:rsidR="00782BC6" w:rsidRPr="007D1499" w:rsidRDefault="00782BC6" w:rsidP="00F10337">
      <w:pPr>
        <w:jc w:val="center"/>
        <w:rPr>
          <w:b/>
          <w:sz w:val="28"/>
          <w:szCs w:val="28"/>
        </w:rPr>
      </w:pPr>
    </w:p>
    <w:p w:rsidR="00345B0F" w:rsidRPr="00BA57A5" w:rsidRDefault="00345B0F" w:rsidP="00345B0F">
      <w:pPr>
        <w:suppressAutoHyphens/>
        <w:ind w:firstLine="708"/>
        <w:jc w:val="both"/>
        <w:rPr>
          <w:b/>
          <w:spacing w:val="1"/>
          <w:sz w:val="28"/>
          <w:szCs w:val="28"/>
        </w:rPr>
      </w:pPr>
      <w:r w:rsidRPr="00BA57A5">
        <w:rPr>
          <w:b/>
          <w:spacing w:val="1"/>
          <w:sz w:val="28"/>
          <w:szCs w:val="28"/>
        </w:rPr>
        <w:t>Предложения экспертов:</w:t>
      </w:r>
    </w:p>
    <w:p w:rsidR="00C734C0" w:rsidRPr="00F456F2" w:rsidRDefault="00345B0F" w:rsidP="00345B0F">
      <w:pPr>
        <w:suppressAutoHyphens/>
        <w:ind w:firstLine="708"/>
        <w:jc w:val="both"/>
        <w:rPr>
          <w:sz w:val="28"/>
          <w:szCs w:val="28"/>
          <w:highlight w:val="yellow"/>
        </w:rPr>
      </w:pPr>
      <w:r w:rsidRPr="004F6EC8">
        <w:rPr>
          <w:sz w:val="28"/>
          <w:szCs w:val="28"/>
        </w:rPr>
        <w:t xml:space="preserve">От эксперта </w:t>
      </w:r>
      <w:r w:rsidR="00C971B4" w:rsidRPr="004F6EC8">
        <w:rPr>
          <w:sz w:val="28"/>
          <w:szCs w:val="28"/>
        </w:rPr>
        <w:t>Бодрова А. О.</w:t>
      </w:r>
      <w:r w:rsidRPr="004F6EC8">
        <w:rPr>
          <w:sz w:val="28"/>
          <w:szCs w:val="28"/>
        </w:rPr>
        <w:t xml:space="preserve"> - директора общества с ограниченной ответственностью «</w:t>
      </w:r>
      <w:r w:rsidR="004F6EC8" w:rsidRPr="004F6EC8">
        <w:rPr>
          <w:sz w:val="28"/>
          <w:szCs w:val="28"/>
        </w:rPr>
        <w:t>КБ Меридиан»</w:t>
      </w:r>
      <w:r w:rsidRPr="004F6EC8">
        <w:rPr>
          <w:sz w:val="28"/>
          <w:szCs w:val="28"/>
        </w:rPr>
        <w:t xml:space="preserve">, от эксперта </w:t>
      </w:r>
      <w:proofErr w:type="spellStart"/>
      <w:r w:rsidRPr="004F6EC8">
        <w:rPr>
          <w:sz w:val="28"/>
          <w:szCs w:val="28"/>
        </w:rPr>
        <w:t>Носкова</w:t>
      </w:r>
      <w:proofErr w:type="spellEnd"/>
      <w:r w:rsidRPr="004F6EC8">
        <w:rPr>
          <w:sz w:val="28"/>
          <w:szCs w:val="28"/>
        </w:rPr>
        <w:t xml:space="preserve"> Д. В. – директора муниципального </w:t>
      </w:r>
      <w:r w:rsidR="00974F8E" w:rsidRPr="004F6EC8">
        <w:rPr>
          <w:sz w:val="28"/>
          <w:szCs w:val="28"/>
        </w:rPr>
        <w:t>бюджетного учреждения</w:t>
      </w:r>
      <w:r w:rsidRPr="004F6EC8">
        <w:rPr>
          <w:sz w:val="28"/>
          <w:szCs w:val="28"/>
        </w:rPr>
        <w:t xml:space="preserve"> города Новосибирска «Институт градостроительного планирования»:</w:t>
      </w:r>
      <w:r w:rsidRPr="00F456F2">
        <w:rPr>
          <w:sz w:val="28"/>
          <w:szCs w:val="28"/>
          <w:highlight w:val="yellow"/>
        </w:rPr>
        <w:t xml:space="preserve"> </w:t>
      </w:r>
    </w:p>
    <w:p w:rsidR="00345B0F" w:rsidRDefault="00192EFB" w:rsidP="00A62B00">
      <w:pPr>
        <w:suppressAutoHyphens/>
        <w:ind w:firstLine="708"/>
        <w:jc w:val="both"/>
        <w:rPr>
          <w:i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«</w:t>
      </w:r>
      <w:r>
        <w:rPr>
          <w:i/>
          <w:spacing w:val="1"/>
          <w:sz w:val="28"/>
          <w:szCs w:val="28"/>
        </w:rPr>
        <w:t xml:space="preserve">Отказать </w:t>
      </w:r>
      <w:proofErr w:type="gramStart"/>
      <w:r>
        <w:rPr>
          <w:i/>
          <w:spacing w:val="1"/>
          <w:sz w:val="28"/>
          <w:szCs w:val="28"/>
        </w:rPr>
        <w:t xml:space="preserve">в предоставлении </w:t>
      </w:r>
      <w:r w:rsidRPr="00D9650E">
        <w:rPr>
          <w:i/>
          <w:spacing w:val="1"/>
          <w:sz w:val="28"/>
          <w:szCs w:val="28"/>
        </w:rPr>
        <w:t>разрешени</w:t>
      </w:r>
      <w:r>
        <w:rPr>
          <w:i/>
          <w:spacing w:val="1"/>
          <w:sz w:val="28"/>
          <w:szCs w:val="28"/>
        </w:rPr>
        <w:t>я</w:t>
      </w:r>
      <w:r w:rsidRPr="00D9650E">
        <w:rPr>
          <w:i/>
          <w:spacing w:val="1"/>
          <w:sz w:val="28"/>
          <w:szCs w:val="28"/>
        </w:rPr>
        <w:t xml:space="preserve"> на отклонение от предельных параметров в части запрашиваемых требований</w:t>
      </w:r>
      <w:r>
        <w:rPr>
          <w:i/>
          <w:spacing w:val="1"/>
          <w:sz w:val="28"/>
          <w:szCs w:val="28"/>
        </w:rPr>
        <w:t xml:space="preserve"> </w:t>
      </w:r>
      <w:r w:rsidR="00A62B00" w:rsidRPr="00A62B00">
        <w:rPr>
          <w:i/>
          <w:spacing w:val="1"/>
          <w:sz w:val="28"/>
          <w:szCs w:val="28"/>
        </w:rPr>
        <w:t>в связи</w:t>
      </w:r>
      <w:proofErr w:type="gramEnd"/>
      <w:r w:rsidR="00A62B00" w:rsidRPr="00A62B00">
        <w:rPr>
          <w:i/>
          <w:spacing w:val="1"/>
          <w:sz w:val="28"/>
          <w:szCs w:val="28"/>
        </w:rPr>
        <w:t xml:space="preserve"> с тем, что отсутствуют обоснования, предусмотренные частью 1 статьи 40 Градостроительного кодекса Российской Федерации, а именно конфигурация земельного участка и наличие инженерных сетей не являются</w:t>
      </w:r>
      <w:r w:rsidR="00354957">
        <w:rPr>
          <w:i/>
          <w:spacing w:val="1"/>
          <w:sz w:val="28"/>
          <w:szCs w:val="28"/>
        </w:rPr>
        <w:t xml:space="preserve"> неблагоприятными для застройки</w:t>
      </w:r>
      <w:r w:rsidR="00A62B00">
        <w:rPr>
          <w:i/>
          <w:spacing w:val="1"/>
          <w:sz w:val="28"/>
          <w:szCs w:val="28"/>
        </w:rPr>
        <w:t>».</w:t>
      </w:r>
    </w:p>
    <w:p w:rsidR="00782BC6" w:rsidRPr="00A62B00" w:rsidRDefault="00782BC6" w:rsidP="00A62B00">
      <w:pPr>
        <w:suppressAutoHyphens/>
        <w:ind w:firstLine="708"/>
        <w:jc w:val="both"/>
        <w:rPr>
          <w:i/>
          <w:spacing w:val="1"/>
          <w:sz w:val="28"/>
          <w:szCs w:val="28"/>
        </w:rPr>
      </w:pPr>
    </w:p>
    <w:p w:rsidR="008416C8" w:rsidRPr="00010CD5" w:rsidRDefault="008416C8" w:rsidP="007416D9">
      <w:pPr>
        <w:suppressAutoHyphens/>
        <w:ind w:firstLine="709"/>
        <w:jc w:val="both"/>
        <w:rPr>
          <w:sz w:val="28"/>
          <w:szCs w:val="28"/>
        </w:rPr>
      </w:pPr>
      <w:r w:rsidRPr="005F03C6">
        <w:rPr>
          <w:b/>
          <w:sz w:val="28"/>
          <w:szCs w:val="28"/>
        </w:rPr>
        <w:t xml:space="preserve">По результатам проведения </w:t>
      </w:r>
      <w:r w:rsidR="00431D3B" w:rsidRPr="005F03C6">
        <w:rPr>
          <w:b/>
          <w:sz w:val="28"/>
          <w:szCs w:val="28"/>
        </w:rPr>
        <w:t>общественных обсуждений по проекту</w:t>
      </w:r>
      <w:r w:rsidRPr="005F03C6">
        <w:rPr>
          <w:b/>
          <w:sz w:val="28"/>
          <w:szCs w:val="28"/>
        </w:rPr>
        <w:t xml:space="preserve"> сделано следующее заключение:</w:t>
      </w:r>
    </w:p>
    <w:p w:rsidR="008416C8" w:rsidRPr="00010CD5" w:rsidRDefault="008416C8" w:rsidP="008416C8">
      <w:pPr>
        <w:suppressAutoHyphens/>
        <w:ind w:firstLine="709"/>
        <w:jc w:val="both"/>
        <w:rPr>
          <w:sz w:val="28"/>
          <w:szCs w:val="28"/>
        </w:rPr>
      </w:pPr>
      <w:r w:rsidRPr="00010CD5">
        <w:rPr>
          <w:sz w:val="28"/>
          <w:szCs w:val="28"/>
        </w:rPr>
        <w:t xml:space="preserve">1. Считать состоявшимися </w:t>
      </w:r>
      <w:r w:rsidR="000D0A35" w:rsidRPr="00A25A6C">
        <w:rPr>
          <w:spacing w:val="-3"/>
          <w:sz w:val="28"/>
          <w:szCs w:val="28"/>
        </w:rPr>
        <w:t>общественны</w:t>
      </w:r>
      <w:r w:rsidR="000D0A35">
        <w:rPr>
          <w:spacing w:val="-3"/>
          <w:sz w:val="28"/>
          <w:szCs w:val="28"/>
        </w:rPr>
        <w:t>е</w:t>
      </w:r>
      <w:r w:rsidR="000D0A35" w:rsidRPr="00A25A6C">
        <w:rPr>
          <w:spacing w:val="-3"/>
          <w:sz w:val="28"/>
          <w:szCs w:val="28"/>
        </w:rPr>
        <w:t xml:space="preserve"> обсуждени</w:t>
      </w:r>
      <w:r w:rsidR="000D0A35">
        <w:rPr>
          <w:spacing w:val="-3"/>
          <w:sz w:val="28"/>
          <w:szCs w:val="28"/>
        </w:rPr>
        <w:t>я</w:t>
      </w:r>
      <w:r w:rsidR="000D0A35" w:rsidRPr="00A25A6C">
        <w:rPr>
          <w:spacing w:val="-3"/>
          <w:sz w:val="28"/>
          <w:szCs w:val="28"/>
        </w:rPr>
        <w:t xml:space="preserve"> по </w:t>
      </w:r>
      <w:r w:rsidR="000D0A35" w:rsidRPr="00A25A6C">
        <w:rPr>
          <w:spacing w:val="1"/>
          <w:sz w:val="28"/>
          <w:szCs w:val="28"/>
        </w:rPr>
        <w:t>проекту</w:t>
      </w:r>
      <w:r w:rsidRPr="00010CD5">
        <w:rPr>
          <w:sz w:val="28"/>
          <w:szCs w:val="28"/>
        </w:rPr>
        <w:t xml:space="preserve">. </w:t>
      </w:r>
    </w:p>
    <w:p w:rsidR="00D01431" w:rsidRDefault="008416C8" w:rsidP="00D01431">
      <w:pPr>
        <w:suppressAutoHyphens/>
        <w:ind w:firstLine="709"/>
        <w:jc w:val="both"/>
        <w:rPr>
          <w:sz w:val="28"/>
          <w:szCs w:val="28"/>
        </w:rPr>
      </w:pPr>
      <w:r w:rsidRPr="00010CD5">
        <w:rPr>
          <w:sz w:val="28"/>
          <w:szCs w:val="28"/>
        </w:rPr>
        <w:t xml:space="preserve">2. Процедура проведения </w:t>
      </w:r>
      <w:r w:rsidR="00D17EFB" w:rsidRPr="00A25A6C">
        <w:rPr>
          <w:spacing w:val="-3"/>
          <w:sz w:val="28"/>
          <w:szCs w:val="28"/>
        </w:rPr>
        <w:t>общественны</w:t>
      </w:r>
      <w:r w:rsidR="00D17EFB">
        <w:rPr>
          <w:spacing w:val="-3"/>
          <w:sz w:val="28"/>
          <w:szCs w:val="28"/>
        </w:rPr>
        <w:t>х</w:t>
      </w:r>
      <w:r w:rsidR="00D17EFB" w:rsidRPr="00A25A6C">
        <w:rPr>
          <w:spacing w:val="-3"/>
          <w:sz w:val="28"/>
          <w:szCs w:val="28"/>
        </w:rPr>
        <w:t xml:space="preserve"> обсуждени</w:t>
      </w:r>
      <w:r w:rsidR="00D17EFB">
        <w:rPr>
          <w:spacing w:val="-3"/>
          <w:sz w:val="28"/>
          <w:szCs w:val="28"/>
        </w:rPr>
        <w:t>й</w:t>
      </w:r>
      <w:r w:rsidRPr="00010CD5">
        <w:rPr>
          <w:sz w:val="28"/>
          <w:szCs w:val="28"/>
        </w:rPr>
        <w:t xml:space="preserve"> по </w:t>
      </w:r>
      <w:r w:rsidR="00D17EFB">
        <w:rPr>
          <w:sz w:val="28"/>
          <w:szCs w:val="28"/>
        </w:rPr>
        <w:t>проекту</w:t>
      </w:r>
      <w:r w:rsidRPr="00010CD5">
        <w:rPr>
          <w:sz w:val="28"/>
          <w:szCs w:val="28"/>
        </w:rPr>
        <w:t xml:space="preserve"> осуществлена в соответствии с Градостроительным кодексом Российской Федерации, Федеральным законом от 06.10.2003 № 131-ФЗ «Об общих принципах организации местного самоуправления в Российской Федерации», решением Совета депутатов города Но</w:t>
      </w:r>
      <w:r w:rsidR="00AA061C">
        <w:rPr>
          <w:sz w:val="28"/>
          <w:szCs w:val="28"/>
        </w:rPr>
        <w:t>восибирска от 24.06.2009 № 1288</w:t>
      </w:r>
      <w:r w:rsidR="00AA061C">
        <w:rPr>
          <w:sz w:val="28"/>
          <w:szCs w:val="28"/>
        </w:rPr>
        <w:br/>
      </w:r>
      <w:r w:rsidRPr="00010CD5">
        <w:rPr>
          <w:sz w:val="28"/>
          <w:szCs w:val="28"/>
        </w:rPr>
        <w:t xml:space="preserve">«О Правилах землепользования и застройки города Новосибирска» и </w:t>
      </w:r>
      <w:r w:rsidR="00D17EFB" w:rsidRPr="00D17EFB">
        <w:rPr>
          <w:sz w:val="28"/>
          <w:szCs w:val="28"/>
        </w:rPr>
        <w:t>решением Совета депутатов города Новосибирска от 20.06.2018 № 640 «О порядке организации и проведения в городе Новосибирске общественных обсуждений и публичных слушаний в соответствии с законодательством о градостроительной деятельности»</w:t>
      </w:r>
      <w:r w:rsidRPr="00010CD5">
        <w:rPr>
          <w:sz w:val="28"/>
          <w:szCs w:val="28"/>
        </w:rPr>
        <w:t>.</w:t>
      </w:r>
    </w:p>
    <w:p w:rsidR="00192EFB" w:rsidRPr="00010CD5" w:rsidRDefault="00192EFB" w:rsidP="00192EFB">
      <w:pPr>
        <w:suppressAutoHyphens/>
        <w:ind w:firstLine="709"/>
        <w:jc w:val="both"/>
        <w:rPr>
          <w:sz w:val="28"/>
          <w:szCs w:val="28"/>
        </w:rPr>
      </w:pPr>
      <w:r w:rsidRPr="003641AE">
        <w:rPr>
          <w:sz w:val="28"/>
          <w:szCs w:val="28"/>
        </w:rPr>
        <w:t>3. </w:t>
      </w:r>
      <w:r>
        <w:rPr>
          <w:sz w:val="28"/>
          <w:szCs w:val="28"/>
        </w:rPr>
        <w:t xml:space="preserve">Учет внесенных предложений и замечаний от </w:t>
      </w:r>
      <w:r w:rsidRPr="00683DC1">
        <w:rPr>
          <w:sz w:val="28"/>
          <w:szCs w:val="28"/>
        </w:rPr>
        <w:t xml:space="preserve">участников общественных обсуждений </w:t>
      </w:r>
      <w:r>
        <w:rPr>
          <w:sz w:val="28"/>
          <w:szCs w:val="28"/>
        </w:rPr>
        <w:t xml:space="preserve">целесообразен в части отсутствия обоснования у </w:t>
      </w:r>
      <w:r>
        <w:rPr>
          <w:spacing w:val="1"/>
          <w:sz w:val="28"/>
          <w:szCs w:val="28"/>
        </w:rPr>
        <w:t>о</w:t>
      </w:r>
      <w:r w:rsidRPr="00A13323">
        <w:rPr>
          <w:spacing w:val="1"/>
          <w:sz w:val="28"/>
          <w:szCs w:val="28"/>
        </w:rPr>
        <w:t>бществ</w:t>
      </w:r>
      <w:r>
        <w:rPr>
          <w:spacing w:val="1"/>
          <w:sz w:val="28"/>
          <w:szCs w:val="28"/>
        </w:rPr>
        <w:t>а</w:t>
      </w:r>
      <w:r w:rsidRPr="00A13323">
        <w:rPr>
          <w:spacing w:val="1"/>
          <w:sz w:val="28"/>
          <w:szCs w:val="28"/>
        </w:rPr>
        <w:t xml:space="preserve"> с ограниченной ответственностью</w:t>
      </w:r>
      <w:r>
        <w:rPr>
          <w:sz w:val="28"/>
          <w:szCs w:val="28"/>
        </w:rPr>
        <w:t> «</w:t>
      </w:r>
      <w:r w:rsidRPr="00A13323">
        <w:rPr>
          <w:spacing w:val="1"/>
          <w:sz w:val="28"/>
          <w:szCs w:val="28"/>
        </w:rPr>
        <w:t>Новосибирский квартал</w:t>
      </w:r>
      <w:r>
        <w:rPr>
          <w:sz w:val="28"/>
          <w:szCs w:val="28"/>
        </w:rPr>
        <w:t>» на обращение за предоставлением разрешения на отклонения от предельных параметров.</w:t>
      </w:r>
    </w:p>
    <w:p w:rsidR="002F2407" w:rsidRPr="00A62B00" w:rsidRDefault="00192EFB" w:rsidP="002F2407">
      <w:pPr>
        <w:suppressAutoHyphens/>
        <w:ind w:firstLine="708"/>
        <w:jc w:val="both"/>
        <w:rPr>
          <w:spacing w:val="1"/>
          <w:sz w:val="28"/>
          <w:szCs w:val="28"/>
        </w:rPr>
      </w:pPr>
      <w:r>
        <w:rPr>
          <w:sz w:val="28"/>
          <w:szCs w:val="28"/>
        </w:rPr>
        <w:t>4</w:t>
      </w:r>
      <w:r w:rsidR="00430231" w:rsidRPr="00433034">
        <w:rPr>
          <w:sz w:val="28"/>
          <w:szCs w:val="28"/>
        </w:rPr>
        <w:t>.</w:t>
      </w:r>
      <w:r w:rsidR="00430231" w:rsidRPr="004E2EDF">
        <w:rPr>
          <w:sz w:val="28"/>
          <w:szCs w:val="28"/>
        </w:rPr>
        <w:t> </w:t>
      </w:r>
      <w:r w:rsidR="00171554">
        <w:rPr>
          <w:b/>
          <w:sz w:val="28"/>
          <w:szCs w:val="28"/>
        </w:rPr>
        <w:t>Отказать в предоставлении разрешения</w:t>
      </w:r>
      <w:r w:rsidR="003307B4" w:rsidRPr="00010CD5">
        <w:rPr>
          <w:sz w:val="28"/>
          <w:szCs w:val="28"/>
        </w:rPr>
        <w:t xml:space="preserve"> на отклонение от предельных параметров разрешенного строительства, реконструкции объектов капитального строительства</w:t>
      </w:r>
      <w:r w:rsidR="00430231" w:rsidRPr="004E2EDF">
        <w:rPr>
          <w:spacing w:val="1"/>
          <w:sz w:val="28"/>
          <w:szCs w:val="28"/>
        </w:rPr>
        <w:t xml:space="preserve"> </w:t>
      </w:r>
      <w:r w:rsidR="006B51D0">
        <w:rPr>
          <w:spacing w:val="1"/>
          <w:sz w:val="28"/>
          <w:szCs w:val="28"/>
        </w:rPr>
        <w:t>о</w:t>
      </w:r>
      <w:r w:rsidR="006B51D0" w:rsidRPr="006B51D0">
        <w:rPr>
          <w:spacing w:val="1"/>
          <w:sz w:val="28"/>
          <w:szCs w:val="28"/>
        </w:rPr>
        <w:t xml:space="preserve">бществу с ограниченной ответственностью </w:t>
      </w:r>
      <w:r w:rsidR="006B51D0" w:rsidRPr="006B51D0">
        <w:rPr>
          <w:spacing w:val="1"/>
          <w:sz w:val="28"/>
          <w:szCs w:val="28"/>
        </w:rPr>
        <w:lastRenderedPageBreak/>
        <w:t>«Новосибирский квартал» (на основании заявления в связи с тем, что конфигурация земельного участка и наличие инженерных сетей являются неблагоприятными для застройки) для земельного участка с кадастровым номером 54:35:032685:172 площадью 0,7025 га, расположенного по адресу: Российская Федерация, Новосибирская область, город Новосибирск, ул. Дачная (зона делового, общественного и коммерческого назначения (ОД-1), подзона делового, общественного и коммерческого назначения с объектами различной плотности жилой застройки (ОД-1.1</w:t>
      </w:r>
      <w:r w:rsidR="006B51D0" w:rsidRPr="00A62B00">
        <w:rPr>
          <w:spacing w:val="1"/>
          <w:sz w:val="28"/>
          <w:szCs w:val="28"/>
        </w:rPr>
        <w:t>))</w:t>
      </w:r>
      <w:r w:rsidRPr="00A62B00">
        <w:rPr>
          <w:spacing w:val="1"/>
          <w:sz w:val="28"/>
          <w:szCs w:val="28"/>
        </w:rPr>
        <w:t xml:space="preserve"> в связи с тем что, отсутствуют обоснования, предусмотренные частью 1 статьи 40 Градостроительного кодекса Российской Федерации, </w:t>
      </w:r>
      <w:r w:rsidR="00A62B00" w:rsidRPr="00A62B00">
        <w:rPr>
          <w:spacing w:val="1"/>
          <w:sz w:val="28"/>
          <w:szCs w:val="28"/>
        </w:rPr>
        <w:t>а именно конфигурация земельного участка и наличие инженерных сетей не являются неблагоприятными для застройки</w:t>
      </w:r>
      <w:r w:rsidR="00A62B00">
        <w:rPr>
          <w:spacing w:val="1"/>
          <w:sz w:val="28"/>
          <w:szCs w:val="28"/>
        </w:rPr>
        <w:t>:</w:t>
      </w:r>
    </w:p>
    <w:p w:rsidR="006B51D0" w:rsidRPr="006B51D0" w:rsidRDefault="006B51D0" w:rsidP="006B51D0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  <w:r w:rsidRPr="006B51D0">
        <w:rPr>
          <w:spacing w:val="1"/>
          <w:sz w:val="28"/>
          <w:szCs w:val="28"/>
        </w:rPr>
        <w:t xml:space="preserve">в части увеличения предельного максимального коэффициента плотности застройки земельного участка для объектов капитального строительства с видом разрешенного использования «многоквартирные многоэтажные дома», с 2,5 до </w:t>
      </w:r>
      <w:r w:rsidR="00782BC6">
        <w:rPr>
          <w:spacing w:val="1"/>
          <w:sz w:val="28"/>
          <w:szCs w:val="28"/>
        </w:rPr>
        <w:t>2</w:t>
      </w:r>
      <w:r w:rsidRPr="006B51D0">
        <w:rPr>
          <w:spacing w:val="1"/>
          <w:sz w:val="28"/>
          <w:szCs w:val="28"/>
        </w:rPr>
        <w:t>,78.</w:t>
      </w:r>
    </w:p>
    <w:p w:rsidR="002950C3" w:rsidRDefault="006B51D0" w:rsidP="006B51D0">
      <w:pPr>
        <w:spacing w:line="240" w:lineRule="atLeast"/>
        <w:ind w:firstLine="720"/>
        <w:jc w:val="both"/>
        <w:rPr>
          <w:sz w:val="28"/>
          <w:szCs w:val="28"/>
        </w:rPr>
      </w:pPr>
      <w:r w:rsidRPr="006B51D0">
        <w:rPr>
          <w:spacing w:val="1"/>
          <w:sz w:val="28"/>
          <w:szCs w:val="28"/>
        </w:rPr>
        <w:t>в части уменьшения предельного минимального размера площадок для игр детей, отдыха взрослого населения, занятий физкультурой, хозяйственных целей и озеленения для объектов капитального строительства в границах земельного участка с видом разрешенного использования «многоэтажная жилая застройка» с 2600,04 кв. м до 2322,04 кв. м</w:t>
      </w:r>
      <w:r w:rsidR="002F2407">
        <w:rPr>
          <w:spacing w:val="1"/>
          <w:sz w:val="28"/>
          <w:szCs w:val="28"/>
        </w:rPr>
        <w:t>.</w:t>
      </w:r>
    </w:p>
    <w:p w:rsidR="00F508AF" w:rsidRDefault="00F508AF" w:rsidP="005D213F">
      <w:pPr>
        <w:spacing w:line="240" w:lineRule="atLeast"/>
        <w:ind w:firstLine="709"/>
        <w:jc w:val="both"/>
        <w:rPr>
          <w:sz w:val="28"/>
          <w:szCs w:val="28"/>
        </w:rPr>
      </w:pPr>
    </w:p>
    <w:p w:rsidR="00736989" w:rsidRPr="007B55EF" w:rsidRDefault="00736989" w:rsidP="005D213F">
      <w:pPr>
        <w:spacing w:line="240" w:lineRule="atLeast"/>
        <w:ind w:firstLine="709"/>
        <w:jc w:val="both"/>
        <w:rPr>
          <w:sz w:val="28"/>
          <w:szCs w:val="28"/>
        </w:rPr>
      </w:pPr>
    </w:p>
    <w:tbl>
      <w:tblPr>
        <w:tblStyle w:val="a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536"/>
      </w:tblGrid>
      <w:tr w:rsidR="008416C8" w:rsidRPr="007B55EF" w:rsidTr="00D01431">
        <w:tc>
          <w:tcPr>
            <w:tcW w:w="5211" w:type="dxa"/>
          </w:tcPr>
          <w:p w:rsidR="008416C8" w:rsidRPr="007B55EF" w:rsidRDefault="00E07E1F" w:rsidP="00E07E1F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  <w:r>
              <w:rPr>
                <w:sz w:val="27"/>
                <w:szCs w:val="27"/>
              </w:rPr>
              <w:t>З</w:t>
            </w:r>
            <w:r w:rsidR="00931F8E">
              <w:rPr>
                <w:sz w:val="27"/>
                <w:szCs w:val="27"/>
              </w:rPr>
              <w:t>аместител</w:t>
            </w:r>
            <w:r>
              <w:rPr>
                <w:sz w:val="27"/>
                <w:szCs w:val="27"/>
              </w:rPr>
              <w:t>ь</w:t>
            </w:r>
            <w:r w:rsidR="00931F8E" w:rsidRPr="000823AA">
              <w:rPr>
                <w:sz w:val="27"/>
                <w:szCs w:val="27"/>
              </w:rPr>
              <w:t xml:space="preserve"> председателя комиссии по подготовке проекта правил землепользования и застройки города Новосибирска</w:t>
            </w:r>
          </w:p>
        </w:tc>
        <w:tc>
          <w:tcPr>
            <w:tcW w:w="4536" w:type="dxa"/>
          </w:tcPr>
          <w:p w:rsidR="003F71E6" w:rsidRPr="007B55EF" w:rsidRDefault="003F71E6" w:rsidP="002519F2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3F71E6" w:rsidRPr="007B55EF" w:rsidRDefault="003F71E6" w:rsidP="002519F2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8416C8" w:rsidRPr="007B55EF" w:rsidRDefault="00E07E1F" w:rsidP="005E4526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  <w:r>
              <w:rPr>
                <w:spacing w:val="0"/>
                <w:sz w:val="28"/>
                <w:szCs w:val="28"/>
              </w:rPr>
              <w:t>В. Н</w:t>
            </w:r>
            <w:r w:rsidRPr="007B55EF">
              <w:rPr>
                <w:spacing w:val="0"/>
                <w:sz w:val="28"/>
                <w:szCs w:val="28"/>
              </w:rPr>
              <w:t xml:space="preserve">. </w:t>
            </w:r>
            <w:r>
              <w:rPr>
                <w:spacing w:val="0"/>
                <w:sz w:val="28"/>
                <w:szCs w:val="28"/>
              </w:rPr>
              <w:t>Столбов</w:t>
            </w:r>
          </w:p>
        </w:tc>
      </w:tr>
      <w:tr w:rsidR="008416C8" w:rsidRPr="007B55EF" w:rsidTr="00D01431">
        <w:tc>
          <w:tcPr>
            <w:tcW w:w="5211" w:type="dxa"/>
          </w:tcPr>
          <w:p w:rsidR="006824DF" w:rsidRDefault="006824DF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010CD5" w:rsidRPr="007B55EF" w:rsidRDefault="00010CD5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8416C8" w:rsidRPr="007B55EF" w:rsidRDefault="00B41016" w:rsidP="00B41016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  <w:r w:rsidRPr="007B55EF">
              <w:rPr>
                <w:spacing w:val="0"/>
                <w:sz w:val="28"/>
                <w:szCs w:val="28"/>
              </w:rPr>
              <w:t>С</w:t>
            </w:r>
            <w:r w:rsidR="008416C8" w:rsidRPr="007B55EF">
              <w:rPr>
                <w:spacing w:val="0"/>
                <w:sz w:val="28"/>
                <w:szCs w:val="28"/>
              </w:rPr>
              <w:t>екретар</w:t>
            </w:r>
            <w:r w:rsidRPr="007B55EF">
              <w:rPr>
                <w:spacing w:val="0"/>
                <w:sz w:val="28"/>
                <w:szCs w:val="28"/>
              </w:rPr>
              <w:t>ь</w:t>
            </w:r>
            <w:r w:rsidR="008416C8" w:rsidRPr="007B55EF">
              <w:rPr>
                <w:spacing w:val="0"/>
                <w:sz w:val="28"/>
                <w:szCs w:val="28"/>
              </w:rPr>
              <w:t xml:space="preserve"> комиссии по подготовке проекта правил землепользования и застройки города Новосибирска</w:t>
            </w:r>
          </w:p>
        </w:tc>
        <w:tc>
          <w:tcPr>
            <w:tcW w:w="4536" w:type="dxa"/>
          </w:tcPr>
          <w:p w:rsidR="008416C8" w:rsidRPr="007B55EF" w:rsidRDefault="008416C8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3F71E6" w:rsidRPr="007B55EF" w:rsidRDefault="003F71E6" w:rsidP="00C60D25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3F71E6" w:rsidRPr="007B55EF" w:rsidRDefault="003F71E6" w:rsidP="00C60D25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D01431" w:rsidRDefault="00D01431" w:rsidP="00CC5127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8416C8" w:rsidRPr="007B55EF" w:rsidRDefault="008B029C" w:rsidP="00CC5127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  <w:r>
              <w:rPr>
                <w:spacing w:val="0"/>
                <w:sz w:val="28"/>
                <w:szCs w:val="28"/>
              </w:rPr>
              <w:t>Е</w:t>
            </w:r>
            <w:r w:rsidRPr="007B55EF">
              <w:rPr>
                <w:spacing w:val="0"/>
                <w:sz w:val="28"/>
                <w:szCs w:val="28"/>
              </w:rPr>
              <w:t>. В. С</w:t>
            </w:r>
            <w:r>
              <w:rPr>
                <w:spacing w:val="0"/>
                <w:sz w:val="28"/>
                <w:szCs w:val="28"/>
              </w:rPr>
              <w:t>пасская</w:t>
            </w:r>
          </w:p>
        </w:tc>
      </w:tr>
    </w:tbl>
    <w:p w:rsidR="006067D8" w:rsidRDefault="006067D8" w:rsidP="00ED3481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sectPr w:rsidR="006067D8" w:rsidSect="00736989">
      <w:headerReference w:type="default" r:id="rId14"/>
      <w:pgSz w:w="11906" w:h="16838"/>
      <w:pgMar w:top="881" w:right="566" w:bottom="851" w:left="1701" w:header="426" w:footer="72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5B69" w:rsidRDefault="00645B69" w:rsidP="00330C25">
      <w:r>
        <w:separator/>
      </w:r>
    </w:p>
  </w:endnote>
  <w:endnote w:type="continuationSeparator" w:id="0">
    <w:p w:rsidR="00645B69" w:rsidRDefault="00645B69" w:rsidP="00330C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5B69" w:rsidRDefault="00645B69" w:rsidP="00330C25">
      <w:r>
        <w:separator/>
      </w:r>
    </w:p>
  </w:footnote>
  <w:footnote w:type="continuationSeparator" w:id="0">
    <w:p w:rsidR="00645B69" w:rsidRDefault="00645B69" w:rsidP="00330C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323558"/>
      <w:docPartObj>
        <w:docPartGallery w:val="Page Numbers (Top of Page)"/>
        <w:docPartUnique/>
      </w:docPartObj>
    </w:sdtPr>
    <w:sdtContent>
      <w:p w:rsidR="00645B69" w:rsidRDefault="00645B69">
        <w:pPr>
          <w:pStyle w:val="a3"/>
          <w:jc w:val="center"/>
        </w:pPr>
        <w:r w:rsidRPr="00EB7D68">
          <w:rPr>
            <w:sz w:val="24"/>
            <w:szCs w:val="24"/>
          </w:rPr>
          <w:fldChar w:fldCharType="begin"/>
        </w:r>
        <w:r w:rsidRPr="00EB7D68">
          <w:rPr>
            <w:sz w:val="24"/>
            <w:szCs w:val="24"/>
          </w:rPr>
          <w:instrText xml:space="preserve"> PAGE   \* MERGEFORMAT </w:instrText>
        </w:r>
        <w:r w:rsidRPr="00EB7D68">
          <w:rPr>
            <w:sz w:val="24"/>
            <w:szCs w:val="24"/>
          </w:rPr>
          <w:fldChar w:fldCharType="separate"/>
        </w:r>
        <w:r w:rsidR="00F364BD">
          <w:rPr>
            <w:noProof/>
            <w:sz w:val="24"/>
            <w:szCs w:val="24"/>
          </w:rPr>
          <w:t>9</w:t>
        </w:r>
        <w:r w:rsidRPr="00EB7D68">
          <w:rPr>
            <w:sz w:val="24"/>
            <w:szCs w:val="24"/>
          </w:rPr>
          <w:fldChar w:fldCharType="end"/>
        </w:r>
      </w:p>
    </w:sdtContent>
  </w:sdt>
  <w:p w:rsidR="00645B69" w:rsidRDefault="00645B69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364C7"/>
    <w:multiLevelType w:val="hybridMultilevel"/>
    <w:tmpl w:val="2CD68C32"/>
    <w:lvl w:ilvl="0" w:tplc="874ABD86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16C8"/>
    <w:rsid w:val="0000011A"/>
    <w:rsid w:val="000038D1"/>
    <w:rsid w:val="00003F8E"/>
    <w:rsid w:val="00010226"/>
    <w:rsid w:val="00010CD5"/>
    <w:rsid w:val="00011279"/>
    <w:rsid w:val="0001494E"/>
    <w:rsid w:val="00017BB0"/>
    <w:rsid w:val="000216FB"/>
    <w:rsid w:val="000238ED"/>
    <w:rsid w:val="00023B96"/>
    <w:rsid w:val="00027870"/>
    <w:rsid w:val="00040ECD"/>
    <w:rsid w:val="00041FC0"/>
    <w:rsid w:val="000442A3"/>
    <w:rsid w:val="00045CD3"/>
    <w:rsid w:val="00060B90"/>
    <w:rsid w:val="00090839"/>
    <w:rsid w:val="000938F3"/>
    <w:rsid w:val="00093E91"/>
    <w:rsid w:val="000A005E"/>
    <w:rsid w:val="000A08E0"/>
    <w:rsid w:val="000A1788"/>
    <w:rsid w:val="000A41A5"/>
    <w:rsid w:val="000B56CC"/>
    <w:rsid w:val="000B7766"/>
    <w:rsid w:val="000C2563"/>
    <w:rsid w:val="000C732F"/>
    <w:rsid w:val="000C773D"/>
    <w:rsid w:val="000D0A35"/>
    <w:rsid w:val="000D168F"/>
    <w:rsid w:val="000D2E1F"/>
    <w:rsid w:val="000E79F6"/>
    <w:rsid w:val="000F4054"/>
    <w:rsid w:val="00123491"/>
    <w:rsid w:val="00133470"/>
    <w:rsid w:val="0014253E"/>
    <w:rsid w:val="00142D46"/>
    <w:rsid w:val="00143268"/>
    <w:rsid w:val="0015713E"/>
    <w:rsid w:val="00165314"/>
    <w:rsid w:val="001668D5"/>
    <w:rsid w:val="00171554"/>
    <w:rsid w:val="0017286A"/>
    <w:rsid w:val="00175073"/>
    <w:rsid w:val="00180B41"/>
    <w:rsid w:val="00181982"/>
    <w:rsid w:val="00192434"/>
    <w:rsid w:val="00192EFB"/>
    <w:rsid w:val="00196CDC"/>
    <w:rsid w:val="001A1F05"/>
    <w:rsid w:val="001A2DF9"/>
    <w:rsid w:val="001A3E7E"/>
    <w:rsid w:val="001A537F"/>
    <w:rsid w:val="001B05D7"/>
    <w:rsid w:val="001B12CC"/>
    <w:rsid w:val="001B692C"/>
    <w:rsid w:val="001C7A7B"/>
    <w:rsid w:val="001D3EAF"/>
    <w:rsid w:val="001E642E"/>
    <w:rsid w:val="001F071C"/>
    <w:rsid w:val="001F1602"/>
    <w:rsid w:val="001F1FF5"/>
    <w:rsid w:val="001F280F"/>
    <w:rsid w:val="001F4A58"/>
    <w:rsid w:val="001F50DA"/>
    <w:rsid w:val="002007B1"/>
    <w:rsid w:val="00212254"/>
    <w:rsid w:val="00212EEA"/>
    <w:rsid w:val="0021537A"/>
    <w:rsid w:val="00216A18"/>
    <w:rsid w:val="00221303"/>
    <w:rsid w:val="00233FA4"/>
    <w:rsid w:val="0023702A"/>
    <w:rsid w:val="00243358"/>
    <w:rsid w:val="00243EB7"/>
    <w:rsid w:val="00244BD6"/>
    <w:rsid w:val="002519F2"/>
    <w:rsid w:val="00261E08"/>
    <w:rsid w:val="002644F3"/>
    <w:rsid w:val="00265E5F"/>
    <w:rsid w:val="002669C5"/>
    <w:rsid w:val="002676C4"/>
    <w:rsid w:val="00267FF3"/>
    <w:rsid w:val="0028784D"/>
    <w:rsid w:val="002950C3"/>
    <w:rsid w:val="00295DAD"/>
    <w:rsid w:val="002A0172"/>
    <w:rsid w:val="002A13AC"/>
    <w:rsid w:val="002A24F5"/>
    <w:rsid w:val="002A3263"/>
    <w:rsid w:val="002A6A1D"/>
    <w:rsid w:val="002B24BD"/>
    <w:rsid w:val="002B3EC6"/>
    <w:rsid w:val="002B4295"/>
    <w:rsid w:val="002B6712"/>
    <w:rsid w:val="002C21A1"/>
    <w:rsid w:val="002C675C"/>
    <w:rsid w:val="002D0007"/>
    <w:rsid w:val="002D0140"/>
    <w:rsid w:val="002E010B"/>
    <w:rsid w:val="002E637E"/>
    <w:rsid w:val="002F2407"/>
    <w:rsid w:val="002F31E5"/>
    <w:rsid w:val="002F48BE"/>
    <w:rsid w:val="00303D91"/>
    <w:rsid w:val="003073AF"/>
    <w:rsid w:val="00314EC3"/>
    <w:rsid w:val="003307B4"/>
    <w:rsid w:val="00330C25"/>
    <w:rsid w:val="00336587"/>
    <w:rsid w:val="00337793"/>
    <w:rsid w:val="003407D3"/>
    <w:rsid w:val="00341CFD"/>
    <w:rsid w:val="00343157"/>
    <w:rsid w:val="00345B0F"/>
    <w:rsid w:val="00354957"/>
    <w:rsid w:val="00360943"/>
    <w:rsid w:val="00365399"/>
    <w:rsid w:val="00373B25"/>
    <w:rsid w:val="0038766E"/>
    <w:rsid w:val="0039010C"/>
    <w:rsid w:val="00392510"/>
    <w:rsid w:val="003A00D9"/>
    <w:rsid w:val="003A43E3"/>
    <w:rsid w:val="003A5FA0"/>
    <w:rsid w:val="003B17A5"/>
    <w:rsid w:val="003B19F4"/>
    <w:rsid w:val="003B787B"/>
    <w:rsid w:val="003C11AB"/>
    <w:rsid w:val="003C1A7E"/>
    <w:rsid w:val="003C285D"/>
    <w:rsid w:val="003D1DC6"/>
    <w:rsid w:val="003D32ED"/>
    <w:rsid w:val="003D6535"/>
    <w:rsid w:val="003D7990"/>
    <w:rsid w:val="003F24F9"/>
    <w:rsid w:val="003F71E6"/>
    <w:rsid w:val="00406782"/>
    <w:rsid w:val="00407A4A"/>
    <w:rsid w:val="004115B6"/>
    <w:rsid w:val="00412D8A"/>
    <w:rsid w:val="00420F9A"/>
    <w:rsid w:val="00424C33"/>
    <w:rsid w:val="0042603F"/>
    <w:rsid w:val="00426C68"/>
    <w:rsid w:val="00430231"/>
    <w:rsid w:val="00431D3B"/>
    <w:rsid w:val="00433034"/>
    <w:rsid w:val="004363DD"/>
    <w:rsid w:val="00437094"/>
    <w:rsid w:val="00440188"/>
    <w:rsid w:val="004424DF"/>
    <w:rsid w:val="00445E34"/>
    <w:rsid w:val="004473CD"/>
    <w:rsid w:val="004552E3"/>
    <w:rsid w:val="0045572F"/>
    <w:rsid w:val="0046243D"/>
    <w:rsid w:val="0046283D"/>
    <w:rsid w:val="004665D5"/>
    <w:rsid w:val="00473011"/>
    <w:rsid w:val="00474A50"/>
    <w:rsid w:val="00480AE6"/>
    <w:rsid w:val="004929DE"/>
    <w:rsid w:val="00495FEB"/>
    <w:rsid w:val="004A1CA2"/>
    <w:rsid w:val="004A22AB"/>
    <w:rsid w:val="004A54FF"/>
    <w:rsid w:val="004A7E13"/>
    <w:rsid w:val="004C6EDB"/>
    <w:rsid w:val="004C7F12"/>
    <w:rsid w:val="004D7D19"/>
    <w:rsid w:val="004E10AD"/>
    <w:rsid w:val="004E32CD"/>
    <w:rsid w:val="004E7CB2"/>
    <w:rsid w:val="004F563E"/>
    <w:rsid w:val="004F6EC8"/>
    <w:rsid w:val="0050741E"/>
    <w:rsid w:val="00511E73"/>
    <w:rsid w:val="0052147D"/>
    <w:rsid w:val="00523471"/>
    <w:rsid w:val="005256FA"/>
    <w:rsid w:val="00533BF3"/>
    <w:rsid w:val="00547FCE"/>
    <w:rsid w:val="00551DA3"/>
    <w:rsid w:val="00554401"/>
    <w:rsid w:val="00555B32"/>
    <w:rsid w:val="0055696B"/>
    <w:rsid w:val="00557219"/>
    <w:rsid w:val="005619DF"/>
    <w:rsid w:val="0057692F"/>
    <w:rsid w:val="00577EB7"/>
    <w:rsid w:val="00583899"/>
    <w:rsid w:val="005919AF"/>
    <w:rsid w:val="00592615"/>
    <w:rsid w:val="0059741E"/>
    <w:rsid w:val="00597A92"/>
    <w:rsid w:val="005B4ADA"/>
    <w:rsid w:val="005B56C1"/>
    <w:rsid w:val="005C42B7"/>
    <w:rsid w:val="005C59FE"/>
    <w:rsid w:val="005C6F2B"/>
    <w:rsid w:val="005C75E8"/>
    <w:rsid w:val="005D0ABC"/>
    <w:rsid w:val="005D213F"/>
    <w:rsid w:val="005E1622"/>
    <w:rsid w:val="005E4526"/>
    <w:rsid w:val="005E7B84"/>
    <w:rsid w:val="005F03C6"/>
    <w:rsid w:val="005F13B5"/>
    <w:rsid w:val="0060473D"/>
    <w:rsid w:val="006067D8"/>
    <w:rsid w:val="0062244E"/>
    <w:rsid w:val="00627C6D"/>
    <w:rsid w:val="00633C77"/>
    <w:rsid w:val="0063412F"/>
    <w:rsid w:val="00636976"/>
    <w:rsid w:val="00641ACE"/>
    <w:rsid w:val="00642D46"/>
    <w:rsid w:val="00644F17"/>
    <w:rsid w:val="00645B69"/>
    <w:rsid w:val="0064790E"/>
    <w:rsid w:val="00656E1A"/>
    <w:rsid w:val="00661565"/>
    <w:rsid w:val="00661B97"/>
    <w:rsid w:val="00665042"/>
    <w:rsid w:val="00666BD1"/>
    <w:rsid w:val="00672451"/>
    <w:rsid w:val="0067274F"/>
    <w:rsid w:val="006824DF"/>
    <w:rsid w:val="00683DC1"/>
    <w:rsid w:val="00696A72"/>
    <w:rsid w:val="006A0D09"/>
    <w:rsid w:val="006A1939"/>
    <w:rsid w:val="006A2074"/>
    <w:rsid w:val="006A7B35"/>
    <w:rsid w:val="006B51D0"/>
    <w:rsid w:val="006C6A2D"/>
    <w:rsid w:val="006D5402"/>
    <w:rsid w:val="006D7EFE"/>
    <w:rsid w:val="006E3DA7"/>
    <w:rsid w:val="006E42B8"/>
    <w:rsid w:val="006E5305"/>
    <w:rsid w:val="006F227A"/>
    <w:rsid w:val="006F28F2"/>
    <w:rsid w:val="006F5DF1"/>
    <w:rsid w:val="00714E2D"/>
    <w:rsid w:val="00720124"/>
    <w:rsid w:val="00723C06"/>
    <w:rsid w:val="00725984"/>
    <w:rsid w:val="007259E4"/>
    <w:rsid w:val="007268D9"/>
    <w:rsid w:val="00732035"/>
    <w:rsid w:val="0073295A"/>
    <w:rsid w:val="00732D9D"/>
    <w:rsid w:val="00736989"/>
    <w:rsid w:val="007416D9"/>
    <w:rsid w:val="00742E65"/>
    <w:rsid w:val="00745489"/>
    <w:rsid w:val="00746850"/>
    <w:rsid w:val="00753B9F"/>
    <w:rsid w:val="007602F6"/>
    <w:rsid w:val="00761063"/>
    <w:rsid w:val="007617CF"/>
    <w:rsid w:val="0076497C"/>
    <w:rsid w:val="007651B4"/>
    <w:rsid w:val="00771D51"/>
    <w:rsid w:val="007733DF"/>
    <w:rsid w:val="0077474F"/>
    <w:rsid w:val="00782BC6"/>
    <w:rsid w:val="00784174"/>
    <w:rsid w:val="00786EE7"/>
    <w:rsid w:val="0079641A"/>
    <w:rsid w:val="00796FD3"/>
    <w:rsid w:val="007A1587"/>
    <w:rsid w:val="007B0A30"/>
    <w:rsid w:val="007B0F52"/>
    <w:rsid w:val="007B55EF"/>
    <w:rsid w:val="007C0E11"/>
    <w:rsid w:val="007D0107"/>
    <w:rsid w:val="007D1499"/>
    <w:rsid w:val="007D6ABB"/>
    <w:rsid w:val="007D70C0"/>
    <w:rsid w:val="007E1A9A"/>
    <w:rsid w:val="007E1FB1"/>
    <w:rsid w:val="007E4843"/>
    <w:rsid w:val="007E7022"/>
    <w:rsid w:val="007F1458"/>
    <w:rsid w:val="007F290B"/>
    <w:rsid w:val="007F368D"/>
    <w:rsid w:val="007F382A"/>
    <w:rsid w:val="007F4947"/>
    <w:rsid w:val="007F4FC3"/>
    <w:rsid w:val="007F53C9"/>
    <w:rsid w:val="007F56AA"/>
    <w:rsid w:val="007F608B"/>
    <w:rsid w:val="007F7835"/>
    <w:rsid w:val="00802AFA"/>
    <w:rsid w:val="00804A34"/>
    <w:rsid w:val="00810979"/>
    <w:rsid w:val="0083054C"/>
    <w:rsid w:val="008315FC"/>
    <w:rsid w:val="00832CC0"/>
    <w:rsid w:val="008335D5"/>
    <w:rsid w:val="008338E8"/>
    <w:rsid w:val="008412FB"/>
    <w:rsid w:val="008416C8"/>
    <w:rsid w:val="00845C06"/>
    <w:rsid w:val="00851817"/>
    <w:rsid w:val="00855438"/>
    <w:rsid w:val="0086047F"/>
    <w:rsid w:val="008604E2"/>
    <w:rsid w:val="008628C4"/>
    <w:rsid w:val="00862D3B"/>
    <w:rsid w:val="00862EA5"/>
    <w:rsid w:val="00864868"/>
    <w:rsid w:val="00874649"/>
    <w:rsid w:val="00875A6D"/>
    <w:rsid w:val="008816D9"/>
    <w:rsid w:val="00883F3A"/>
    <w:rsid w:val="0089292D"/>
    <w:rsid w:val="00892F26"/>
    <w:rsid w:val="008A10D2"/>
    <w:rsid w:val="008A65C8"/>
    <w:rsid w:val="008B029C"/>
    <w:rsid w:val="008B1ACF"/>
    <w:rsid w:val="008B6ABC"/>
    <w:rsid w:val="008B74E4"/>
    <w:rsid w:val="008B7CFC"/>
    <w:rsid w:val="008C00E0"/>
    <w:rsid w:val="008C0501"/>
    <w:rsid w:val="008C07D8"/>
    <w:rsid w:val="008D1802"/>
    <w:rsid w:val="008D3715"/>
    <w:rsid w:val="008E44C5"/>
    <w:rsid w:val="008E4ABD"/>
    <w:rsid w:val="00912EAD"/>
    <w:rsid w:val="00931C9D"/>
    <w:rsid w:val="00931F8E"/>
    <w:rsid w:val="00944DDD"/>
    <w:rsid w:val="00945F1E"/>
    <w:rsid w:val="00947230"/>
    <w:rsid w:val="009500C1"/>
    <w:rsid w:val="00951550"/>
    <w:rsid w:val="00954BBF"/>
    <w:rsid w:val="009573E3"/>
    <w:rsid w:val="00966951"/>
    <w:rsid w:val="00971DEC"/>
    <w:rsid w:val="00974F8E"/>
    <w:rsid w:val="00976A20"/>
    <w:rsid w:val="0098502D"/>
    <w:rsid w:val="0099431F"/>
    <w:rsid w:val="00996BEC"/>
    <w:rsid w:val="009A0088"/>
    <w:rsid w:val="009A23A8"/>
    <w:rsid w:val="009A30FD"/>
    <w:rsid w:val="009A4FD0"/>
    <w:rsid w:val="009A51EA"/>
    <w:rsid w:val="009B10C7"/>
    <w:rsid w:val="009C55D9"/>
    <w:rsid w:val="009C60DB"/>
    <w:rsid w:val="009E010C"/>
    <w:rsid w:val="009E6102"/>
    <w:rsid w:val="009E7655"/>
    <w:rsid w:val="009F4F8E"/>
    <w:rsid w:val="009F698A"/>
    <w:rsid w:val="00A01AAA"/>
    <w:rsid w:val="00A13502"/>
    <w:rsid w:val="00A159CB"/>
    <w:rsid w:val="00A2236B"/>
    <w:rsid w:val="00A226C1"/>
    <w:rsid w:val="00A25A6C"/>
    <w:rsid w:val="00A300FE"/>
    <w:rsid w:val="00A3254B"/>
    <w:rsid w:val="00A32614"/>
    <w:rsid w:val="00A3699D"/>
    <w:rsid w:val="00A4431F"/>
    <w:rsid w:val="00A456E3"/>
    <w:rsid w:val="00A53945"/>
    <w:rsid w:val="00A602E0"/>
    <w:rsid w:val="00A62397"/>
    <w:rsid w:val="00A62B00"/>
    <w:rsid w:val="00A64BF1"/>
    <w:rsid w:val="00A67413"/>
    <w:rsid w:val="00A73F07"/>
    <w:rsid w:val="00A76EA7"/>
    <w:rsid w:val="00A8375B"/>
    <w:rsid w:val="00A838A3"/>
    <w:rsid w:val="00A85686"/>
    <w:rsid w:val="00A90C76"/>
    <w:rsid w:val="00A91F16"/>
    <w:rsid w:val="00A93860"/>
    <w:rsid w:val="00AA061C"/>
    <w:rsid w:val="00AA1EAC"/>
    <w:rsid w:val="00AA460E"/>
    <w:rsid w:val="00AB2EF8"/>
    <w:rsid w:val="00AB5A55"/>
    <w:rsid w:val="00AC0CA8"/>
    <w:rsid w:val="00AC1CEE"/>
    <w:rsid w:val="00AC2A07"/>
    <w:rsid w:val="00AC5C2B"/>
    <w:rsid w:val="00AD27DD"/>
    <w:rsid w:val="00AD7336"/>
    <w:rsid w:val="00AD77E1"/>
    <w:rsid w:val="00AD7CA7"/>
    <w:rsid w:val="00AE2C62"/>
    <w:rsid w:val="00AE5412"/>
    <w:rsid w:val="00AF4156"/>
    <w:rsid w:val="00AF6EC8"/>
    <w:rsid w:val="00B009A0"/>
    <w:rsid w:val="00B06903"/>
    <w:rsid w:val="00B07E8E"/>
    <w:rsid w:val="00B10CCC"/>
    <w:rsid w:val="00B11885"/>
    <w:rsid w:val="00B20CE7"/>
    <w:rsid w:val="00B20ED2"/>
    <w:rsid w:val="00B214F5"/>
    <w:rsid w:val="00B271C8"/>
    <w:rsid w:val="00B37C58"/>
    <w:rsid w:val="00B41016"/>
    <w:rsid w:val="00B43C70"/>
    <w:rsid w:val="00B44F5D"/>
    <w:rsid w:val="00B71E58"/>
    <w:rsid w:val="00B728C4"/>
    <w:rsid w:val="00B728F2"/>
    <w:rsid w:val="00B8124B"/>
    <w:rsid w:val="00B90F86"/>
    <w:rsid w:val="00B9584A"/>
    <w:rsid w:val="00BA57A5"/>
    <w:rsid w:val="00BA73D4"/>
    <w:rsid w:val="00BA77BC"/>
    <w:rsid w:val="00BB1B7C"/>
    <w:rsid w:val="00BB544F"/>
    <w:rsid w:val="00BB79F0"/>
    <w:rsid w:val="00BC173A"/>
    <w:rsid w:val="00BC2D54"/>
    <w:rsid w:val="00BC33BB"/>
    <w:rsid w:val="00BC3983"/>
    <w:rsid w:val="00BC5512"/>
    <w:rsid w:val="00BD7BA5"/>
    <w:rsid w:val="00BE070C"/>
    <w:rsid w:val="00C050A4"/>
    <w:rsid w:val="00C068EF"/>
    <w:rsid w:val="00C12489"/>
    <w:rsid w:val="00C172A3"/>
    <w:rsid w:val="00C202D0"/>
    <w:rsid w:val="00C22B27"/>
    <w:rsid w:val="00C32E73"/>
    <w:rsid w:val="00C36C20"/>
    <w:rsid w:val="00C36FA9"/>
    <w:rsid w:val="00C44F02"/>
    <w:rsid w:val="00C471F5"/>
    <w:rsid w:val="00C53667"/>
    <w:rsid w:val="00C60D25"/>
    <w:rsid w:val="00C62C4C"/>
    <w:rsid w:val="00C64FAF"/>
    <w:rsid w:val="00C67DE0"/>
    <w:rsid w:val="00C70CFA"/>
    <w:rsid w:val="00C72013"/>
    <w:rsid w:val="00C734C0"/>
    <w:rsid w:val="00C73FDC"/>
    <w:rsid w:val="00C74A8F"/>
    <w:rsid w:val="00C74C6F"/>
    <w:rsid w:val="00C75EA6"/>
    <w:rsid w:val="00C76D7C"/>
    <w:rsid w:val="00C779F6"/>
    <w:rsid w:val="00C971B4"/>
    <w:rsid w:val="00CA00B6"/>
    <w:rsid w:val="00CA091D"/>
    <w:rsid w:val="00CA1F14"/>
    <w:rsid w:val="00CB2467"/>
    <w:rsid w:val="00CB2D79"/>
    <w:rsid w:val="00CB69E5"/>
    <w:rsid w:val="00CC06EB"/>
    <w:rsid w:val="00CC20E1"/>
    <w:rsid w:val="00CC22A2"/>
    <w:rsid w:val="00CC35DB"/>
    <w:rsid w:val="00CC5127"/>
    <w:rsid w:val="00CC5D7B"/>
    <w:rsid w:val="00CD122A"/>
    <w:rsid w:val="00CD5269"/>
    <w:rsid w:val="00CE1E11"/>
    <w:rsid w:val="00CE2165"/>
    <w:rsid w:val="00CE2A78"/>
    <w:rsid w:val="00CE6D56"/>
    <w:rsid w:val="00CF4899"/>
    <w:rsid w:val="00D001BB"/>
    <w:rsid w:val="00D01431"/>
    <w:rsid w:val="00D0742A"/>
    <w:rsid w:val="00D07F54"/>
    <w:rsid w:val="00D15266"/>
    <w:rsid w:val="00D164EA"/>
    <w:rsid w:val="00D17EFB"/>
    <w:rsid w:val="00D21CAC"/>
    <w:rsid w:val="00D26C61"/>
    <w:rsid w:val="00D30986"/>
    <w:rsid w:val="00D3121F"/>
    <w:rsid w:val="00D329EC"/>
    <w:rsid w:val="00D3648F"/>
    <w:rsid w:val="00D37C42"/>
    <w:rsid w:val="00D50391"/>
    <w:rsid w:val="00D51EBF"/>
    <w:rsid w:val="00D52ECA"/>
    <w:rsid w:val="00D56808"/>
    <w:rsid w:val="00D573A4"/>
    <w:rsid w:val="00D60235"/>
    <w:rsid w:val="00D67B3C"/>
    <w:rsid w:val="00D740E9"/>
    <w:rsid w:val="00D9156A"/>
    <w:rsid w:val="00D94594"/>
    <w:rsid w:val="00D95DD3"/>
    <w:rsid w:val="00D96297"/>
    <w:rsid w:val="00D9650E"/>
    <w:rsid w:val="00DA0324"/>
    <w:rsid w:val="00DA3A3D"/>
    <w:rsid w:val="00DB3B7B"/>
    <w:rsid w:val="00DC1A51"/>
    <w:rsid w:val="00DC458F"/>
    <w:rsid w:val="00DC493A"/>
    <w:rsid w:val="00DC50F6"/>
    <w:rsid w:val="00DD133C"/>
    <w:rsid w:val="00DE5D23"/>
    <w:rsid w:val="00DF37BB"/>
    <w:rsid w:val="00DF5576"/>
    <w:rsid w:val="00E0462C"/>
    <w:rsid w:val="00E05583"/>
    <w:rsid w:val="00E058D9"/>
    <w:rsid w:val="00E05F50"/>
    <w:rsid w:val="00E07E1F"/>
    <w:rsid w:val="00E14254"/>
    <w:rsid w:val="00E1459D"/>
    <w:rsid w:val="00E20C5F"/>
    <w:rsid w:val="00E24A78"/>
    <w:rsid w:val="00E30B54"/>
    <w:rsid w:val="00E32694"/>
    <w:rsid w:val="00E3679B"/>
    <w:rsid w:val="00E40F32"/>
    <w:rsid w:val="00E46F50"/>
    <w:rsid w:val="00E55EC5"/>
    <w:rsid w:val="00E6070B"/>
    <w:rsid w:val="00E62206"/>
    <w:rsid w:val="00E732FB"/>
    <w:rsid w:val="00E754A5"/>
    <w:rsid w:val="00E75912"/>
    <w:rsid w:val="00E768E3"/>
    <w:rsid w:val="00E80B82"/>
    <w:rsid w:val="00E80EC1"/>
    <w:rsid w:val="00E90B12"/>
    <w:rsid w:val="00E90F78"/>
    <w:rsid w:val="00E93059"/>
    <w:rsid w:val="00EA0C0D"/>
    <w:rsid w:val="00EB72C4"/>
    <w:rsid w:val="00EB7D68"/>
    <w:rsid w:val="00EC2E83"/>
    <w:rsid w:val="00EC489A"/>
    <w:rsid w:val="00ED1C74"/>
    <w:rsid w:val="00ED3481"/>
    <w:rsid w:val="00EE7FD7"/>
    <w:rsid w:val="00EF7169"/>
    <w:rsid w:val="00EF75B4"/>
    <w:rsid w:val="00F10337"/>
    <w:rsid w:val="00F13219"/>
    <w:rsid w:val="00F15FC1"/>
    <w:rsid w:val="00F1661F"/>
    <w:rsid w:val="00F21FE2"/>
    <w:rsid w:val="00F23F48"/>
    <w:rsid w:val="00F26290"/>
    <w:rsid w:val="00F341C4"/>
    <w:rsid w:val="00F364BD"/>
    <w:rsid w:val="00F42377"/>
    <w:rsid w:val="00F456F2"/>
    <w:rsid w:val="00F45792"/>
    <w:rsid w:val="00F508AF"/>
    <w:rsid w:val="00F52668"/>
    <w:rsid w:val="00F55DC5"/>
    <w:rsid w:val="00F67DBD"/>
    <w:rsid w:val="00F67F1A"/>
    <w:rsid w:val="00F7041C"/>
    <w:rsid w:val="00F729B1"/>
    <w:rsid w:val="00F74BC1"/>
    <w:rsid w:val="00F93BDA"/>
    <w:rsid w:val="00F95F15"/>
    <w:rsid w:val="00FB607A"/>
    <w:rsid w:val="00FC2B42"/>
    <w:rsid w:val="00FC2D47"/>
    <w:rsid w:val="00FD6D1A"/>
    <w:rsid w:val="00FE1C7D"/>
    <w:rsid w:val="00FE1D30"/>
    <w:rsid w:val="00FE1D65"/>
    <w:rsid w:val="00FF6D34"/>
    <w:rsid w:val="00FF7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6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416C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8416C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6C8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8416C8"/>
    <w:pPr>
      <w:spacing w:after="0" w:line="240" w:lineRule="auto"/>
    </w:pPr>
    <w:rPr>
      <w:rFonts w:ascii="Times New Roman" w:eastAsia="Times New Roman" w:hAnsi="Times New Roman" w:cs="Times New Roman"/>
      <w:spacing w:val="1"/>
      <w:sz w:val="24"/>
      <w:szCs w:val="24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qFormat/>
    <w:rsid w:val="00DC1A51"/>
    <w:pPr>
      <w:widowControl/>
      <w:autoSpaceDE/>
      <w:autoSpaceDN/>
      <w:adjustRightInd/>
      <w:ind w:left="720"/>
      <w:contextualSpacing/>
    </w:pPr>
    <w:rPr>
      <w:sz w:val="24"/>
    </w:rPr>
  </w:style>
  <w:style w:type="paragraph" w:customStyle="1" w:styleId="a7">
    <w:name w:val="!для пп"/>
    <w:basedOn w:val="a6"/>
    <w:qFormat/>
    <w:rsid w:val="00D94594"/>
    <w:pPr>
      <w:ind w:left="0"/>
      <w:jc w:val="both"/>
    </w:pPr>
    <w:rPr>
      <w:color w:val="000000"/>
      <w:sz w:val="28"/>
      <w:szCs w:val="28"/>
    </w:rPr>
  </w:style>
  <w:style w:type="paragraph" w:styleId="a8">
    <w:name w:val="Body Text"/>
    <w:basedOn w:val="a"/>
    <w:link w:val="a9"/>
    <w:uiPriority w:val="99"/>
    <w:rsid w:val="00AD7CA7"/>
    <w:pPr>
      <w:autoSpaceDE/>
      <w:autoSpaceDN/>
      <w:adjustRightInd/>
    </w:pPr>
    <w:rPr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99"/>
    <w:rsid w:val="00AD7CA7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footer"/>
    <w:basedOn w:val="a"/>
    <w:link w:val="ab"/>
    <w:uiPriority w:val="99"/>
    <w:semiHidden/>
    <w:unhideWhenUsed/>
    <w:rsid w:val="00EB7D6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B7D6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040ECD"/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40ECD"/>
    <w:rPr>
      <w:rFonts w:ascii="Tahoma" w:eastAsia="Times New Roman" w:hAnsi="Tahoma" w:cs="Times New Roman"/>
      <w:sz w:val="16"/>
      <w:szCs w:val="16"/>
      <w:lang w:eastAsia="ru-RU"/>
    </w:rPr>
  </w:style>
  <w:style w:type="character" w:styleId="ae">
    <w:name w:val="Hyperlink"/>
    <w:basedOn w:val="a0"/>
    <w:uiPriority w:val="99"/>
    <w:semiHidden/>
    <w:unhideWhenUsed/>
    <w:rsid w:val="00B71E58"/>
    <w:rPr>
      <w:color w:val="0000FF"/>
      <w:u w:val="single"/>
    </w:rPr>
  </w:style>
  <w:style w:type="paragraph" w:customStyle="1" w:styleId="ConsTitle">
    <w:name w:val="ConsTitle"/>
    <w:rsid w:val="00804A34"/>
    <w:pPr>
      <w:widowControl w:val="0"/>
      <w:autoSpaceDE w:val="0"/>
      <w:autoSpaceDN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5;&#1086;&#1074;&#1086;&#1089;&#1080;&#1073;&#1080;&#1088;&#1089;&#1082;.&#1088;&#1092;/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DD405F-0570-423D-A4B1-2645A3B75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9</Pages>
  <Words>1536</Words>
  <Characters>8756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espasskaya</dc:creator>
  <cp:lastModifiedBy>utimofeeva</cp:lastModifiedBy>
  <cp:revision>12</cp:revision>
  <cp:lastPrinted>2018-10-26T02:22:00Z</cp:lastPrinted>
  <dcterms:created xsi:type="dcterms:W3CDTF">2018-12-04T04:59:00Z</dcterms:created>
  <dcterms:modified xsi:type="dcterms:W3CDTF">2018-12-11T04:21:00Z</dcterms:modified>
</cp:coreProperties>
</file>