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80" w:rsidRDefault="00D60280" w:rsidP="00D60280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5238A" w:rsidRPr="00D60280" w:rsidRDefault="00CB21DA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D60280">
        <w:rPr>
          <w:rFonts w:ascii="Times New Roman" w:hAnsi="Times New Roman"/>
          <w:b/>
          <w:sz w:val="28"/>
          <w:szCs w:val="28"/>
          <w:u w:val="single"/>
        </w:rPr>
        <w:t>ООО «</w:t>
      </w:r>
      <w:proofErr w:type="spellStart"/>
      <w:r w:rsidR="00385E2B" w:rsidRPr="00D60280">
        <w:rPr>
          <w:rFonts w:ascii="Times New Roman" w:hAnsi="Times New Roman"/>
          <w:b/>
          <w:sz w:val="28"/>
          <w:szCs w:val="28"/>
          <w:u w:val="single"/>
        </w:rPr>
        <w:t>Энергомонтаж</w:t>
      </w:r>
      <w:proofErr w:type="spellEnd"/>
      <w:r w:rsidRPr="00D60280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D60280" w:rsidRDefault="00D60280" w:rsidP="00D60280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60280" w:rsidRPr="002C57F2" w:rsidRDefault="00D60280" w:rsidP="00D60280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 w:rsidRPr="00494285">
        <w:rPr>
          <w:rFonts w:ascii="Times New Roman" w:hAnsi="Times New Roman"/>
          <w:sz w:val="24"/>
          <w:szCs w:val="24"/>
        </w:rPr>
        <w:t>:</w:t>
      </w:r>
      <w:r w:rsidRPr="00D602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Калининский</w:t>
      </w:r>
      <w:r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Pr="001955B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Тюленина; </w:t>
      </w:r>
    </w:p>
    <w:p w:rsidR="00D60280" w:rsidRPr="00B0705D" w:rsidRDefault="00D60280" w:rsidP="00D60280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Pr="008F560B">
        <w:rPr>
          <w:rFonts w:ascii="Times New Roman" w:hAnsi="Times New Roman"/>
          <w:b/>
          <w:sz w:val="24"/>
          <w:szCs w:val="24"/>
        </w:rPr>
        <w:t>54:35:</w:t>
      </w:r>
      <w:r>
        <w:rPr>
          <w:rFonts w:ascii="Times New Roman" w:hAnsi="Times New Roman"/>
          <w:b/>
          <w:sz w:val="24"/>
          <w:szCs w:val="24"/>
        </w:rPr>
        <w:t>041020:2891</w:t>
      </w:r>
      <w:r w:rsidRPr="00B915B5">
        <w:rPr>
          <w:rFonts w:ascii="Times New Roman" w:hAnsi="Times New Roman"/>
          <w:sz w:val="24"/>
          <w:szCs w:val="24"/>
        </w:rPr>
        <w:t>;</w:t>
      </w:r>
    </w:p>
    <w:p w:rsidR="00D60280" w:rsidRDefault="00D60280" w:rsidP="00D60280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Pr="008F560B"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</w:rPr>
        <w:t xml:space="preserve">5464 </w:t>
      </w:r>
      <w:r w:rsidRPr="002C57F2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>;</w:t>
      </w:r>
    </w:p>
    <w:p w:rsidR="00D60280" w:rsidRPr="004F2A82" w:rsidRDefault="00D60280" w:rsidP="00D60280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</w:t>
      </w:r>
      <w:r w:rsidRPr="002C57F2">
        <w:rPr>
          <w:rFonts w:ascii="Times New Roman" w:hAnsi="Times New Roman"/>
          <w:sz w:val="24"/>
          <w:szCs w:val="24"/>
        </w:rPr>
        <w:t>ланшет</w:t>
      </w:r>
      <w:r>
        <w:rPr>
          <w:rFonts w:ascii="Times New Roman" w:hAnsi="Times New Roman"/>
          <w:sz w:val="24"/>
          <w:szCs w:val="24"/>
        </w:rPr>
        <w:t xml:space="preserve"> 8474</w:t>
      </w:r>
      <w:r w:rsidRPr="002C57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B53AA6" w:rsidRPr="00DD7CDC" w:rsidRDefault="00753989" w:rsidP="008305CD">
      <w:pPr>
        <w:contextualSpacing/>
        <w:outlineLvl w:val="0"/>
        <w:rPr>
          <w:rFonts w:ascii="Times New Roman" w:hAnsi="Times New Roman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83439D" w:rsidRPr="00E96BC3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="0083439D" w:rsidRPr="00E96BC3">
        <w:rPr>
          <w:rFonts w:ascii="Times New Roman" w:hAnsi="Times New Roman"/>
          <w:sz w:val="24"/>
          <w:szCs w:val="24"/>
        </w:rPr>
        <w:t>подзона</w:t>
      </w:r>
      <w:proofErr w:type="spellEnd"/>
      <w:r w:rsidR="0083439D" w:rsidRPr="00E96BC3">
        <w:rPr>
          <w:rFonts w:ascii="Times New Roman" w:hAnsi="Times New Roman"/>
          <w:sz w:val="24"/>
          <w:szCs w:val="24"/>
        </w:rPr>
        <w:t xml:space="preserve"> (ОД-1.1)</w:t>
      </w:r>
      <w:r w:rsidR="008F55F2">
        <w:rPr>
          <w:rFonts w:ascii="Times New Roman" w:hAnsi="Times New Roman"/>
          <w:sz w:val="24"/>
          <w:szCs w:val="24"/>
        </w:rPr>
        <w:t>.</w:t>
      </w:r>
    </w:p>
    <w:p w:rsidR="008F55F2" w:rsidRPr="008F55F2" w:rsidRDefault="00F5238A" w:rsidP="008F55F2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Заявление</w:t>
      </w:r>
      <w:r w:rsidR="00A65B8F">
        <w:rPr>
          <w:rFonts w:ascii="Times New Roman" w:hAnsi="Times New Roman"/>
          <w:b/>
          <w:sz w:val="24"/>
          <w:szCs w:val="24"/>
        </w:rPr>
        <w:t xml:space="preserve"> </w:t>
      </w:r>
      <w:r w:rsidR="008F55F2" w:rsidRPr="008F55F2"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</w:t>
      </w:r>
      <w:proofErr w:type="spellStart"/>
      <w:r w:rsidR="008F55F2" w:rsidRPr="008F55F2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="008F55F2" w:rsidRPr="008F55F2"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средств:</w:t>
      </w:r>
    </w:p>
    <w:p w:rsidR="008F55F2" w:rsidRPr="008F55F2" w:rsidRDefault="008F55F2" w:rsidP="008F55F2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proofErr w:type="gramStart"/>
      <w:r w:rsidRPr="008F55F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i/>
          <w:sz w:val="24"/>
          <w:szCs w:val="24"/>
        </w:rPr>
        <w:t> </w:t>
      </w:r>
      <w:r w:rsidRPr="008F55F2">
        <w:rPr>
          <w:rFonts w:ascii="Times New Roman" w:hAnsi="Times New Roman"/>
          <w:i/>
          <w:sz w:val="24"/>
          <w:szCs w:val="24"/>
        </w:rPr>
        <w:t>для объектов капитального строительства с видом разрешенного использования «объекты для размещения спортивных клубов, спортивных залов, бассейнов», «объекты для устройства площадок для занятия спортом и физкультурой, в том числе водным» - с 4 м</w:t>
      </w:r>
      <w:r>
        <w:rPr>
          <w:rFonts w:ascii="Times New Roman" w:hAnsi="Times New Roman"/>
          <w:i/>
          <w:sz w:val="24"/>
          <w:szCs w:val="24"/>
        </w:rPr>
        <w:t>/</w:t>
      </w:r>
      <w:r w:rsidRPr="008F55F2">
        <w:rPr>
          <w:rFonts w:ascii="Times New Roman" w:hAnsi="Times New Roman"/>
          <w:i/>
          <w:sz w:val="24"/>
          <w:szCs w:val="24"/>
        </w:rPr>
        <w:t>мест на 100 кв. метров общей площади до 2 м</w:t>
      </w:r>
      <w:r>
        <w:rPr>
          <w:rFonts w:ascii="Times New Roman" w:hAnsi="Times New Roman"/>
          <w:i/>
          <w:sz w:val="24"/>
          <w:szCs w:val="24"/>
        </w:rPr>
        <w:t>/</w:t>
      </w:r>
      <w:r w:rsidRPr="008F55F2">
        <w:rPr>
          <w:rFonts w:ascii="Times New Roman" w:hAnsi="Times New Roman"/>
          <w:i/>
          <w:sz w:val="24"/>
          <w:szCs w:val="24"/>
        </w:rPr>
        <w:t>мест на 100 кв. метров общей площади (со 114 м</w:t>
      </w:r>
      <w:r>
        <w:rPr>
          <w:rFonts w:ascii="Times New Roman" w:hAnsi="Times New Roman"/>
          <w:i/>
          <w:sz w:val="24"/>
          <w:szCs w:val="24"/>
        </w:rPr>
        <w:t>/</w:t>
      </w:r>
      <w:r w:rsidRPr="008F55F2">
        <w:rPr>
          <w:rFonts w:ascii="Times New Roman" w:hAnsi="Times New Roman"/>
          <w:i/>
          <w:sz w:val="24"/>
          <w:szCs w:val="24"/>
        </w:rPr>
        <w:t>мест до 57 м</w:t>
      </w:r>
      <w:r>
        <w:rPr>
          <w:rFonts w:ascii="Times New Roman" w:hAnsi="Times New Roman"/>
          <w:i/>
          <w:sz w:val="24"/>
          <w:szCs w:val="24"/>
        </w:rPr>
        <w:t>/</w:t>
      </w:r>
      <w:r w:rsidRPr="008F55F2">
        <w:rPr>
          <w:rFonts w:ascii="Times New Roman" w:hAnsi="Times New Roman"/>
          <w:i/>
          <w:sz w:val="24"/>
          <w:szCs w:val="24"/>
        </w:rPr>
        <w:t>мест);</w:t>
      </w:r>
      <w:proofErr w:type="gramEnd"/>
    </w:p>
    <w:p w:rsidR="008F55F2" w:rsidRDefault="008F55F2" w:rsidP="008F55F2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proofErr w:type="gramStart"/>
      <w:r w:rsidRPr="008F55F2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i/>
          <w:sz w:val="24"/>
          <w:szCs w:val="24"/>
        </w:rPr>
        <w:t> </w:t>
      </w:r>
      <w:r w:rsidRPr="008F55F2">
        <w:rPr>
          <w:rFonts w:ascii="Times New Roman" w:hAnsi="Times New Roman"/>
          <w:i/>
          <w:sz w:val="24"/>
          <w:szCs w:val="24"/>
        </w:rPr>
        <w:t>для объектов капитального строительства с видом разрешенного использования «объекты для продажи товаров, торговая площадь которых составляет до 5000 кв. метров», для объектов, торговая площадь которых составляет от 401 кв. метра до 1000 кв. метров - с 2 м</w:t>
      </w:r>
      <w:r>
        <w:rPr>
          <w:rFonts w:ascii="Times New Roman" w:hAnsi="Times New Roman"/>
          <w:i/>
          <w:sz w:val="24"/>
          <w:szCs w:val="24"/>
        </w:rPr>
        <w:t>/</w:t>
      </w:r>
      <w:r w:rsidRPr="008F55F2">
        <w:rPr>
          <w:rFonts w:ascii="Times New Roman" w:hAnsi="Times New Roman"/>
          <w:i/>
          <w:sz w:val="24"/>
          <w:szCs w:val="24"/>
        </w:rPr>
        <w:t>места на 80 кв. метров общей площади до 1 м</w:t>
      </w:r>
      <w:r>
        <w:rPr>
          <w:rFonts w:ascii="Times New Roman" w:hAnsi="Times New Roman"/>
          <w:i/>
          <w:sz w:val="24"/>
          <w:szCs w:val="24"/>
        </w:rPr>
        <w:t>/</w:t>
      </w:r>
      <w:r w:rsidRPr="008F55F2">
        <w:rPr>
          <w:rFonts w:ascii="Times New Roman" w:hAnsi="Times New Roman"/>
          <w:i/>
          <w:sz w:val="24"/>
          <w:szCs w:val="24"/>
        </w:rPr>
        <w:t>места на 80 кв. метров общей площади (с 71 м</w:t>
      </w:r>
      <w:r>
        <w:rPr>
          <w:rFonts w:ascii="Times New Roman" w:hAnsi="Times New Roman"/>
          <w:i/>
          <w:sz w:val="24"/>
          <w:szCs w:val="24"/>
        </w:rPr>
        <w:t>/</w:t>
      </w:r>
      <w:r w:rsidRPr="008F55F2">
        <w:rPr>
          <w:rFonts w:ascii="Times New Roman" w:hAnsi="Times New Roman"/>
          <w:i/>
          <w:sz w:val="24"/>
          <w:szCs w:val="24"/>
        </w:rPr>
        <w:t>мест до</w:t>
      </w:r>
      <w:proofErr w:type="gramEnd"/>
      <w:r w:rsidRPr="008F55F2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8F55F2">
        <w:rPr>
          <w:rFonts w:ascii="Times New Roman" w:hAnsi="Times New Roman"/>
          <w:i/>
          <w:sz w:val="24"/>
          <w:szCs w:val="24"/>
        </w:rPr>
        <w:t>36 м</w:t>
      </w:r>
      <w:r>
        <w:rPr>
          <w:rFonts w:ascii="Times New Roman" w:hAnsi="Times New Roman"/>
          <w:i/>
          <w:sz w:val="24"/>
          <w:szCs w:val="24"/>
        </w:rPr>
        <w:t>/</w:t>
      </w:r>
      <w:r w:rsidRPr="008F55F2">
        <w:rPr>
          <w:rFonts w:ascii="Times New Roman" w:hAnsi="Times New Roman"/>
          <w:i/>
          <w:sz w:val="24"/>
          <w:szCs w:val="24"/>
        </w:rPr>
        <w:t>мест).</w:t>
      </w:r>
      <w:proofErr w:type="gramEnd"/>
    </w:p>
    <w:p w:rsidR="00BD25D0" w:rsidRPr="00DD7CDC" w:rsidRDefault="00C2326B" w:rsidP="008F55F2">
      <w:pPr>
        <w:contextualSpacing/>
        <w:outlineLvl w:val="0"/>
        <w:rPr>
          <w:rFonts w:ascii="Times New Roman" w:hAnsi="Times New Roman"/>
          <w:i/>
          <w:iCs/>
          <w:sz w:val="24"/>
          <w:szCs w:val="24"/>
        </w:rPr>
      </w:pPr>
      <w:r w:rsidRPr="00DD7CDC">
        <w:rPr>
          <w:rFonts w:ascii="Times New Roman" w:hAnsi="Times New Roman"/>
          <w:b/>
          <w:sz w:val="24"/>
          <w:szCs w:val="24"/>
        </w:rPr>
        <w:t xml:space="preserve">Обоснование: </w:t>
      </w:r>
      <w:r w:rsidR="008305CD" w:rsidRPr="00DD7CDC">
        <w:rPr>
          <w:rFonts w:ascii="Times New Roman" w:hAnsi="Times New Roman"/>
          <w:i/>
          <w:sz w:val="24"/>
          <w:szCs w:val="24"/>
        </w:rPr>
        <w:t xml:space="preserve">в связи </w:t>
      </w:r>
      <w:r w:rsidR="00A10151" w:rsidRPr="00DD7CDC">
        <w:rPr>
          <w:rFonts w:ascii="Times New Roman" w:hAnsi="Times New Roman"/>
          <w:i/>
          <w:sz w:val="24"/>
          <w:szCs w:val="24"/>
        </w:rPr>
        <w:t xml:space="preserve">с тем, что </w:t>
      </w:r>
      <w:r w:rsidR="008F55F2" w:rsidRPr="008F55F2">
        <w:rPr>
          <w:rFonts w:ascii="Times New Roman" w:hAnsi="Times New Roman"/>
          <w:i/>
          <w:sz w:val="24"/>
          <w:szCs w:val="24"/>
        </w:rPr>
        <w:t xml:space="preserve">при расчете минимального количества </w:t>
      </w:r>
      <w:proofErr w:type="spellStart"/>
      <w:r w:rsidR="008F55F2" w:rsidRPr="008F55F2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="008F55F2" w:rsidRPr="008F55F2"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средств учитывается общая площадь объекта капитального строительства, в которую входит площадь неэксплуатируемого подвала, а также учитывая пешеходную доступность данного объекта</w:t>
      </w: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246E84">
        <w:rPr>
          <w:rFonts w:ascii="Times New Roman" w:hAnsi="Times New Roman"/>
          <w:b/>
          <w:sz w:val="24"/>
          <w:szCs w:val="24"/>
        </w:rPr>
        <w:t>строительство</w:t>
      </w:r>
      <w:r w:rsidR="008F55F2">
        <w:rPr>
          <w:rFonts w:ascii="Times New Roman" w:hAnsi="Times New Roman"/>
          <w:b/>
          <w:sz w:val="24"/>
          <w:szCs w:val="24"/>
        </w:rPr>
        <w:t xml:space="preserve"> объекта «М</w:t>
      </w:r>
      <w:r w:rsidR="00037F2C">
        <w:rPr>
          <w:rFonts w:ascii="Times New Roman" w:hAnsi="Times New Roman"/>
          <w:b/>
          <w:sz w:val="24"/>
          <w:szCs w:val="24"/>
        </w:rPr>
        <w:t>агазин, спортивн</w:t>
      </w:r>
      <w:r w:rsidR="008F55F2">
        <w:rPr>
          <w:rFonts w:ascii="Times New Roman" w:hAnsi="Times New Roman"/>
          <w:b/>
          <w:sz w:val="24"/>
          <w:szCs w:val="24"/>
        </w:rPr>
        <w:t>ый</w:t>
      </w:r>
      <w:r w:rsidR="00037F2C">
        <w:rPr>
          <w:rFonts w:ascii="Times New Roman" w:hAnsi="Times New Roman"/>
          <w:b/>
          <w:sz w:val="24"/>
          <w:szCs w:val="24"/>
        </w:rPr>
        <w:t xml:space="preserve"> зал, встроенн</w:t>
      </w:r>
      <w:r w:rsidR="008F55F2">
        <w:rPr>
          <w:rFonts w:ascii="Times New Roman" w:hAnsi="Times New Roman"/>
          <w:b/>
          <w:sz w:val="24"/>
          <w:szCs w:val="24"/>
        </w:rPr>
        <w:t>ая</w:t>
      </w:r>
      <w:r w:rsidR="005541CE">
        <w:rPr>
          <w:rFonts w:ascii="Times New Roman" w:hAnsi="Times New Roman"/>
          <w:b/>
          <w:sz w:val="24"/>
          <w:szCs w:val="24"/>
        </w:rPr>
        <w:t xml:space="preserve"> автостоянк</w:t>
      </w:r>
      <w:r w:rsidR="008F55F2">
        <w:rPr>
          <w:rFonts w:ascii="Times New Roman" w:hAnsi="Times New Roman"/>
          <w:b/>
          <w:sz w:val="24"/>
          <w:szCs w:val="24"/>
        </w:rPr>
        <w:t>а»,</w:t>
      </w:r>
      <w:r w:rsidR="005541CE">
        <w:rPr>
          <w:rFonts w:ascii="Times New Roman" w:hAnsi="Times New Roman"/>
          <w:b/>
          <w:sz w:val="24"/>
          <w:szCs w:val="24"/>
        </w:rPr>
        <w:t xml:space="preserve"> (</w:t>
      </w:r>
      <w:r w:rsidR="00037F2C">
        <w:rPr>
          <w:rFonts w:ascii="Times New Roman" w:hAnsi="Times New Roman"/>
          <w:b/>
          <w:sz w:val="24"/>
          <w:szCs w:val="24"/>
        </w:rPr>
        <w:t>3</w:t>
      </w:r>
      <w:r w:rsidR="005541CE" w:rsidRPr="005541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541CE" w:rsidRPr="005541CE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="005541CE">
        <w:rPr>
          <w:rFonts w:ascii="Times New Roman" w:hAnsi="Times New Roman"/>
          <w:b/>
          <w:sz w:val="24"/>
          <w:szCs w:val="24"/>
        </w:rPr>
        <w:t>).</w:t>
      </w:r>
    </w:p>
    <w:p w:rsidR="008E16AB" w:rsidRDefault="00CC267A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2" type="#_x0000_t202" style="position:absolute;margin-left:48.7pt;margin-top:167.25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8F55F2" w:rsidRPr="00B53AA6" w:rsidRDefault="008F55F2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ОД-1.1</w:t>
                  </w:r>
                </w:p>
              </w:txbxContent>
            </v:textbox>
          </v:shape>
        </w:pict>
      </w:r>
      <w:r w:rsidRPr="00CC267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58.4pt;margin-top:71.9pt;width:46.35pt;height:78.45pt;flip:x y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CC267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3" type="#_x0000_t202" style="position:absolute;margin-left:14.95pt;margin-top:147pt;width:182.15pt;height:27.9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8F55F2" w:rsidRPr="007C2D9E" w:rsidRDefault="008F55F2" w:rsidP="00185FF0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037F2C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54:35:041020:2891</w:t>
                  </w:r>
                </w:p>
              </w:txbxContent>
            </v:textbox>
          </v:shape>
        </w:pict>
      </w:r>
      <w:r w:rsidR="00037F2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45857" cy="36666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урт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42" t="6446" r="6614" b="24336"/>
                    <a:stretch/>
                  </pic:blipFill>
                  <pic:spPr bwMode="auto">
                    <a:xfrm>
                      <a:off x="0" y="0"/>
                      <a:ext cx="6745857" cy="3666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8E16AB" w:rsidSect="008F55F2">
      <w:headerReference w:type="default" r:id="rId7"/>
      <w:pgSz w:w="11906" w:h="16838"/>
      <w:pgMar w:top="278" w:right="282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5F2" w:rsidRDefault="008F55F2" w:rsidP="00EB0381">
      <w:pPr>
        <w:spacing w:after="0" w:line="240" w:lineRule="auto"/>
      </w:pPr>
      <w:r>
        <w:separator/>
      </w:r>
    </w:p>
  </w:endnote>
  <w:endnote w:type="continuationSeparator" w:id="0">
    <w:p w:rsidR="008F55F2" w:rsidRDefault="008F55F2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5F2" w:rsidRDefault="008F55F2" w:rsidP="00EB0381">
      <w:pPr>
        <w:spacing w:after="0" w:line="240" w:lineRule="auto"/>
      </w:pPr>
      <w:r>
        <w:separator/>
      </w:r>
    </w:p>
  </w:footnote>
  <w:footnote w:type="continuationSeparator" w:id="0">
    <w:p w:rsidR="008F55F2" w:rsidRDefault="008F55F2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E3" w:rsidRPr="00243373" w:rsidRDefault="00D60280" w:rsidP="002A60E3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0E1752">
      <w:rPr>
        <w:rFonts w:ascii="Times New Roman" w:hAnsi="Times New Roman"/>
        <w:b/>
        <w:sz w:val="24"/>
        <w:szCs w:val="24"/>
      </w:rPr>
      <w:t xml:space="preserve">Общественные обсуждения </w:t>
    </w:r>
    <w:r>
      <w:rPr>
        <w:rFonts w:ascii="Times New Roman" w:hAnsi="Times New Roman"/>
        <w:b/>
        <w:sz w:val="24"/>
        <w:szCs w:val="24"/>
      </w:rPr>
      <w:br/>
    </w:r>
    <w:r w:rsidRPr="000E1752">
      <w:rPr>
        <w:rFonts w:ascii="Times New Roman" w:hAnsi="Times New Roman"/>
        <w:b/>
        <w:sz w:val="24"/>
        <w:szCs w:val="24"/>
      </w:rPr>
      <w:t>16.08.2018 - 13.09.2018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37F2C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E8E"/>
    <w:rsid w:val="00106ECB"/>
    <w:rsid w:val="00122407"/>
    <w:rsid w:val="00135E0A"/>
    <w:rsid w:val="00137EDF"/>
    <w:rsid w:val="00140029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D2"/>
    <w:rsid w:val="001C7F4F"/>
    <w:rsid w:val="001D7619"/>
    <w:rsid w:val="001F2188"/>
    <w:rsid w:val="001F74A8"/>
    <w:rsid w:val="00204AA6"/>
    <w:rsid w:val="00215A2A"/>
    <w:rsid w:val="002301D2"/>
    <w:rsid w:val="00246068"/>
    <w:rsid w:val="00246E84"/>
    <w:rsid w:val="00264854"/>
    <w:rsid w:val="002827D3"/>
    <w:rsid w:val="00285CC8"/>
    <w:rsid w:val="00290BFB"/>
    <w:rsid w:val="00291219"/>
    <w:rsid w:val="002A1033"/>
    <w:rsid w:val="002A60E3"/>
    <w:rsid w:val="002B1CCA"/>
    <w:rsid w:val="002B6BC4"/>
    <w:rsid w:val="002B78B3"/>
    <w:rsid w:val="002C4726"/>
    <w:rsid w:val="002C57F2"/>
    <w:rsid w:val="002D7313"/>
    <w:rsid w:val="002E2635"/>
    <w:rsid w:val="002E3FC0"/>
    <w:rsid w:val="002E725C"/>
    <w:rsid w:val="002F069B"/>
    <w:rsid w:val="002F465A"/>
    <w:rsid w:val="003046FC"/>
    <w:rsid w:val="00304841"/>
    <w:rsid w:val="00316F3C"/>
    <w:rsid w:val="00331082"/>
    <w:rsid w:val="00341CDD"/>
    <w:rsid w:val="0034517B"/>
    <w:rsid w:val="00374DC2"/>
    <w:rsid w:val="00375B2C"/>
    <w:rsid w:val="00385E2B"/>
    <w:rsid w:val="00387C1D"/>
    <w:rsid w:val="003A1874"/>
    <w:rsid w:val="003C3432"/>
    <w:rsid w:val="00401D0F"/>
    <w:rsid w:val="004052AA"/>
    <w:rsid w:val="00410EC6"/>
    <w:rsid w:val="00415271"/>
    <w:rsid w:val="0042642C"/>
    <w:rsid w:val="00426984"/>
    <w:rsid w:val="00432B4E"/>
    <w:rsid w:val="00442828"/>
    <w:rsid w:val="00453086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41CE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01B0"/>
    <w:rsid w:val="00662BE3"/>
    <w:rsid w:val="006668C9"/>
    <w:rsid w:val="00691E50"/>
    <w:rsid w:val="006A2BEB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741D8"/>
    <w:rsid w:val="00892770"/>
    <w:rsid w:val="008A38E1"/>
    <w:rsid w:val="008C060D"/>
    <w:rsid w:val="008D1A36"/>
    <w:rsid w:val="008D66B5"/>
    <w:rsid w:val="008D7AB5"/>
    <w:rsid w:val="008E16AB"/>
    <w:rsid w:val="008F55F2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5049C"/>
    <w:rsid w:val="00950F26"/>
    <w:rsid w:val="009571F3"/>
    <w:rsid w:val="00960906"/>
    <w:rsid w:val="00966143"/>
    <w:rsid w:val="00967A22"/>
    <w:rsid w:val="009842D3"/>
    <w:rsid w:val="00986717"/>
    <w:rsid w:val="009A6600"/>
    <w:rsid w:val="009B0BAC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32A08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F10F7"/>
    <w:rsid w:val="00BF621F"/>
    <w:rsid w:val="00C1218A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B21DA"/>
    <w:rsid w:val="00CB335B"/>
    <w:rsid w:val="00CB447D"/>
    <w:rsid w:val="00CB4E86"/>
    <w:rsid w:val="00CC267A"/>
    <w:rsid w:val="00CC41FF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504AC"/>
    <w:rsid w:val="00D55E1E"/>
    <w:rsid w:val="00D60280"/>
    <w:rsid w:val="00D60B1F"/>
    <w:rsid w:val="00D6314C"/>
    <w:rsid w:val="00D65D8E"/>
    <w:rsid w:val="00D66BB1"/>
    <w:rsid w:val="00D76F0F"/>
    <w:rsid w:val="00D8246A"/>
    <w:rsid w:val="00D84AD8"/>
    <w:rsid w:val="00DA1677"/>
    <w:rsid w:val="00DA31AB"/>
    <w:rsid w:val="00DA5966"/>
    <w:rsid w:val="00DB05C7"/>
    <w:rsid w:val="00DC5A97"/>
    <w:rsid w:val="00DD3871"/>
    <w:rsid w:val="00DD7CDC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96BC3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>
      <o:colormenu v:ext="edit" fillcolor="none" strokecolor="none"/>
    </o:shapedefaults>
    <o:shapelayout v:ext="edit">
      <o:idmap v:ext="edit" data="1"/>
      <o:rules v:ext="edit">
        <o:r id="V:Rule2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3</cp:revision>
  <cp:lastPrinted>2018-06-20T05:21:00Z</cp:lastPrinted>
  <dcterms:created xsi:type="dcterms:W3CDTF">2018-08-15T08:40:00Z</dcterms:created>
  <dcterms:modified xsi:type="dcterms:W3CDTF">2018-08-22T04:45:00Z</dcterms:modified>
</cp:coreProperties>
</file>