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4178D4">
        <w:rPr>
          <w:rFonts w:ascii="Times New Roman" w:hAnsi="Times New Roman" w:cs="Times New Roman"/>
          <w:sz w:val="28"/>
          <w:szCs w:val="28"/>
        </w:rPr>
        <w:t>21.05.2021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4178D4">
        <w:rPr>
          <w:rFonts w:ascii="Times New Roman" w:hAnsi="Times New Roman" w:cs="Times New Roman"/>
          <w:sz w:val="28"/>
          <w:szCs w:val="28"/>
        </w:rPr>
        <w:t>557/П/93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4178D4" w:rsidRPr="004178D4" w:rsidRDefault="004178D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D4">
        <w:rPr>
          <w:rFonts w:ascii="Times New Roman" w:hAnsi="Times New Roman" w:cs="Times New Roman"/>
          <w:sz w:val="28"/>
          <w:szCs w:val="28"/>
        </w:rPr>
        <w:t>редоставления разрешения на условно разрешенный вид использования земельного участка или объекта капитального строительства «отдых (рекреация)»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27.04.2021 № 495/П/93) площадью 5160 квадратных метров, расположенного по адресу: Новосибирская область, Тогучинский район, село  Кудельный Ключ,  принадлежащего к категории земель – земли населенных пунктов, территориальной зоне – Рпт, зона объектов природно-познавательного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4178D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4178D4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178D4">
        <w:rPr>
          <w:rFonts w:ascii="Times New Roman" w:hAnsi="Times New Roman" w:cs="Times New Roman"/>
          <w:sz w:val="28"/>
          <w:szCs w:val="28"/>
        </w:rPr>
        <w:t>01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4178D4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4178D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4178D4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639D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5639D">
        <w:rPr>
          <w:rFonts w:ascii="Times New Roman" w:hAnsi="Times New Roman" w:cs="Times New Roman"/>
          <w:sz w:val="28"/>
          <w:szCs w:val="28"/>
        </w:rPr>
        <w:t>2</w:t>
      </w:r>
      <w:r w:rsidR="004178D4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4178D4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639D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4178D4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</w:t>
      </w:r>
      <w:bookmarkStart w:id="0" w:name="_GoBack"/>
      <w:bookmarkEnd w:id="0"/>
      <w:r w:rsidRPr="005F19E0">
        <w:rPr>
          <w:rFonts w:ascii="Times New Roman" w:hAnsi="Times New Roman" w:cs="Times New Roman"/>
          <w:sz w:val="28"/>
          <w:szCs w:val="28"/>
          <w:lang w:bidi="ru-RU"/>
        </w:rPr>
        <w:t>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4E" w:rsidRDefault="0071794E" w:rsidP="00267256">
      <w:pPr>
        <w:spacing w:after="0" w:line="240" w:lineRule="auto"/>
      </w:pPr>
      <w:r>
        <w:separator/>
      </w:r>
    </w:p>
  </w:endnote>
  <w:endnote w:type="continuationSeparator" w:id="0">
    <w:p w:rsidR="0071794E" w:rsidRDefault="0071794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4E" w:rsidRDefault="0071794E" w:rsidP="00267256">
      <w:pPr>
        <w:spacing w:after="0" w:line="240" w:lineRule="auto"/>
      </w:pPr>
      <w:r>
        <w:separator/>
      </w:r>
    </w:p>
  </w:footnote>
  <w:footnote w:type="continuationSeparator" w:id="0">
    <w:p w:rsidR="0071794E" w:rsidRDefault="0071794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D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655C"/>
    <w:rsid w:val="004178D4"/>
    <w:rsid w:val="004A6B65"/>
    <w:rsid w:val="004B4412"/>
    <w:rsid w:val="005F19E0"/>
    <w:rsid w:val="00693DAF"/>
    <w:rsid w:val="006B6EDD"/>
    <w:rsid w:val="006E7DF9"/>
    <w:rsid w:val="00704899"/>
    <w:rsid w:val="0071794E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E41FAC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25</cp:revision>
  <dcterms:created xsi:type="dcterms:W3CDTF">2020-08-03T07:36:00Z</dcterms:created>
  <dcterms:modified xsi:type="dcterms:W3CDTF">2021-05-21T02:05:00Z</dcterms:modified>
</cp:coreProperties>
</file>