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4FD16C7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1A68199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предоставлении разрешения на отклонение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предельных параметров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разрешенного строительства</w:t>
            </w:r>
            <w:r w:rsid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земельн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участк</w:t>
            </w:r>
            <w:r w:rsidR="00294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B45133" w:rsidRPr="00B4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кадастровым</w:t>
            </w:r>
            <w:r w:rsidR="003C3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номером </w:t>
            </w:r>
            <w:r w:rsidR="008B7B8B" w:rsidRPr="00135D0D">
              <w:rPr>
                <w:rFonts w:ascii="Times New Roman" w:hAnsi="Times New Roman" w:cs="Times New Roman"/>
                <w:sz w:val="28"/>
                <w:szCs w:val="28"/>
              </w:rPr>
              <w:t>54:36:010101:322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0F999" w14:textId="2575F88E" w:rsidR="00B45133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B45133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8B7B8B">
        <w:rPr>
          <w:rFonts w:ascii="Times New Roman" w:hAnsi="Times New Roman" w:cs="Times New Roman"/>
          <w:sz w:val="28"/>
          <w:szCs w:val="28"/>
        </w:rPr>
        <w:t>Кострубова Евгения Михайловича</w:t>
      </w:r>
      <w:r w:rsidRPr="00B45133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</w:t>
      </w:r>
      <w:r w:rsidR="008B7B8B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8B7B8B">
        <w:rPr>
          <w:rFonts w:ascii="Times New Roman" w:hAnsi="Times New Roman" w:cs="Times New Roman"/>
          <w:sz w:val="28"/>
          <w:szCs w:val="28"/>
        </w:rPr>
        <w:t xml:space="preserve"> уменьшения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 минимального процента застройки земельного участка</w:t>
      </w:r>
      <w:r w:rsidR="008B7B8B">
        <w:rPr>
          <w:rFonts w:ascii="Times New Roman" w:hAnsi="Times New Roman" w:cs="Times New Roman"/>
          <w:sz w:val="28"/>
          <w:szCs w:val="28"/>
        </w:rPr>
        <w:t xml:space="preserve">, </w:t>
      </w:r>
      <w:r w:rsidR="008B7B8B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8B7B8B">
        <w:rPr>
          <w:rFonts w:ascii="Times New Roman" w:hAnsi="Times New Roman" w:cs="Times New Roman"/>
          <w:sz w:val="28"/>
          <w:szCs w:val="28"/>
        </w:rPr>
        <w:t>ого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8B7B8B">
        <w:rPr>
          <w:rFonts w:ascii="Times New Roman" w:hAnsi="Times New Roman" w:cs="Times New Roman"/>
          <w:sz w:val="28"/>
          <w:szCs w:val="28"/>
        </w:rPr>
        <w:t>м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8B7B8B">
        <w:rPr>
          <w:rFonts w:ascii="Times New Roman" w:hAnsi="Times New Roman" w:cs="Times New Roman"/>
          <w:sz w:val="28"/>
          <w:szCs w:val="28"/>
        </w:rPr>
        <w:t>,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B7B8B" w:rsidRPr="00135D0D">
        <w:rPr>
          <w:rFonts w:ascii="Times New Roman" w:hAnsi="Times New Roman" w:cs="Times New Roman"/>
          <w:sz w:val="28"/>
          <w:szCs w:val="28"/>
        </w:rPr>
        <w:t>3 737</w:t>
      </w:r>
      <w:r w:rsidR="008B7B8B" w:rsidRPr="00274F61">
        <w:rPr>
          <w:rFonts w:ascii="Times New Roman" w:hAnsi="Times New Roman" w:cs="Times New Roman"/>
          <w:sz w:val="28"/>
          <w:szCs w:val="28"/>
        </w:rPr>
        <w:t xml:space="preserve"> </w:t>
      </w:r>
      <w:r w:rsidR="008B7B8B" w:rsidRPr="005F1DD9">
        <w:rPr>
          <w:rFonts w:ascii="Times New Roman" w:hAnsi="Times New Roman" w:cs="Times New Roman"/>
          <w:sz w:val="28"/>
          <w:szCs w:val="28"/>
        </w:rPr>
        <w:t>кв.</w:t>
      </w:r>
      <w:r w:rsidR="008B7B8B">
        <w:rPr>
          <w:rFonts w:ascii="Times New Roman" w:hAnsi="Times New Roman" w:cs="Times New Roman"/>
          <w:sz w:val="28"/>
          <w:szCs w:val="28"/>
        </w:rPr>
        <w:t xml:space="preserve"> м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8B7B8B" w:rsidRPr="00E736F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город Обь, </w:t>
      </w:r>
      <w:r w:rsidR="008B7B8B" w:rsidRPr="00135D0D">
        <w:rPr>
          <w:rFonts w:ascii="Times New Roman" w:hAnsi="Times New Roman" w:cs="Times New Roman"/>
          <w:sz w:val="28"/>
          <w:szCs w:val="28"/>
        </w:rPr>
        <w:t>улица Станционная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B7B8B" w:rsidRPr="00135D0D">
        <w:rPr>
          <w:rFonts w:ascii="Times New Roman" w:hAnsi="Times New Roman" w:cs="Times New Roman"/>
          <w:sz w:val="28"/>
          <w:szCs w:val="28"/>
        </w:rPr>
        <w:t>54:36:010101:322</w:t>
      </w:r>
      <w:r w:rsidR="008B7B8B">
        <w:rPr>
          <w:rFonts w:ascii="Times New Roman" w:hAnsi="Times New Roman" w:cs="Times New Roman"/>
          <w:sz w:val="28"/>
          <w:szCs w:val="28"/>
        </w:rPr>
        <w:t xml:space="preserve"> до 12%, а также в части уменьшения предельного минимального отступа от границы земельного участка 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8B7B8B" w:rsidRPr="00135D0D">
        <w:rPr>
          <w:rFonts w:ascii="Times New Roman" w:hAnsi="Times New Roman" w:cs="Times New Roman"/>
          <w:sz w:val="28"/>
          <w:szCs w:val="28"/>
        </w:rPr>
        <w:t>54:36:010101:322</w:t>
      </w:r>
      <w:r w:rsidR="008B7B8B">
        <w:rPr>
          <w:rFonts w:ascii="Times New Roman" w:hAnsi="Times New Roman" w:cs="Times New Roman"/>
          <w:sz w:val="28"/>
          <w:szCs w:val="28"/>
        </w:rPr>
        <w:t xml:space="preserve"> со стороны земельного участка с кадастровым номером 54:36:010101:320 с 3 м до 0 м.</w:t>
      </w:r>
      <w:r w:rsidRPr="00B45133">
        <w:rPr>
          <w:rFonts w:ascii="Times New Roman" w:hAnsi="Times New Roman" w:cs="Times New Roman"/>
          <w:sz w:val="28"/>
          <w:szCs w:val="28"/>
        </w:rPr>
        <w:t>, и руководствуясь ст</w:t>
      </w:r>
      <w:r w:rsidR="00DD747F">
        <w:rPr>
          <w:rFonts w:ascii="Times New Roman" w:hAnsi="Times New Roman" w:cs="Times New Roman"/>
          <w:sz w:val="28"/>
          <w:szCs w:val="28"/>
        </w:rPr>
        <w:t>атьей</w:t>
      </w:r>
      <w:r w:rsidRPr="00B45133">
        <w:rPr>
          <w:rFonts w:ascii="Times New Roman" w:hAnsi="Times New Roman" w:cs="Times New Roman"/>
          <w:sz w:val="28"/>
          <w:szCs w:val="28"/>
        </w:rPr>
        <w:t xml:space="preserve"> 40 Градостроительного кодекса Российской Федерации, с учетом результатов общественных обсуждений</w:t>
      </w:r>
    </w:p>
    <w:p w14:paraId="168E5AEF" w14:textId="77777777" w:rsidR="00B45133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4E701" w14:textId="397F467E" w:rsidR="00B45133" w:rsidRPr="00B45133" w:rsidRDefault="00B45133" w:rsidP="00B4513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1.</w:t>
      </w:r>
      <w:r w:rsidRPr="00B45133">
        <w:rPr>
          <w:rFonts w:ascii="Times New Roman" w:hAnsi="Times New Roman" w:cs="Times New Roman"/>
          <w:sz w:val="28"/>
          <w:szCs w:val="28"/>
        </w:rPr>
        <w:tab/>
        <w:t xml:space="preserve">Предоставить разрешение </w:t>
      </w:r>
      <w:r w:rsidR="002946B4" w:rsidRPr="00B45133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8B7B8B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8B7B8B">
        <w:rPr>
          <w:rFonts w:ascii="Times New Roman" w:hAnsi="Times New Roman" w:cs="Times New Roman"/>
          <w:sz w:val="28"/>
          <w:szCs w:val="28"/>
        </w:rPr>
        <w:t xml:space="preserve"> уменьшения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 минимального процента застройки земельного участка</w:t>
      </w:r>
      <w:r w:rsidR="008B7B8B">
        <w:rPr>
          <w:rFonts w:ascii="Times New Roman" w:hAnsi="Times New Roman" w:cs="Times New Roman"/>
          <w:sz w:val="28"/>
          <w:szCs w:val="28"/>
        </w:rPr>
        <w:t xml:space="preserve">, </w:t>
      </w:r>
      <w:r w:rsidR="008B7B8B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8B7B8B">
        <w:rPr>
          <w:rFonts w:ascii="Times New Roman" w:hAnsi="Times New Roman" w:cs="Times New Roman"/>
          <w:sz w:val="28"/>
          <w:szCs w:val="28"/>
        </w:rPr>
        <w:t>ого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8B7B8B">
        <w:rPr>
          <w:rFonts w:ascii="Times New Roman" w:hAnsi="Times New Roman" w:cs="Times New Roman"/>
          <w:sz w:val="28"/>
          <w:szCs w:val="28"/>
        </w:rPr>
        <w:t>м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8B7B8B">
        <w:rPr>
          <w:rFonts w:ascii="Times New Roman" w:hAnsi="Times New Roman" w:cs="Times New Roman"/>
          <w:sz w:val="28"/>
          <w:szCs w:val="28"/>
        </w:rPr>
        <w:t>,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B7B8B" w:rsidRPr="00135D0D">
        <w:rPr>
          <w:rFonts w:ascii="Times New Roman" w:hAnsi="Times New Roman" w:cs="Times New Roman"/>
          <w:sz w:val="28"/>
          <w:szCs w:val="28"/>
        </w:rPr>
        <w:t>3 737</w:t>
      </w:r>
      <w:r w:rsidR="008B7B8B" w:rsidRPr="00274F61">
        <w:rPr>
          <w:rFonts w:ascii="Times New Roman" w:hAnsi="Times New Roman" w:cs="Times New Roman"/>
          <w:sz w:val="28"/>
          <w:szCs w:val="28"/>
        </w:rPr>
        <w:t xml:space="preserve"> </w:t>
      </w:r>
      <w:r w:rsidR="008B7B8B" w:rsidRPr="005F1DD9">
        <w:rPr>
          <w:rFonts w:ascii="Times New Roman" w:hAnsi="Times New Roman" w:cs="Times New Roman"/>
          <w:sz w:val="28"/>
          <w:szCs w:val="28"/>
        </w:rPr>
        <w:t>кв.</w:t>
      </w:r>
      <w:r w:rsidR="008B7B8B">
        <w:rPr>
          <w:rFonts w:ascii="Times New Roman" w:hAnsi="Times New Roman" w:cs="Times New Roman"/>
          <w:sz w:val="28"/>
          <w:szCs w:val="28"/>
        </w:rPr>
        <w:t xml:space="preserve"> м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8B7B8B" w:rsidRPr="00E736F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город Обь, </w:t>
      </w:r>
      <w:r w:rsidR="008B7B8B" w:rsidRPr="00135D0D">
        <w:rPr>
          <w:rFonts w:ascii="Times New Roman" w:hAnsi="Times New Roman" w:cs="Times New Roman"/>
          <w:sz w:val="28"/>
          <w:szCs w:val="28"/>
        </w:rPr>
        <w:t>улица Станционная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B7B8B" w:rsidRPr="00135D0D">
        <w:rPr>
          <w:rFonts w:ascii="Times New Roman" w:hAnsi="Times New Roman" w:cs="Times New Roman"/>
          <w:sz w:val="28"/>
          <w:szCs w:val="28"/>
        </w:rPr>
        <w:t>54:36:010101:322</w:t>
      </w:r>
      <w:r w:rsidR="008B7B8B">
        <w:rPr>
          <w:rFonts w:ascii="Times New Roman" w:hAnsi="Times New Roman" w:cs="Times New Roman"/>
          <w:sz w:val="28"/>
          <w:szCs w:val="28"/>
        </w:rPr>
        <w:t xml:space="preserve"> до 12%, а также в части уменьшения предельного минимального отступа от границы земельного участка </w:t>
      </w:r>
      <w:r w:rsidR="008B7B8B" w:rsidRPr="005F1DD9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8B7B8B" w:rsidRPr="00135D0D">
        <w:rPr>
          <w:rFonts w:ascii="Times New Roman" w:hAnsi="Times New Roman" w:cs="Times New Roman"/>
          <w:sz w:val="28"/>
          <w:szCs w:val="28"/>
        </w:rPr>
        <w:t>54:36:010101:322</w:t>
      </w:r>
      <w:r w:rsidR="008B7B8B">
        <w:rPr>
          <w:rFonts w:ascii="Times New Roman" w:hAnsi="Times New Roman" w:cs="Times New Roman"/>
          <w:sz w:val="28"/>
          <w:szCs w:val="28"/>
        </w:rPr>
        <w:t xml:space="preserve"> со стороны земельного участка с кадастровым номером 54:36:010101:320 с 3 м до 0 м</w:t>
      </w:r>
      <w:r w:rsidRPr="00B45133">
        <w:rPr>
          <w:rFonts w:ascii="Times New Roman" w:hAnsi="Times New Roman" w:cs="Times New Roman"/>
          <w:sz w:val="28"/>
          <w:szCs w:val="28"/>
        </w:rPr>
        <w:t>.</w:t>
      </w:r>
    </w:p>
    <w:p w14:paraId="2E6BAB5A" w14:textId="77777777" w:rsidR="00030182" w:rsidRDefault="00B45133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133">
        <w:rPr>
          <w:rFonts w:ascii="Times New Roman" w:hAnsi="Times New Roman" w:cs="Times New Roman"/>
          <w:sz w:val="28"/>
          <w:szCs w:val="28"/>
        </w:rPr>
        <w:t>2.</w:t>
      </w:r>
      <w:r w:rsidRPr="00B45133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распоряжения возложить на первого заместителя главы администрации, начальника управления.</w:t>
      </w:r>
    </w:p>
    <w:p w14:paraId="46FD7BFD" w14:textId="313CD61E" w:rsidR="00030182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EFCBE" w14:textId="3C62AF35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86836" w14:textId="77777777" w:rsidR="002946B4" w:rsidRDefault="002946B4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0BC1B" w14:textId="3B10CBD7" w:rsidR="00030182" w:rsidRPr="00B759F8" w:rsidRDefault="00030182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>Глава города Оби</w:t>
      </w:r>
    </w:p>
    <w:p w14:paraId="0E68B9CC" w14:textId="2F709974" w:rsidR="00B759F8" w:rsidRDefault="00B759F8" w:rsidP="0003018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9F8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                                                                           П.В. Буковинин</w:t>
      </w:r>
    </w:p>
    <w:p w14:paraId="1CC7FCF6" w14:textId="77777777" w:rsidR="002946B4" w:rsidRDefault="002946B4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E741A7" w14:textId="6C35C3EC" w:rsidR="00B759F8" w:rsidRPr="00206D07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Щукин</w:t>
      </w:r>
      <w:r w:rsidRPr="00206D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06D07">
        <w:rPr>
          <w:rFonts w:ascii="Times New Roman" w:hAnsi="Times New Roman" w:cs="Times New Roman"/>
          <w:sz w:val="20"/>
          <w:szCs w:val="20"/>
        </w:rPr>
        <w:t>.</w:t>
      </w:r>
    </w:p>
    <w:p w14:paraId="66BC2C8A" w14:textId="7C0D2AFE" w:rsidR="00B759F8" w:rsidRPr="00B759F8" w:rsidRDefault="00B759F8" w:rsidP="00B759F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50-992</w:t>
      </w:r>
    </w:p>
    <w:permEnd w:id="1196375842"/>
    <w:p w14:paraId="5E171EC8" w14:textId="168D9D1B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236E" w14:textId="77777777" w:rsidR="004525E7" w:rsidRDefault="004525E7" w:rsidP="003F66EC">
      <w:r>
        <w:separator/>
      </w:r>
    </w:p>
  </w:endnote>
  <w:endnote w:type="continuationSeparator" w:id="0">
    <w:p w14:paraId="73616497" w14:textId="77777777" w:rsidR="004525E7" w:rsidRDefault="004525E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A637" w14:textId="77777777" w:rsidR="004525E7" w:rsidRDefault="004525E7" w:rsidP="003F66EC">
      <w:r>
        <w:separator/>
      </w:r>
    </w:p>
  </w:footnote>
  <w:footnote w:type="continuationSeparator" w:id="0">
    <w:p w14:paraId="22E63E53" w14:textId="77777777" w:rsidR="004525E7" w:rsidRDefault="004525E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0182"/>
    <w:rsid w:val="000561F2"/>
    <w:rsid w:val="00066389"/>
    <w:rsid w:val="0008316C"/>
    <w:rsid w:val="000B1D99"/>
    <w:rsid w:val="00130A1F"/>
    <w:rsid w:val="00145337"/>
    <w:rsid w:val="00150124"/>
    <w:rsid w:val="00170197"/>
    <w:rsid w:val="001C2377"/>
    <w:rsid w:val="0021750D"/>
    <w:rsid w:val="0022554A"/>
    <w:rsid w:val="002946B4"/>
    <w:rsid w:val="003016D4"/>
    <w:rsid w:val="0035180A"/>
    <w:rsid w:val="00373FB3"/>
    <w:rsid w:val="00387819"/>
    <w:rsid w:val="003C36AA"/>
    <w:rsid w:val="003E66C9"/>
    <w:rsid w:val="003F66EC"/>
    <w:rsid w:val="00404822"/>
    <w:rsid w:val="0041022D"/>
    <w:rsid w:val="004525E7"/>
    <w:rsid w:val="00493F47"/>
    <w:rsid w:val="004D3A87"/>
    <w:rsid w:val="004D592D"/>
    <w:rsid w:val="005235EC"/>
    <w:rsid w:val="0053658F"/>
    <w:rsid w:val="0056035E"/>
    <w:rsid w:val="00611F22"/>
    <w:rsid w:val="00617259"/>
    <w:rsid w:val="00633E65"/>
    <w:rsid w:val="006A25A3"/>
    <w:rsid w:val="006A5D05"/>
    <w:rsid w:val="006D1841"/>
    <w:rsid w:val="006E247A"/>
    <w:rsid w:val="007363A2"/>
    <w:rsid w:val="00741F30"/>
    <w:rsid w:val="007556B2"/>
    <w:rsid w:val="00776888"/>
    <w:rsid w:val="007807D7"/>
    <w:rsid w:val="008605F5"/>
    <w:rsid w:val="008A67FA"/>
    <w:rsid w:val="008B7B8B"/>
    <w:rsid w:val="008F47C8"/>
    <w:rsid w:val="009B1A57"/>
    <w:rsid w:val="009B6195"/>
    <w:rsid w:val="00AA4185"/>
    <w:rsid w:val="00AB779A"/>
    <w:rsid w:val="00AC3D4E"/>
    <w:rsid w:val="00AD4346"/>
    <w:rsid w:val="00AD6BD0"/>
    <w:rsid w:val="00AF1D44"/>
    <w:rsid w:val="00B45133"/>
    <w:rsid w:val="00B759F8"/>
    <w:rsid w:val="00BC408C"/>
    <w:rsid w:val="00BD77CF"/>
    <w:rsid w:val="00C05758"/>
    <w:rsid w:val="00C74BF4"/>
    <w:rsid w:val="00C82258"/>
    <w:rsid w:val="00C83C23"/>
    <w:rsid w:val="00CB079A"/>
    <w:rsid w:val="00CB321E"/>
    <w:rsid w:val="00CB5301"/>
    <w:rsid w:val="00CB7A57"/>
    <w:rsid w:val="00CD1D20"/>
    <w:rsid w:val="00CD396B"/>
    <w:rsid w:val="00D526EC"/>
    <w:rsid w:val="00D541D1"/>
    <w:rsid w:val="00DB02E4"/>
    <w:rsid w:val="00DB1F8C"/>
    <w:rsid w:val="00DC5104"/>
    <w:rsid w:val="00DD6828"/>
    <w:rsid w:val="00DD747F"/>
    <w:rsid w:val="00E270C0"/>
    <w:rsid w:val="00E543BA"/>
    <w:rsid w:val="00EE5E3E"/>
    <w:rsid w:val="00EE6323"/>
    <w:rsid w:val="00F304BB"/>
    <w:rsid w:val="00F3628E"/>
    <w:rsid w:val="00F46FF6"/>
    <w:rsid w:val="00F47CC7"/>
    <w:rsid w:val="00F75559"/>
    <w:rsid w:val="00FA78B9"/>
    <w:rsid w:val="00FB2C48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281</Words>
  <Characters>1605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2023-07-20T02:04:00Z</cp:lastPrinted>
  <dcterms:created xsi:type="dcterms:W3CDTF">2023-07-20T01:50:00Z</dcterms:created>
  <dcterms:modified xsi:type="dcterms:W3CDTF">2024-04-02T06:51:00Z</dcterms:modified>
</cp:coreProperties>
</file>