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>
        <w:rPr>
          <w:sz w:val="28"/>
          <w:szCs w:val="28"/>
          <w:lang w:eastAsia="en-US"/>
        </w:rPr>
        <w:t xml:space="preserve">и регулирующего воздействия </w:t>
      </w:r>
    </w:p>
    <w:p w:rsidR="000A3777" w:rsidRPr="00E9713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="00EE51F6" w:rsidRPr="00115DF5">
        <w:rPr>
          <w:sz w:val="28"/>
          <w:szCs w:val="28"/>
        </w:rPr>
        <w:t>с</w:t>
      </w:r>
      <w:r w:rsidR="00A600E7">
        <w:rPr>
          <w:sz w:val="28"/>
          <w:szCs w:val="28"/>
        </w:rPr>
        <w:t xml:space="preserve"> 2</w:t>
      </w:r>
      <w:r w:rsidR="00723506">
        <w:rPr>
          <w:sz w:val="28"/>
          <w:szCs w:val="28"/>
        </w:rPr>
        <w:t>9.01</w:t>
      </w:r>
      <w:r w:rsidR="00EE51F6" w:rsidRPr="00115DF5">
        <w:rPr>
          <w:sz w:val="28"/>
          <w:szCs w:val="28"/>
        </w:rPr>
        <w:t>.201</w:t>
      </w:r>
      <w:r w:rsidR="00723506">
        <w:rPr>
          <w:sz w:val="28"/>
          <w:szCs w:val="28"/>
        </w:rPr>
        <w:t>9</w:t>
      </w:r>
      <w:r w:rsidR="00EE51F6" w:rsidRPr="00115DF5">
        <w:rPr>
          <w:sz w:val="28"/>
          <w:szCs w:val="28"/>
        </w:rPr>
        <w:t xml:space="preserve"> по </w:t>
      </w:r>
      <w:r w:rsidR="00723506">
        <w:rPr>
          <w:sz w:val="28"/>
          <w:szCs w:val="28"/>
        </w:rPr>
        <w:t>18</w:t>
      </w:r>
      <w:r w:rsidR="00A600E7">
        <w:rPr>
          <w:sz w:val="28"/>
          <w:szCs w:val="28"/>
        </w:rPr>
        <w:t>.0</w:t>
      </w:r>
      <w:r w:rsidR="00723506">
        <w:rPr>
          <w:sz w:val="28"/>
          <w:szCs w:val="28"/>
        </w:rPr>
        <w:t>2</w:t>
      </w:r>
      <w:r w:rsidR="00EE51F6" w:rsidRPr="00115DF5">
        <w:rPr>
          <w:sz w:val="28"/>
          <w:szCs w:val="28"/>
        </w:rPr>
        <w:t>.201</w:t>
      </w:r>
      <w:r w:rsidR="008248BA">
        <w:rPr>
          <w:sz w:val="28"/>
          <w:szCs w:val="28"/>
        </w:rPr>
        <w:t>9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EE51F6">
        <w:rPr>
          <w:sz w:val="28"/>
          <w:szCs w:val="28"/>
        </w:rPr>
        <w:t>Сухинина Екатерина Валерьевна – консультант отдела нормативно-правового обеспечения и финансового аудита управления экономики, анализа деятельности и государственной поддержки АПК</w:t>
      </w:r>
      <w:r w:rsidR="00EE51F6" w:rsidRPr="00EE51F6">
        <w:rPr>
          <w:sz w:val="28"/>
          <w:szCs w:val="28"/>
        </w:rPr>
        <w:t xml:space="preserve"> </w:t>
      </w:r>
      <w:r w:rsidR="00EE51F6">
        <w:rPr>
          <w:sz w:val="28"/>
          <w:szCs w:val="28"/>
        </w:rPr>
        <w:t>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EE51F6" w:rsidRPr="00EE51F6">
        <w:rPr>
          <w:sz w:val="28"/>
          <w:szCs w:val="28"/>
          <w:lang w:eastAsia="en-US"/>
        </w:rPr>
        <w:t>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Ссылка на со</w:t>
      </w:r>
      <w:bookmarkStart w:id="0" w:name="_GoBack"/>
      <w:bookmarkEnd w:id="0"/>
      <w:r w:rsidRPr="00652015">
        <w:rPr>
          <w:sz w:val="28"/>
          <w:szCs w:val="28"/>
          <w:lang w:eastAsia="en-US"/>
        </w:rPr>
        <w:t xml:space="preserve">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r w:rsidR="00D01120" w:rsidRPr="00D01120">
        <w:rPr>
          <w:sz w:val="28"/>
          <w:szCs w:val="28"/>
          <w:lang w:eastAsia="en-US"/>
        </w:rPr>
        <w:t>http://dem.nso.ru/lawandnpa/c2c17e98-27db-41d4-8f86-a88d059ea7fb</w:t>
      </w:r>
      <w:r w:rsidRPr="00652015">
        <w:rPr>
          <w:sz w:val="28"/>
          <w:szCs w:val="28"/>
          <w:lang w:eastAsia="en-US"/>
        </w:rPr>
        <w:t>.</w:t>
      </w:r>
    </w:p>
    <w:p w:rsidR="00651843" w:rsidRDefault="00651843" w:rsidP="000A3777">
      <w:pPr>
        <w:ind w:firstLine="397"/>
        <w:jc w:val="both"/>
        <w:rPr>
          <w:sz w:val="28"/>
          <w:szCs w:val="28"/>
          <w:lang w:eastAsia="en-US"/>
        </w:rPr>
      </w:pPr>
    </w:p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90" w:rsidRDefault="009A1D90" w:rsidP="007D56EA">
      <w:r>
        <w:separator/>
      </w:r>
    </w:p>
  </w:endnote>
  <w:endnote w:type="continuationSeparator" w:id="0">
    <w:p w:rsidR="009A1D90" w:rsidRDefault="009A1D9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90" w:rsidRDefault="009A1D90" w:rsidP="007D56EA">
      <w:r>
        <w:separator/>
      </w:r>
    </w:p>
  </w:footnote>
  <w:footnote w:type="continuationSeparator" w:id="0">
    <w:p w:rsidR="009A1D90" w:rsidRDefault="009A1D9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23506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1D90"/>
    <w:rsid w:val="009A625C"/>
    <w:rsid w:val="009B2A50"/>
    <w:rsid w:val="009B77EB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14AE31-EF6E-414A-81CC-D215C898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23</cp:revision>
  <cp:lastPrinted>2018-03-27T03:00:00Z</cp:lastPrinted>
  <dcterms:created xsi:type="dcterms:W3CDTF">2017-05-05T07:55:00Z</dcterms:created>
  <dcterms:modified xsi:type="dcterms:W3CDTF">2019-01-28T04:10:00Z</dcterms:modified>
</cp:coreProperties>
</file>