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ED" w:rsidRDefault="009244ED" w:rsidP="009244ED">
      <w:pPr>
        <w:widowControl w:val="0"/>
        <w:autoSpaceDE w:val="0"/>
        <w:autoSpaceDN w:val="0"/>
        <w:jc w:val="right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</w:rPr>
        <w:t xml:space="preserve">Бланк опросного листа для проведения публичных консультаций при прохождении экспертизы нормативного правового акта </w:t>
      </w:r>
    </w:p>
    <w:p w:rsidR="00150C8D" w:rsidRPr="00CE2A72" w:rsidRDefault="004A0B2D" w:rsidP="004A0B2D">
      <w:pPr>
        <w:jc w:val="both"/>
      </w:pPr>
      <w:r w:rsidRPr="004A0B2D">
        <w:t xml:space="preserve">    1.</w:t>
      </w:r>
      <w:r>
        <w:t xml:space="preserve"> </w:t>
      </w:r>
      <w:bookmarkStart w:id="0" w:name="_GoBack"/>
      <w:bookmarkEnd w:id="0"/>
      <w:r w:rsidR="00150C8D" w:rsidRPr="00CE2A72">
        <w:t xml:space="preserve">Постановление администрации </w:t>
      </w:r>
      <w:proofErr w:type="spellStart"/>
      <w:r w:rsidR="00150C8D" w:rsidRPr="00CE2A72">
        <w:t>Купинского</w:t>
      </w:r>
      <w:proofErr w:type="spellEnd"/>
      <w:r w:rsidR="00150C8D" w:rsidRPr="00CE2A72">
        <w:t xml:space="preserve"> района Новосибирской области от    13.02.2023  №  76 «Об утверждении схемы размещения нестационарных торговых объектов на территории </w:t>
      </w:r>
      <w:proofErr w:type="spellStart"/>
      <w:r w:rsidR="00150C8D" w:rsidRPr="00CE2A72">
        <w:t>Купинского</w:t>
      </w:r>
      <w:proofErr w:type="spellEnd"/>
      <w:r w:rsidR="00150C8D" w:rsidRPr="00CE2A72">
        <w:t xml:space="preserve"> района Новосибирской области»</w:t>
      </w:r>
      <w:r>
        <w:t>.</w:t>
      </w:r>
    </w:p>
    <w:p w:rsidR="009244ED" w:rsidRDefault="009244ED" w:rsidP="004A0B2D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Пожалуйста, заполните и направьте данный бланк по электронной почте на адрес </w:t>
      </w:r>
      <w:hyperlink r:id="rId6" w:history="1">
        <w:r w:rsidR="00150C8D" w:rsidRPr="00CE2A72">
          <w:rPr>
            <w:rStyle w:val="a3"/>
          </w:rPr>
          <w:t>peresypko_iv@nso.ru</w:t>
        </w:r>
      </w:hyperlink>
      <w:r w:rsidR="00150C8D">
        <w:rPr>
          <w:rStyle w:val="a3"/>
          <w:u w:val="none"/>
        </w:rPr>
        <w:t xml:space="preserve"> </w:t>
      </w:r>
      <w:r w:rsidR="00954A2C">
        <w:rPr>
          <w:szCs w:val="20"/>
        </w:rPr>
        <w:t xml:space="preserve">не позднее </w:t>
      </w:r>
      <w:r w:rsidR="00150C8D">
        <w:rPr>
          <w:szCs w:val="20"/>
        </w:rPr>
        <w:t>12</w:t>
      </w:r>
      <w:r w:rsidR="001D01CC">
        <w:rPr>
          <w:szCs w:val="20"/>
        </w:rPr>
        <w:t>.0</w:t>
      </w:r>
      <w:r w:rsidR="00150C8D">
        <w:rPr>
          <w:szCs w:val="20"/>
        </w:rPr>
        <w:t>8</w:t>
      </w:r>
      <w:r w:rsidR="001D01CC">
        <w:rPr>
          <w:szCs w:val="20"/>
        </w:rPr>
        <w:t>.2024</w:t>
      </w:r>
      <w:r>
        <w:rPr>
          <w:szCs w:val="20"/>
        </w:rPr>
        <w:t xml:space="preserve"> года. Разработчик проекта акта не будет иметь возможности проанализировать позиции, направленные ему после указанного срока.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9244ED" w:rsidTr="009244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9244ED" w:rsidRDefault="009244ED" w:rsidP="009244ED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9244ED" w:rsidRDefault="009244ED" w:rsidP="009244ED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9244ED" w:rsidRDefault="009244ED" w:rsidP="009244ED">
      <w:pPr>
        <w:pStyle w:val="a4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9244ED" w:rsidRDefault="009244ED" w:rsidP="009244ED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9244ED" w:rsidRDefault="009244ED" w:rsidP="009244ED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>
        <w:rPr>
          <w:i/>
          <w:lang w:eastAsia="en-US"/>
        </w:rPr>
        <w:t>Купинском</w:t>
      </w:r>
      <w:proofErr w:type="spellEnd"/>
      <w:r>
        <w:rPr>
          <w:i/>
          <w:lang w:eastAsia="en-US"/>
        </w:rPr>
        <w:t xml:space="preserve"> районе Новосибирской области? 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9244ED" w:rsidRDefault="009244ED" w:rsidP="009244ED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3"/>
      </w:tblGrid>
      <w:tr w:rsidR="009244ED" w:rsidTr="009244ED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9244ED" w:rsidTr="009244ED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9244ED" w:rsidRDefault="009244ED" w:rsidP="009244ED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  <w:lang w:eastAsia="en-US"/>
        </w:rPr>
      </w:pPr>
    </w:p>
    <w:p w:rsidR="009244ED" w:rsidRDefault="009244ED" w:rsidP="009244ED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244ED" w:rsidTr="009244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</w:p>
    <w:p w:rsidR="009244ED" w:rsidRDefault="009244ED" w:rsidP="009244ED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2"/>
        <w:gridCol w:w="3429"/>
      </w:tblGrid>
      <w:tr w:rsidR="009244ED" w:rsidTr="009244ED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ED" w:rsidRDefault="009244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9244ED" w:rsidTr="009244ED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ED" w:rsidRDefault="009244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9244ED" w:rsidRDefault="009244ED" w:rsidP="009244ED">
      <w:pPr>
        <w:jc w:val="right"/>
      </w:pPr>
    </w:p>
    <w:p w:rsidR="009244ED" w:rsidRDefault="009244ED" w:rsidP="009244ED"/>
    <w:p w:rsidR="00CE4D01" w:rsidRDefault="00CE4D01"/>
    <w:sectPr w:rsidR="00CE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D"/>
    <w:rsid w:val="00150C8D"/>
    <w:rsid w:val="001D01CC"/>
    <w:rsid w:val="002B7FA6"/>
    <w:rsid w:val="004A0B2D"/>
    <w:rsid w:val="005D10E5"/>
    <w:rsid w:val="0066282C"/>
    <w:rsid w:val="006E5898"/>
    <w:rsid w:val="009244ED"/>
    <w:rsid w:val="00954A2C"/>
    <w:rsid w:val="00C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44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sypko_iv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2024-07-08T09:26:00Z</cp:lastPrinted>
  <dcterms:created xsi:type="dcterms:W3CDTF">2023-07-26T02:15:00Z</dcterms:created>
  <dcterms:modified xsi:type="dcterms:W3CDTF">2024-07-08T09:31:00Z</dcterms:modified>
</cp:coreProperties>
</file>