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AF" w:rsidRPr="003B79F1" w:rsidRDefault="006D5EAF" w:rsidP="006D5E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9F1">
        <w:rPr>
          <w:b/>
          <w:sz w:val="28"/>
          <w:szCs w:val="28"/>
        </w:rPr>
        <w:t>Бланк опросного листа</w:t>
      </w:r>
    </w:p>
    <w:p w:rsidR="006D5EAF" w:rsidRPr="003B79F1" w:rsidRDefault="006D5EAF" w:rsidP="006D5EA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B79F1">
        <w:rPr>
          <w:sz w:val="28"/>
          <w:szCs w:val="28"/>
        </w:rPr>
        <w:t xml:space="preserve">для проведения публичных консультаций по проекту  </w:t>
      </w:r>
      <w:r w:rsidRPr="003B79F1">
        <w:rPr>
          <w:rFonts w:eastAsiaTheme="minorHAnsi"/>
          <w:sz w:val="28"/>
          <w:szCs w:val="28"/>
          <w:lang w:eastAsia="en-US"/>
        </w:rPr>
        <w:t xml:space="preserve">приказа </w:t>
      </w:r>
      <w:r w:rsidRPr="003B79F1">
        <w:rPr>
          <w:sz w:val="28"/>
          <w:szCs w:val="28"/>
        </w:rPr>
        <w:t>м</w:t>
      </w:r>
      <w:r w:rsidRPr="003B79F1">
        <w:rPr>
          <w:rFonts w:eastAsiaTheme="minorHAnsi"/>
          <w:sz w:val="28"/>
          <w:szCs w:val="28"/>
          <w:lang w:eastAsia="en-US"/>
        </w:rPr>
        <w:t xml:space="preserve">инистерства промышленности, торговли и развития предпринимательства Новосибирской области </w:t>
      </w:r>
      <w:r w:rsidRPr="003B79F1">
        <w:rPr>
          <w:sz w:val="28"/>
          <w:szCs w:val="28"/>
        </w:rPr>
        <w:t>«О внесении изменений в приказ министерства промышленности, торговли и развития предпринимательства Новосибирской области от 20.03.2013 № 70»</w:t>
      </w:r>
      <w:r w:rsidRPr="003B79F1">
        <w:rPr>
          <w:rFonts w:eastAsiaTheme="minorHAnsi"/>
          <w:sz w:val="28"/>
          <w:szCs w:val="28"/>
          <w:lang w:eastAsia="en-US"/>
        </w:rPr>
        <w:t xml:space="preserve"> (далее </w:t>
      </w:r>
      <w:r w:rsidRPr="003B79F1">
        <w:rPr>
          <w:sz w:val="28"/>
          <w:szCs w:val="28"/>
        </w:rPr>
        <w:t>- проект приказа</w:t>
      </w:r>
      <w:r w:rsidRPr="003B79F1">
        <w:rPr>
          <w:rFonts w:eastAsiaTheme="minorHAnsi"/>
          <w:sz w:val="28"/>
          <w:szCs w:val="28"/>
          <w:lang w:eastAsia="en-US"/>
        </w:rPr>
        <w:t>).</w:t>
      </w:r>
    </w:p>
    <w:p w:rsidR="006D5EAF" w:rsidRPr="00AF4C00" w:rsidRDefault="006D5EAF" w:rsidP="006D5EA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EAF" w:rsidRPr="003B79F1" w:rsidRDefault="006D5EAF" w:rsidP="006D5EAF">
      <w:pPr>
        <w:ind w:firstLine="708"/>
        <w:jc w:val="both"/>
        <w:rPr>
          <w:sz w:val="28"/>
          <w:szCs w:val="28"/>
        </w:rPr>
      </w:pPr>
      <w:r w:rsidRPr="003B79F1">
        <w:rPr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r w:rsidRPr="003B79F1">
        <w:rPr>
          <w:b/>
          <w:color w:val="000000" w:themeColor="text1"/>
          <w:sz w:val="28"/>
          <w:szCs w:val="28"/>
          <w:lang w:val="en-US"/>
        </w:rPr>
        <w:t>cha</w:t>
      </w:r>
      <w:r w:rsidRPr="003B79F1">
        <w:rPr>
          <w:rStyle w:val="aa"/>
          <w:b/>
          <w:color w:val="000000" w:themeColor="text1"/>
          <w:sz w:val="28"/>
          <w:szCs w:val="28"/>
          <w:u w:val="none"/>
        </w:rPr>
        <w:t>@nso.ru</w:t>
      </w:r>
      <w:r w:rsidRPr="003B79F1">
        <w:rPr>
          <w:color w:val="000000" w:themeColor="text1"/>
          <w:sz w:val="28"/>
          <w:szCs w:val="28"/>
        </w:rPr>
        <w:t xml:space="preserve"> </w:t>
      </w:r>
      <w:r w:rsidRPr="003B79F1">
        <w:rPr>
          <w:sz w:val="28"/>
          <w:szCs w:val="28"/>
        </w:rPr>
        <w:t xml:space="preserve">не позднее </w:t>
      </w:r>
      <w:r w:rsidRPr="003B79F1">
        <w:rPr>
          <w:b/>
          <w:sz w:val="28"/>
          <w:szCs w:val="28"/>
        </w:rPr>
        <w:t>10 мая 2018 года</w:t>
      </w:r>
      <w:r w:rsidRPr="003B79F1">
        <w:rPr>
          <w:sz w:val="28"/>
          <w:szCs w:val="28"/>
        </w:rPr>
        <w:t xml:space="preserve"> (включительно). Разработчик проекта акта не будет иметь возможность проанализировать позиции, направленные ему после указанного срока.</w:t>
      </w:r>
    </w:p>
    <w:p w:rsidR="006D5EAF" w:rsidRPr="00AF4C00" w:rsidRDefault="006D5EAF" w:rsidP="006D5E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4C00">
        <w:rPr>
          <w:b/>
          <w:sz w:val="28"/>
          <w:szCs w:val="28"/>
        </w:rPr>
        <w:t>Общие сведения о проекте акта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D5EAF" w:rsidRPr="00AF4C00" w:rsidTr="001B49F7"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Розничная продажа алкогольной продукции</w:t>
            </w:r>
          </w:p>
        </w:tc>
      </w:tr>
      <w:tr w:rsidR="006D5EAF" w:rsidRPr="00AF4C00" w:rsidTr="001B49F7"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B79F1">
              <w:rPr>
                <w:sz w:val="28"/>
                <w:szCs w:val="28"/>
              </w:rPr>
              <w:t xml:space="preserve">роект  </w:t>
            </w:r>
            <w:r w:rsidRPr="003B79F1">
              <w:rPr>
                <w:rFonts w:eastAsiaTheme="minorHAnsi"/>
                <w:sz w:val="28"/>
                <w:szCs w:val="28"/>
                <w:lang w:eastAsia="en-US"/>
              </w:rPr>
              <w:t xml:space="preserve">приказа </w:t>
            </w:r>
            <w:r w:rsidRPr="003B79F1">
              <w:rPr>
                <w:sz w:val="28"/>
                <w:szCs w:val="28"/>
              </w:rPr>
              <w:t>м</w:t>
            </w:r>
            <w:r w:rsidRPr="003B79F1">
              <w:rPr>
                <w:rFonts w:eastAsiaTheme="minorHAnsi"/>
                <w:sz w:val="28"/>
                <w:szCs w:val="28"/>
                <w:lang w:eastAsia="en-US"/>
              </w:rPr>
              <w:t xml:space="preserve">инистерства промышленности, торговли и развития предпринимательства Новосибирской области </w:t>
            </w:r>
            <w:r w:rsidRPr="003B79F1">
              <w:rPr>
                <w:sz w:val="28"/>
                <w:szCs w:val="28"/>
              </w:rPr>
              <w:t>«О внесении изменений в приказ министерства промышленности, торговли и развития предпринимательства Новосибирской области от 20.03.2013 № 70»</w:t>
            </w:r>
          </w:p>
        </w:tc>
      </w:tr>
      <w:tr w:rsidR="006D5EAF" w:rsidRPr="00AF4C00" w:rsidTr="001B49F7"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3B79F1">
              <w:rPr>
                <w:rFonts w:eastAsiaTheme="minorHAnsi"/>
                <w:sz w:val="28"/>
                <w:szCs w:val="28"/>
                <w:lang w:eastAsia="en-US"/>
              </w:rPr>
              <w:t>инистерств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B79F1">
              <w:rPr>
                <w:rFonts w:eastAsiaTheme="minorHAnsi"/>
                <w:sz w:val="28"/>
                <w:szCs w:val="28"/>
                <w:lang w:eastAsia="en-US"/>
              </w:rPr>
              <w:t xml:space="preserve"> промышленности, торговли и развития предпринимательства Новосибирской области</w:t>
            </w:r>
          </w:p>
        </w:tc>
      </w:tr>
      <w:tr w:rsidR="006D5EAF" w:rsidRPr="00AF4C00" w:rsidTr="001B49F7"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6D5EAF" w:rsidRPr="00AF4C00" w:rsidRDefault="00F659F3" w:rsidP="001B49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9" w:history="1">
              <w:r w:rsidRPr="009B75A7">
                <w:rPr>
                  <w:rStyle w:val="aa"/>
                  <w:color w:val="000000"/>
                  <w:sz w:val="28"/>
                  <w:szCs w:val="28"/>
                </w:rPr>
                <w:t>http://dem.nso.ru/lawandnpa/07887d03-8c6f-4bed-9577-0b24285cc1a1</w:t>
              </w:r>
            </w:hyperlink>
            <w:r w:rsidRPr="009B75A7">
              <w:rPr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6D5EAF" w:rsidRPr="00AF4C00" w:rsidRDefault="006D5EAF" w:rsidP="006D5E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EAF" w:rsidRPr="00AF4C00" w:rsidRDefault="006D5EAF" w:rsidP="006D5E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4C00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D5EAF" w:rsidRPr="00AF4C00" w:rsidTr="001B49F7"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both"/>
            </w:pPr>
            <w:r w:rsidRPr="00AF4C0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center"/>
            </w:pPr>
          </w:p>
        </w:tc>
      </w:tr>
      <w:tr w:rsidR="006D5EAF" w:rsidRPr="00AF4C00" w:rsidTr="001B49F7"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both"/>
            </w:pPr>
            <w:r w:rsidRPr="00AF4C00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center"/>
            </w:pPr>
          </w:p>
        </w:tc>
      </w:tr>
      <w:tr w:rsidR="006D5EAF" w:rsidRPr="00AF4C00" w:rsidTr="001B49F7"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both"/>
            </w:pPr>
            <w:r w:rsidRPr="00AF4C00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center"/>
            </w:pPr>
          </w:p>
        </w:tc>
      </w:tr>
      <w:tr w:rsidR="006D5EAF" w:rsidRPr="00AF4C00" w:rsidTr="001B49F7"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center"/>
            </w:pPr>
          </w:p>
        </w:tc>
      </w:tr>
      <w:tr w:rsidR="006D5EAF" w:rsidRPr="00AF4C00" w:rsidTr="001B49F7"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6D5EAF" w:rsidRPr="00AF4C00" w:rsidRDefault="006D5EAF" w:rsidP="001B49F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D5EAF" w:rsidRPr="00AF4C00" w:rsidRDefault="006D5EAF" w:rsidP="006D5EAF">
      <w:pPr>
        <w:autoSpaceDE w:val="0"/>
        <w:autoSpaceDN w:val="0"/>
        <w:adjustRightInd w:val="0"/>
        <w:rPr>
          <w:sz w:val="28"/>
          <w:szCs w:val="28"/>
        </w:rPr>
      </w:pPr>
    </w:p>
    <w:p w:rsidR="007E4085" w:rsidRPr="00742AF5" w:rsidRDefault="007E4085" w:rsidP="007E40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2AF5">
        <w:rPr>
          <w:b/>
          <w:sz w:val="28"/>
          <w:szCs w:val="28"/>
        </w:rPr>
        <w:t>Перечень вопросов,</w:t>
      </w:r>
    </w:p>
    <w:p w:rsidR="007E4085" w:rsidRPr="00742AF5" w:rsidRDefault="007E4085" w:rsidP="007E40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2AF5">
        <w:rPr>
          <w:b/>
          <w:sz w:val="28"/>
          <w:szCs w:val="28"/>
        </w:rPr>
        <w:t>обсуждаемых в ходе проведения публичных консультаций</w:t>
      </w:r>
    </w:p>
    <w:p w:rsidR="007E4085" w:rsidRPr="00742AF5" w:rsidRDefault="007E4085" w:rsidP="007E40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085" w:rsidRPr="00742AF5" w:rsidRDefault="007E4085" w:rsidP="004C4062">
      <w:pPr>
        <w:ind w:firstLine="709"/>
        <w:jc w:val="both"/>
        <w:rPr>
          <w:sz w:val="28"/>
          <w:szCs w:val="28"/>
          <w:lang w:eastAsia="en-US"/>
        </w:rPr>
      </w:pPr>
      <w:r w:rsidRPr="00742AF5">
        <w:rPr>
          <w:sz w:val="28"/>
          <w:szCs w:val="28"/>
          <w:lang w:eastAsia="en-US"/>
        </w:rPr>
        <w:t xml:space="preserve">1. Достаточно ли предусмотренное </w:t>
      </w:r>
      <w:r w:rsidR="006D5EAF" w:rsidRPr="00742AF5">
        <w:rPr>
          <w:sz w:val="28"/>
          <w:szCs w:val="28"/>
          <w:lang w:eastAsia="en-US"/>
        </w:rPr>
        <w:t>проектом приказа</w:t>
      </w:r>
      <w:r w:rsidRPr="00742AF5">
        <w:rPr>
          <w:sz w:val="28"/>
          <w:szCs w:val="28"/>
          <w:lang w:eastAsia="en-US"/>
        </w:rPr>
        <w:t xml:space="preserve"> правовое регулирование? Поясните свою позицию.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7E4085" w:rsidRPr="00742AF5" w:rsidTr="00987609">
        <w:trPr>
          <w:trHeight w:val="567"/>
        </w:trPr>
        <w:tc>
          <w:tcPr>
            <w:tcW w:w="10103" w:type="dxa"/>
          </w:tcPr>
          <w:p w:rsidR="007E4085" w:rsidRPr="00742AF5" w:rsidRDefault="007E4085" w:rsidP="004C406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742AF5" w:rsidRDefault="007E4085" w:rsidP="004C40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42AF5">
        <w:rPr>
          <w:sz w:val="28"/>
          <w:szCs w:val="28"/>
          <w:lang w:eastAsia="en-US"/>
        </w:rPr>
        <w:lastRenderedPageBreak/>
        <w:t>2. </w:t>
      </w:r>
      <w:r w:rsidRPr="00742AF5">
        <w:rPr>
          <w:rFonts w:cs="Courier New"/>
          <w:sz w:val="28"/>
          <w:szCs w:val="28"/>
          <w:lang w:eastAsia="en-US"/>
        </w:rPr>
        <w:t xml:space="preserve">Какие положения </w:t>
      </w:r>
      <w:r w:rsidR="006D5EAF" w:rsidRPr="00742AF5">
        <w:rPr>
          <w:sz w:val="28"/>
          <w:szCs w:val="28"/>
          <w:lang w:eastAsia="en-US"/>
        </w:rPr>
        <w:t xml:space="preserve">проекта приказа </w:t>
      </w:r>
      <w:r w:rsidRPr="00742AF5">
        <w:rPr>
          <w:rFonts w:cs="Courier New"/>
          <w:sz w:val="28"/>
          <w:szCs w:val="28"/>
          <w:lang w:eastAsia="en-US"/>
        </w:rPr>
        <w:t>необоснованно затрудняют ведение предпринимательской деятельности? Приведите обоснования по каждому указанному положению.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7E4085" w:rsidRPr="00742AF5" w:rsidTr="00987609">
        <w:trPr>
          <w:trHeight w:val="759"/>
        </w:trPr>
        <w:tc>
          <w:tcPr>
            <w:tcW w:w="10027" w:type="dxa"/>
          </w:tcPr>
          <w:p w:rsidR="007E4085" w:rsidRPr="00742AF5" w:rsidRDefault="007E4085" w:rsidP="004C406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742AF5" w:rsidRDefault="007E4085" w:rsidP="00CB31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42AF5">
        <w:rPr>
          <w:sz w:val="28"/>
          <w:szCs w:val="28"/>
          <w:lang w:eastAsia="en-US"/>
        </w:rPr>
        <w:t xml:space="preserve">3. Существуют ли в </w:t>
      </w:r>
      <w:proofErr w:type="gramStart"/>
      <w:r w:rsidR="006D5EAF" w:rsidRPr="00742AF5">
        <w:rPr>
          <w:sz w:val="28"/>
          <w:szCs w:val="28"/>
          <w:lang w:eastAsia="en-US"/>
        </w:rPr>
        <w:t>проекте</w:t>
      </w:r>
      <w:proofErr w:type="gramEnd"/>
      <w:r w:rsidR="006D5EAF" w:rsidRPr="00742AF5">
        <w:rPr>
          <w:sz w:val="28"/>
          <w:szCs w:val="28"/>
          <w:lang w:eastAsia="en-US"/>
        </w:rPr>
        <w:t xml:space="preserve"> приказа </w:t>
      </w:r>
      <w:r w:rsidRPr="00742AF5">
        <w:rPr>
          <w:sz w:val="28"/>
          <w:szCs w:val="28"/>
          <w:lang w:eastAsia="en-US"/>
        </w:rPr>
        <w:t xml:space="preserve">избыточные полномочия </w:t>
      </w:r>
      <w:r w:rsidR="00180A22" w:rsidRPr="00742AF5">
        <w:rPr>
          <w:sz w:val="28"/>
          <w:szCs w:val="28"/>
          <w:lang w:eastAsia="en-US"/>
        </w:rPr>
        <w:t xml:space="preserve"> органа, </w:t>
      </w:r>
      <w:r w:rsidR="00742AF5" w:rsidRPr="00742AF5">
        <w:rPr>
          <w:sz w:val="28"/>
          <w:szCs w:val="28"/>
          <w:lang w:eastAsia="en-US"/>
        </w:rPr>
        <w:t>осуществляющего контроль</w:t>
      </w:r>
      <w:r w:rsidR="00180A22" w:rsidRPr="00742AF5">
        <w:rPr>
          <w:sz w:val="28"/>
          <w:szCs w:val="28"/>
          <w:lang w:eastAsia="en-US"/>
        </w:rPr>
        <w:t xml:space="preserve"> (</w:t>
      </w:r>
      <w:proofErr w:type="spellStart"/>
      <w:r w:rsidR="008B1579" w:rsidRPr="00742AF5">
        <w:rPr>
          <w:sz w:val="28"/>
          <w:szCs w:val="28"/>
          <w:lang w:eastAsia="en-US"/>
        </w:rPr>
        <w:t>Минпромторга</w:t>
      </w:r>
      <w:proofErr w:type="spellEnd"/>
      <w:r w:rsidR="00180A22" w:rsidRPr="00742AF5">
        <w:rPr>
          <w:sz w:val="28"/>
          <w:szCs w:val="28"/>
          <w:lang w:eastAsia="en-US"/>
        </w:rPr>
        <w:t xml:space="preserve"> Н</w:t>
      </w:r>
      <w:r w:rsidR="00CB316F" w:rsidRPr="00742AF5">
        <w:rPr>
          <w:sz w:val="28"/>
          <w:szCs w:val="28"/>
          <w:lang w:eastAsia="en-US"/>
        </w:rPr>
        <w:t>СО</w:t>
      </w:r>
      <w:r w:rsidR="00180A22" w:rsidRPr="00742AF5">
        <w:rPr>
          <w:sz w:val="28"/>
          <w:szCs w:val="28"/>
          <w:lang w:eastAsia="en-US"/>
        </w:rPr>
        <w:t>)</w:t>
      </w:r>
      <w:r w:rsidRPr="00742AF5">
        <w:rPr>
          <w:sz w:val="28"/>
          <w:szCs w:val="28"/>
          <w:lang w:eastAsia="en-US"/>
        </w:rPr>
        <w:t xml:space="preserve">, </w:t>
      </w:r>
      <w:r w:rsidR="00180A22" w:rsidRPr="00742AF5">
        <w:rPr>
          <w:sz w:val="28"/>
          <w:szCs w:val="28"/>
          <w:lang w:eastAsia="en-US"/>
        </w:rPr>
        <w:t>его</w:t>
      </w:r>
      <w:r w:rsidRPr="00742AF5">
        <w:rPr>
          <w:sz w:val="28"/>
          <w:szCs w:val="28"/>
          <w:lang w:eastAsia="en-US"/>
        </w:rPr>
        <w:t xml:space="preserve"> должностных лиц, недостаточность или отсутствие таких полномочий? Обоснуйте.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7E4085" w:rsidRPr="00742AF5" w:rsidTr="00987609">
        <w:trPr>
          <w:trHeight w:val="759"/>
        </w:trPr>
        <w:tc>
          <w:tcPr>
            <w:tcW w:w="10027" w:type="dxa"/>
          </w:tcPr>
          <w:p w:rsidR="007E4085" w:rsidRPr="00742AF5" w:rsidRDefault="007E4085" w:rsidP="004C4062">
            <w:pPr>
              <w:autoSpaceDE w:val="0"/>
              <w:autoSpaceDN w:val="0"/>
              <w:adjustRightInd w:val="0"/>
              <w:spacing w:after="200"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742AF5" w:rsidRDefault="007E4085" w:rsidP="00742AF5">
      <w:pPr>
        <w:pStyle w:val="ConsPlusNonformat"/>
        <w:ind w:firstLine="709"/>
        <w:jc w:val="both"/>
        <w:rPr>
          <w:sz w:val="28"/>
          <w:szCs w:val="28"/>
          <w:lang w:eastAsia="en-US"/>
        </w:rPr>
      </w:pPr>
      <w:r w:rsidRPr="00742AF5">
        <w:rPr>
          <w:rFonts w:ascii="Times New Roman" w:hAnsi="Times New Roman" w:cs="Times New Roman"/>
          <w:sz w:val="28"/>
          <w:szCs w:val="28"/>
          <w:lang w:eastAsia="en-US"/>
        </w:rPr>
        <w:t>4. </w:t>
      </w:r>
      <w:r w:rsidR="00742AF5" w:rsidRPr="00742AF5">
        <w:rPr>
          <w:rFonts w:ascii="Times New Roman" w:hAnsi="Times New Roman" w:cs="Times New Roman"/>
          <w:sz w:val="28"/>
          <w:szCs w:val="28"/>
        </w:rPr>
        <w:t xml:space="preserve">Какие риски и негативные последствия могут возникнуть в </w:t>
      </w:r>
      <w:proofErr w:type="gramStart"/>
      <w:r w:rsidR="00742AF5" w:rsidRPr="00742AF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742AF5" w:rsidRPr="00742AF5">
        <w:rPr>
          <w:rFonts w:ascii="Times New Roman" w:hAnsi="Times New Roman" w:cs="Times New Roman"/>
          <w:sz w:val="28"/>
          <w:szCs w:val="28"/>
        </w:rPr>
        <w:t xml:space="preserve"> </w:t>
      </w:r>
      <w:r w:rsidR="00742AF5">
        <w:rPr>
          <w:rFonts w:ascii="Times New Roman" w:hAnsi="Times New Roman" w:cs="Times New Roman"/>
          <w:sz w:val="28"/>
          <w:szCs w:val="28"/>
        </w:rPr>
        <w:t>утверждения данного проекта приказа</w:t>
      </w:r>
      <w:r w:rsidR="00742AF5" w:rsidRPr="00742AF5">
        <w:rPr>
          <w:rFonts w:ascii="Times New Roman" w:hAnsi="Times New Roman" w:cs="Times New Roman"/>
          <w:sz w:val="28"/>
          <w:szCs w:val="28"/>
        </w:rPr>
        <w:t>?</w:t>
      </w:r>
      <w:r w:rsidR="00E77C1C" w:rsidRPr="00742AF5">
        <w:rPr>
          <w:sz w:val="28"/>
          <w:szCs w:val="28"/>
          <w:lang w:eastAsia="en-US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7E4085" w:rsidRPr="00742AF5" w:rsidTr="00B04598">
        <w:trPr>
          <w:trHeight w:val="623"/>
        </w:trPr>
        <w:tc>
          <w:tcPr>
            <w:tcW w:w="9997" w:type="dxa"/>
          </w:tcPr>
          <w:p w:rsidR="007E4085" w:rsidRPr="00742AF5" w:rsidRDefault="007E4085" w:rsidP="004C4062">
            <w:pPr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04598" w:rsidRPr="00742AF5" w:rsidRDefault="00180A22" w:rsidP="004C40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42AF5">
        <w:rPr>
          <w:sz w:val="28"/>
          <w:szCs w:val="28"/>
          <w:lang w:eastAsia="en-US"/>
        </w:rPr>
        <w:t>5</w:t>
      </w:r>
      <w:r w:rsidR="00B04598" w:rsidRPr="00742AF5">
        <w:rPr>
          <w:sz w:val="28"/>
          <w:szCs w:val="28"/>
          <w:lang w:eastAsia="en-US"/>
        </w:rPr>
        <w:t>. </w:t>
      </w:r>
      <w:r w:rsidR="00742AF5" w:rsidRPr="00742AF5">
        <w:rPr>
          <w:sz w:val="28"/>
          <w:szCs w:val="28"/>
        </w:rPr>
        <w:t xml:space="preserve">Существуют ли в предлагаемом </w:t>
      </w:r>
      <w:proofErr w:type="gramStart"/>
      <w:r w:rsidR="00742AF5" w:rsidRPr="00742AF5">
        <w:rPr>
          <w:sz w:val="28"/>
          <w:szCs w:val="28"/>
        </w:rPr>
        <w:t>проекте</w:t>
      </w:r>
      <w:proofErr w:type="gramEnd"/>
      <w:r w:rsidR="00742AF5" w:rsidRPr="00742AF5">
        <w:rPr>
          <w:sz w:val="28"/>
          <w:szCs w:val="28"/>
        </w:rPr>
        <w:t xml:space="preserve"> </w:t>
      </w:r>
      <w:r w:rsidR="00742AF5">
        <w:rPr>
          <w:sz w:val="28"/>
          <w:szCs w:val="28"/>
        </w:rPr>
        <w:t xml:space="preserve">приказа </w:t>
      </w:r>
      <w:r w:rsidR="00742AF5" w:rsidRPr="00742AF5">
        <w:rPr>
          <w:sz w:val="28"/>
          <w:szCs w:val="28"/>
        </w:rPr>
        <w:t xml:space="preserve">положения, которые необоснованно затрудняют ведение предпринимательской деятельности? </w:t>
      </w:r>
      <w:r w:rsidR="00B04598" w:rsidRPr="00742AF5">
        <w:rPr>
          <w:sz w:val="28"/>
          <w:szCs w:val="28"/>
          <w:lang w:eastAsia="en-US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B04598" w:rsidRPr="00742AF5" w:rsidTr="00180A22">
        <w:trPr>
          <w:trHeight w:val="623"/>
        </w:trPr>
        <w:tc>
          <w:tcPr>
            <w:tcW w:w="9997" w:type="dxa"/>
          </w:tcPr>
          <w:p w:rsidR="00B04598" w:rsidRPr="00742AF5" w:rsidRDefault="00B04598" w:rsidP="004C4062">
            <w:pPr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80A22" w:rsidRPr="00742AF5" w:rsidRDefault="00180A22" w:rsidP="004C40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42AF5">
        <w:rPr>
          <w:sz w:val="28"/>
          <w:szCs w:val="28"/>
          <w:lang w:eastAsia="en-US"/>
        </w:rPr>
        <w:t>6. </w:t>
      </w:r>
      <w:r w:rsidR="00742AF5" w:rsidRPr="00742AF5">
        <w:rPr>
          <w:sz w:val="28"/>
          <w:szCs w:val="28"/>
        </w:rPr>
        <w:t xml:space="preserve">Существуют ли в </w:t>
      </w:r>
      <w:proofErr w:type="gramStart"/>
      <w:r w:rsidR="00742AF5" w:rsidRPr="00742AF5">
        <w:rPr>
          <w:sz w:val="28"/>
          <w:szCs w:val="28"/>
        </w:rPr>
        <w:t>проекте</w:t>
      </w:r>
      <w:proofErr w:type="gramEnd"/>
      <w:r w:rsidR="00742AF5" w:rsidRPr="00742AF5">
        <w:rPr>
          <w:sz w:val="28"/>
          <w:szCs w:val="28"/>
        </w:rPr>
        <w:t xml:space="preserve"> </w:t>
      </w:r>
      <w:r w:rsidR="00742AF5">
        <w:rPr>
          <w:sz w:val="28"/>
          <w:szCs w:val="28"/>
        </w:rPr>
        <w:t>приказа</w:t>
      </w:r>
      <w:r w:rsidR="00742AF5" w:rsidRPr="00742AF5">
        <w:rPr>
          <w:sz w:val="28"/>
          <w:szCs w:val="28"/>
        </w:rPr>
        <w:t xml:space="preserve"> иных требований к субъекту предпринимательской деятельности</w:t>
      </w:r>
      <w:r w:rsidR="00E86808" w:rsidRPr="00E86808">
        <w:rPr>
          <w:sz w:val="28"/>
          <w:szCs w:val="28"/>
        </w:rPr>
        <w:t>?</w:t>
      </w:r>
      <w:r w:rsidRPr="00742AF5">
        <w:rPr>
          <w:sz w:val="28"/>
          <w:szCs w:val="28"/>
          <w:lang w:eastAsia="en-US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180A22" w:rsidRPr="00742AF5" w:rsidTr="00886E2C">
        <w:trPr>
          <w:trHeight w:val="623"/>
        </w:trPr>
        <w:tc>
          <w:tcPr>
            <w:tcW w:w="10127" w:type="dxa"/>
          </w:tcPr>
          <w:p w:rsidR="00180A22" w:rsidRPr="00742AF5" w:rsidRDefault="00180A22" w:rsidP="004C4062">
            <w:pPr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86808" w:rsidRPr="00E86808" w:rsidRDefault="004C4062" w:rsidP="00E868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08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7E4085" w:rsidRPr="00E86808">
        <w:rPr>
          <w:rFonts w:ascii="Times New Roman" w:hAnsi="Times New Roman" w:cs="Times New Roman"/>
          <w:sz w:val="28"/>
          <w:szCs w:val="28"/>
          <w:lang w:eastAsia="en-US"/>
        </w:rPr>
        <w:t>. </w:t>
      </w:r>
      <w:r w:rsidR="00E86808">
        <w:rPr>
          <w:rFonts w:ascii="Times New Roman" w:hAnsi="Times New Roman" w:cs="Times New Roman"/>
          <w:sz w:val="28"/>
          <w:szCs w:val="28"/>
          <w:lang w:eastAsia="en-US"/>
        </w:rPr>
        <w:t xml:space="preserve">Имеются ли </w:t>
      </w:r>
      <w:r w:rsidR="00E86808" w:rsidRPr="00E8680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86808" w:rsidRPr="00E86808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="00E86808" w:rsidRPr="00E86808">
        <w:rPr>
          <w:rFonts w:ascii="Times New Roman" w:hAnsi="Times New Roman" w:cs="Times New Roman"/>
          <w:sz w:val="28"/>
          <w:szCs w:val="28"/>
        </w:rPr>
        <w:t xml:space="preserve"> </w:t>
      </w:r>
      <w:r w:rsidR="00E86808">
        <w:rPr>
          <w:rFonts w:ascii="Times New Roman" w:hAnsi="Times New Roman" w:cs="Times New Roman"/>
          <w:sz w:val="28"/>
          <w:szCs w:val="28"/>
        </w:rPr>
        <w:t>приказа</w:t>
      </w:r>
      <w:r w:rsidR="00E86808" w:rsidRPr="00E86808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86808">
        <w:rPr>
          <w:rFonts w:ascii="Times New Roman" w:hAnsi="Times New Roman" w:cs="Times New Roman"/>
          <w:sz w:val="28"/>
          <w:szCs w:val="28"/>
        </w:rPr>
        <w:t>я</w:t>
      </w:r>
      <w:r w:rsidR="00E86808" w:rsidRPr="00E86808">
        <w:rPr>
          <w:rFonts w:ascii="Times New Roman" w:hAnsi="Times New Roman" w:cs="Times New Roman"/>
          <w:sz w:val="28"/>
          <w:szCs w:val="28"/>
        </w:rPr>
        <w:t>, которые могут быть неоднозначно истолкованы и привести в этом случае к ущемлению интересов субъектов предпринимательской деятельности?</w:t>
      </w:r>
    </w:p>
    <w:p w:rsidR="007E4085" w:rsidRPr="00742AF5" w:rsidRDefault="007E4085" w:rsidP="004C40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7E4085" w:rsidRPr="00742AF5" w:rsidTr="00987609">
        <w:trPr>
          <w:trHeight w:val="623"/>
        </w:trPr>
        <w:tc>
          <w:tcPr>
            <w:tcW w:w="10127" w:type="dxa"/>
          </w:tcPr>
          <w:p w:rsidR="007E4085" w:rsidRPr="00742AF5" w:rsidRDefault="007E4085" w:rsidP="004C406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86808" w:rsidRPr="00742AF5" w:rsidRDefault="004C4062" w:rsidP="00E8680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86808">
        <w:rPr>
          <w:sz w:val="28"/>
          <w:szCs w:val="28"/>
          <w:lang w:eastAsia="en-US"/>
        </w:rPr>
        <w:t>8</w:t>
      </w:r>
      <w:r w:rsidR="007E4085" w:rsidRPr="00E86808">
        <w:rPr>
          <w:sz w:val="28"/>
          <w:szCs w:val="28"/>
          <w:lang w:eastAsia="en-US"/>
        </w:rPr>
        <w:t>. </w:t>
      </w:r>
      <w:r w:rsidR="00E86808" w:rsidRPr="00742AF5">
        <w:rPr>
          <w:sz w:val="28"/>
          <w:szCs w:val="28"/>
          <w:lang w:eastAsia="en-US"/>
        </w:rPr>
        <w:t xml:space="preserve">Если у Вас имеются дополнительные замечания, комментарии и предложения по </w:t>
      </w:r>
      <w:r w:rsidR="00E86808">
        <w:rPr>
          <w:sz w:val="28"/>
          <w:szCs w:val="28"/>
          <w:lang w:eastAsia="en-US"/>
        </w:rPr>
        <w:t>проекту приказа</w:t>
      </w:r>
      <w:r w:rsidR="00E86808" w:rsidRPr="00742AF5">
        <w:rPr>
          <w:sz w:val="28"/>
          <w:szCs w:val="28"/>
          <w:lang w:eastAsia="en-US"/>
        </w:rPr>
        <w:t>, просьба указать их в произвольной форме.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7E4085" w:rsidRPr="00742AF5" w:rsidTr="00987609">
        <w:trPr>
          <w:trHeight w:val="619"/>
        </w:trPr>
        <w:tc>
          <w:tcPr>
            <w:tcW w:w="10012" w:type="dxa"/>
          </w:tcPr>
          <w:p w:rsidR="007E4085" w:rsidRPr="00742AF5" w:rsidRDefault="007E4085" w:rsidP="004C406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742AF5" w:rsidRDefault="007E4085" w:rsidP="007E4085">
      <w:pPr>
        <w:rPr>
          <w:sz w:val="28"/>
          <w:szCs w:val="28"/>
        </w:rPr>
      </w:pPr>
    </w:p>
    <w:p w:rsidR="00F262E0" w:rsidRPr="00742AF5" w:rsidRDefault="00F262E0" w:rsidP="00F262E0">
      <w:pPr>
        <w:rPr>
          <w:sz w:val="28"/>
          <w:szCs w:val="28"/>
        </w:rPr>
      </w:pPr>
    </w:p>
    <w:p w:rsidR="007E4085" w:rsidRPr="00742AF5" w:rsidRDefault="007E4085" w:rsidP="00F262E0">
      <w:pPr>
        <w:rPr>
          <w:sz w:val="28"/>
          <w:szCs w:val="28"/>
        </w:rPr>
      </w:pPr>
    </w:p>
    <w:p w:rsidR="007E4085" w:rsidRPr="00742AF5" w:rsidRDefault="007E4085" w:rsidP="00F262E0">
      <w:pPr>
        <w:rPr>
          <w:sz w:val="28"/>
          <w:szCs w:val="28"/>
        </w:rPr>
      </w:pPr>
    </w:p>
    <w:sectPr w:rsidR="007E4085" w:rsidRPr="00742AF5" w:rsidSect="000E363B">
      <w:headerReference w:type="default" r:id="rId10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C8" w:rsidRDefault="00A17CC8" w:rsidP="00F262E0">
      <w:r>
        <w:separator/>
      </w:r>
    </w:p>
  </w:endnote>
  <w:endnote w:type="continuationSeparator" w:id="0">
    <w:p w:rsidR="00A17CC8" w:rsidRDefault="00A17CC8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C8" w:rsidRDefault="00A17CC8" w:rsidP="00F262E0">
      <w:r>
        <w:separator/>
      </w:r>
    </w:p>
  </w:footnote>
  <w:footnote w:type="continuationSeparator" w:id="0">
    <w:p w:rsidR="00A17CC8" w:rsidRDefault="00A17CC8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F659F3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52F37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80A22"/>
    <w:rsid w:val="00180D3F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4507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34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D7A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C4062"/>
    <w:rsid w:val="004D6253"/>
    <w:rsid w:val="004D79E0"/>
    <w:rsid w:val="004E4AA0"/>
    <w:rsid w:val="004F0D02"/>
    <w:rsid w:val="004F2CBD"/>
    <w:rsid w:val="004F35C3"/>
    <w:rsid w:val="004F5369"/>
    <w:rsid w:val="004F6E1E"/>
    <w:rsid w:val="004F7632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3330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E63BC"/>
    <w:rsid w:val="005F134B"/>
    <w:rsid w:val="005F177D"/>
    <w:rsid w:val="0060184E"/>
    <w:rsid w:val="00603B56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86447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5EAF"/>
    <w:rsid w:val="006D707F"/>
    <w:rsid w:val="006D720A"/>
    <w:rsid w:val="006E4CC8"/>
    <w:rsid w:val="006F2A05"/>
    <w:rsid w:val="006F2A69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AF5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46B8"/>
    <w:rsid w:val="007A4837"/>
    <w:rsid w:val="007A5800"/>
    <w:rsid w:val="007A7512"/>
    <w:rsid w:val="007B10EA"/>
    <w:rsid w:val="007B175F"/>
    <w:rsid w:val="007B77E7"/>
    <w:rsid w:val="007C043F"/>
    <w:rsid w:val="007C1428"/>
    <w:rsid w:val="007C22DA"/>
    <w:rsid w:val="007C5A05"/>
    <w:rsid w:val="007C6CDE"/>
    <w:rsid w:val="007C6D94"/>
    <w:rsid w:val="007D3459"/>
    <w:rsid w:val="007D7089"/>
    <w:rsid w:val="007E1F6F"/>
    <w:rsid w:val="007E3238"/>
    <w:rsid w:val="007E4085"/>
    <w:rsid w:val="007E6E4F"/>
    <w:rsid w:val="007F6278"/>
    <w:rsid w:val="00802678"/>
    <w:rsid w:val="00811303"/>
    <w:rsid w:val="00815470"/>
    <w:rsid w:val="00816260"/>
    <w:rsid w:val="0082130C"/>
    <w:rsid w:val="008239A3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458A6"/>
    <w:rsid w:val="008556BA"/>
    <w:rsid w:val="0086338A"/>
    <w:rsid w:val="00866424"/>
    <w:rsid w:val="00870937"/>
    <w:rsid w:val="00871146"/>
    <w:rsid w:val="00875C16"/>
    <w:rsid w:val="0087707F"/>
    <w:rsid w:val="00880489"/>
    <w:rsid w:val="00880AA0"/>
    <w:rsid w:val="00880F36"/>
    <w:rsid w:val="00881CB9"/>
    <w:rsid w:val="00892DF7"/>
    <w:rsid w:val="008A0B8E"/>
    <w:rsid w:val="008A34F9"/>
    <w:rsid w:val="008B0F16"/>
    <w:rsid w:val="008B1579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1E5D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DF1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17CC8"/>
    <w:rsid w:val="00A25477"/>
    <w:rsid w:val="00A2596A"/>
    <w:rsid w:val="00A267CA"/>
    <w:rsid w:val="00A37BB5"/>
    <w:rsid w:val="00A406FB"/>
    <w:rsid w:val="00A47242"/>
    <w:rsid w:val="00A50259"/>
    <w:rsid w:val="00A504BB"/>
    <w:rsid w:val="00A51509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2C74"/>
    <w:rsid w:val="00AF4ED7"/>
    <w:rsid w:val="00AF55C8"/>
    <w:rsid w:val="00AF5706"/>
    <w:rsid w:val="00AF6C3E"/>
    <w:rsid w:val="00B014DA"/>
    <w:rsid w:val="00B01810"/>
    <w:rsid w:val="00B04598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2918"/>
    <w:rsid w:val="00B439D0"/>
    <w:rsid w:val="00B447C7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B316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76BC0"/>
    <w:rsid w:val="00D80656"/>
    <w:rsid w:val="00D82633"/>
    <w:rsid w:val="00D8310E"/>
    <w:rsid w:val="00D93BD3"/>
    <w:rsid w:val="00D945A3"/>
    <w:rsid w:val="00D95D05"/>
    <w:rsid w:val="00DA14FB"/>
    <w:rsid w:val="00DA316D"/>
    <w:rsid w:val="00DA6CAC"/>
    <w:rsid w:val="00DB16C2"/>
    <w:rsid w:val="00DB2C18"/>
    <w:rsid w:val="00DB2D3E"/>
    <w:rsid w:val="00DC3BC9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200C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77C1C"/>
    <w:rsid w:val="00E80135"/>
    <w:rsid w:val="00E815CB"/>
    <w:rsid w:val="00E82EF1"/>
    <w:rsid w:val="00E86808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6BC"/>
    <w:rsid w:val="00F03775"/>
    <w:rsid w:val="00F05C2A"/>
    <w:rsid w:val="00F06CC6"/>
    <w:rsid w:val="00F11896"/>
    <w:rsid w:val="00F15B3B"/>
    <w:rsid w:val="00F1784E"/>
    <w:rsid w:val="00F23084"/>
    <w:rsid w:val="00F231AB"/>
    <w:rsid w:val="00F262E0"/>
    <w:rsid w:val="00F37144"/>
    <w:rsid w:val="00F406DE"/>
    <w:rsid w:val="00F41DD8"/>
    <w:rsid w:val="00F46117"/>
    <w:rsid w:val="00F508DF"/>
    <w:rsid w:val="00F62D64"/>
    <w:rsid w:val="00F63C42"/>
    <w:rsid w:val="00F659F3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4085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6D5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42A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4085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6D5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42A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em.nso.ru/lawandnpa/07887d03-8c6f-4bed-9577-0b24285cc1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0D1121-4BB9-429E-9E6E-917C462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Ча Виктория Витальевна</cp:lastModifiedBy>
  <cp:revision>3</cp:revision>
  <cp:lastPrinted>2017-09-11T02:41:00Z</cp:lastPrinted>
  <dcterms:created xsi:type="dcterms:W3CDTF">2018-04-12T08:57:00Z</dcterms:created>
  <dcterms:modified xsi:type="dcterms:W3CDTF">2018-04-17T05:38:00Z</dcterms:modified>
</cp:coreProperties>
</file>