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4CB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</w:p>
    <w:p w:rsidR="004E44CB" w:rsidRDefault="009121C8" w:rsidP="00912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4CB">
        <w:rPr>
          <w:rFonts w:ascii="Times New Roman" w:hAnsi="Times New Roman" w:cs="Times New Roman"/>
          <w:sz w:val="28"/>
          <w:szCs w:val="28"/>
        </w:rPr>
        <w:t xml:space="preserve">для проведения публичных консультаций </w:t>
      </w:r>
    </w:p>
    <w:p w:rsidR="004E44CB" w:rsidRDefault="009121C8" w:rsidP="004E4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B">
        <w:rPr>
          <w:rFonts w:ascii="Times New Roman" w:hAnsi="Times New Roman" w:cs="Times New Roman"/>
          <w:sz w:val="28"/>
          <w:szCs w:val="28"/>
        </w:rPr>
        <w:t>по проекту</w:t>
      </w:r>
      <w:r w:rsidR="004E44CB">
        <w:rPr>
          <w:rFonts w:ascii="Times New Roman" w:hAnsi="Times New Roman" w:cs="Times New Roman"/>
          <w:sz w:val="28"/>
          <w:szCs w:val="28"/>
        </w:rPr>
        <w:t xml:space="preserve"> </w:t>
      </w:r>
      <w:r w:rsidR="004E44CB" w:rsidRPr="004E4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Правительства Новосибирской области </w:t>
      </w:r>
    </w:p>
    <w:p w:rsidR="004E44CB" w:rsidRPr="004E44CB" w:rsidRDefault="004E44CB" w:rsidP="004E4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Правительства Новосибирской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от 31.01.2017 № 14-п»</w:t>
      </w:r>
    </w:p>
    <w:p w:rsidR="004E44CB" w:rsidRPr="004E44CB" w:rsidRDefault="004E44CB" w:rsidP="00912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4CB">
        <w:rPr>
          <w:rFonts w:ascii="Times New Roman" w:hAnsi="Times New Roman" w:cs="Times New Roman"/>
          <w:sz w:val="28"/>
          <w:szCs w:val="28"/>
        </w:rPr>
        <w:t>Пожалуйста, заполните и направьте данный бланк по электронной почте на адрес</w:t>
      </w:r>
      <w:r w:rsidR="004E44C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4E44CB" w:rsidRPr="00754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diu</w:t>
        </w:r>
        <w:r w:rsidR="004E44CB" w:rsidRPr="00754AE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4E44CB" w:rsidRPr="00754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proofErr w:type="spellEnd"/>
        <w:r w:rsidR="004E44CB" w:rsidRPr="00754AE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E44CB" w:rsidRPr="00754A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E44CB" w:rsidRPr="004E44CB">
        <w:rPr>
          <w:rFonts w:ascii="Times New Roman" w:hAnsi="Times New Roman" w:cs="Times New Roman"/>
          <w:sz w:val="28"/>
          <w:szCs w:val="28"/>
        </w:rPr>
        <w:t xml:space="preserve"> </w:t>
      </w:r>
      <w:r w:rsidRPr="004E44CB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002E52">
        <w:rPr>
          <w:rFonts w:ascii="Times New Roman" w:hAnsi="Times New Roman" w:cs="Times New Roman"/>
          <w:sz w:val="28"/>
          <w:szCs w:val="28"/>
        </w:rPr>
        <w:t>15</w:t>
      </w:r>
      <w:r w:rsidR="004E44CB" w:rsidRPr="004E44CB">
        <w:rPr>
          <w:rFonts w:ascii="Times New Roman" w:hAnsi="Times New Roman" w:cs="Times New Roman"/>
          <w:sz w:val="28"/>
          <w:szCs w:val="28"/>
        </w:rPr>
        <w:t xml:space="preserve"> </w:t>
      </w:r>
      <w:r w:rsidR="00002E52">
        <w:rPr>
          <w:rFonts w:ascii="Times New Roman" w:hAnsi="Times New Roman" w:cs="Times New Roman"/>
          <w:sz w:val="28"/>
          <w:szCs w:val="28"/>
        </w:rPr>
        <w:t>мая</w:t>
      </w:r>
      <w:r w:rsidR="004E44CB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4E44CB">
        <w:rPr>
          <w:rFonts w:ascii="Times New Roman" w:hAnsi="Times New Roman" w:cs="Times New Roman"/>
          <w:sz w:val="28"/>
          <w:szCs w:val="28"/>
        </w:rPr>
        <w:t>. Разработчик проекта акта не будет иметь возможности проанализировать позиции, направленные ему после указанного срока.</w:t>
      </w: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E44CB"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9121C8" w:rsidRPr="004E44CB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 w:rsidP="004E4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4E4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малого и среднего предпринимательства</w:t>
            </w:r>
          </w:p>
        </w:tc>
      </w:tr>
      <w:tr w:rsidR="009121C8" w:rsidRPr="004E44CB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4E44CB" w:rsidP="004E4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роект постановления Прави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тельства Новосибирской области  </w:t>
            </w: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«О внесении изменений в постановление Правительства Новосибирской области от 31.01.2017 № 14-п»</w:t>
            </w:r>
          </w:p>
        </w:tc>
      </w:tr>
      <w:tr w:rsidR="009121C8" w:rsidRPr="004E44CB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4E44CB" w:rsidP="004E44CB">
            <w:pPr>
              <w:widowControl w:val="0"/>
              <w:tabs>
                <w:tab w:val="left" w:pos="1560"/>
                <w:tab w:val="left" w:pos="326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75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Министерство промышленности, торговли и развития предприним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ательства Новосибирской области</w:t>
            </w:r>
          </w:p>
        </w:tc>
      </w:tr>
      <w:tr w:rsidR="009121C8" w:rsidRPr="004E44CB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 w:rsidP="004E4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Адр</w:t>
            </w:r>
            <w:r w:rsidR="004E44CB">
              <w:rPr>
                <w:rFonts w:ascii="Times New Roman" w:hAnsi="Times New Roman" w:cs="Times New Roman"/>
                <w:sz w:val="28"/>
                <w:szCs w:val="28"/>
              </w:rPr>
              <w:t>ес в ГИС Новосибирской области «</w:t>
            </w: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Электронная д</w:t>
            </w:r>
            <w:r w:rsidR="004E44CB">
              <w:rPr>
                <w:rFonts w:ascii="Times New Roman" w:hAnsi="Times New Roman" w:cs="Times New Roman"/>
                <w:sz w:val="28"/>
                <w:szCs w:val="28"/>
              </w:rPr>
              <w:t>емократия Новосибирской области»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C23D20" w:rsidP="00C2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C23D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http://dem.nso.ru/lawandnpa/5c8f7dda-693a-45bd-99e4-60761036245b</w:t>
              </w:r>
            </w:hyperlink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E44CB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9121C8" w:rsidRPr="004E44CB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1C8" w:rsidRPr="004E44CB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Сфера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1C8" w:rsidRPr="004E44CB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1C8" w:rsidRPr="004E44CB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1C8" w:rsidRPr="004E44CB" w:rsidTr="004E44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4CB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E44CB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4CB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4CB">
        <w:rPr>
          <w:rFonts w:ascii="Times New Roman" w:hAnsi="Times New Roman" w:cs="Times New Roman"/>
          <w:sz w:val="28"/>
          <w:szCs w:val="28"/>
        </w:rPr>
        <w:t>1. Затрагивает ли проект акта Вашу/Вашей организации деятельность?</w:t>
      </w:r>
    </w:p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21C8" w:rsidRPr="004E44CB">
        <w:rPr>
          <w:rFonts w:ascii="Times New Roman" w:hAnsi="Times New Roman" w:cs="Times New Roman"/>
          <w:sz w:val="28"/>
          <w:szCs w:val="28"/>
        </w:rPr>
        <w:t xml:space="preserve">. Предусматривает ли проект акта обязанности, запреты и ограничения субъектов предпринимательской и (или) инвестиционной деятельности, которые, на Ваш взгляд, избыточны? </w:t>
      </w:r>
      <w:r w:rsidR="004E44CB" w:rsidRPr="004E44CB">
        <w:rPr>
          <w:rFonts w:ascii="Times New Roman" w:hAnsi="Times New Roman" w:cs="Times New Roman"/>
          <w:sz w:val="28"/>
          <w:szCs w:val="28"/>
        </w:rPr>
        <w:t>&lt;</w:t>
      </w:r>
      <w:r w:rsidR="004E44CB">
        <w:rPr>
          <w:rFonts w:ascii="Times New Roman" w:hAnsi="Times New Roman" w:cs="Times New Roman"/>
          <w:sz w:val="28"/>
          <w:szCs w:val="28"/>
        </w:rPr>
        <w:t>*</w:t>
      </w:r>
      <w:r w:rsidR="004E44CB" w:rsidRPr="004E44CB">
        <w:rPr>
          <w:rFonts w:ascii="Times New Roman" w:hAnsi="Times New Roman" w:cs="Times New Roman"/>
          <w:sz w:val="28"/>
          <w:szCs w:val="28"/>
        </w:rPr>
        <w:t>&gt;</w:t>
      </w:r>
    </w:p>
    <w:p w:rsidR="009121C8" w:rsidRPr="004E44CB" w:rsidRDefault="009121C8" w:rsidP="009121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4CB">
        <w:rPr>
          <w:rFonts w:ascii="Times New Roman" w:hAnsi="Times New Roman" w:cs="Times New Roman"/>
          <w:sz w:val="28"/>
          <w:szCs w:val="28"/>
        </w:rPr>
        <w:t>В частности:</w:t>
      </w:r>
    </w:p>
    <w:p w:rsidR="009121C8" w:rsidRPr="004E44CB" w:rsidRDefault="004A5FE2" w:rsidP="009121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21C8" w:rsidRPr="004E44CB">
        <w:rPr>
          <w:rFonts w:ascii="Times New Roman" w:hAnsi="Times New Roman" w:cs="Times New Roman"/>
          <w:sz w:val="28"/>
          <w:szCs w:val="28"/>
        </w:rPr>
        <w:t>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21C8" w:rsidRPr="004E44CB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9121C8" w:rsidRPr="004E44CB">
        <w:rPr>
          <w:rFonts w:ascii="Times New Roman" w:hAnsi="Times New Roman" w:cs="Times New Roman"/>
          <w:sz w:val="28"/>
          <w:szCs w:val="28"/>
        </w:rPr>
        <w:t>Неисполнимы</w:t>
      </w:r>
      <w:proofErr w:type="gramEnd"/>
      <w:r w:rsidR="009121C8" w:rsidRPr="004E44CB">
        <w:rPr>
          <w:rFonts w:ascii="Times New Roman" w:hAnsi="Times New Roman" w:cs="Times New Roman"/>
          <w:sz w:val="28"/>
          <w:szCs w:val="28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21C8" w:rsidRPr="004E44CB">
        <w:rPr>
          <w:rFonts w:ascii="Times New Roman" w:hAnsi="Times New Roman" w:cs="Times New Roman"/>
          <w:sz w:val="28"/>
          <w:szCs w:val="28"/>
        </w:rPr>
        <w:t>.3. Сформулированы таким образом, что их можно истолковать неоднозначно: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21C8" w:rsidRPr="004E44CB">
        <w:rPr>
          <w:rFonts w:ascii="Times New Roman" w:hAnsi="Times New Roman" w:cs="Times New Roman"/>
          <w:sz w:val="28"/>
          <w:szCs w:val="28"/>
        </w:rPr>
        <w:t>.4. Иные избыточные обязанности, запреты и ограничения: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21C8" w:rsidRPr="004E44CB">
        <w:rPr>
          <w:rFonts w:ascii="Times New Roman" w:hAnsi="Times New Roman" w:cs="Times New Roman"/>
          <w:sz w:val="28"/>
          <w:szCs w:val="28"/>
        </w:rPr>
        <w:t>. Содержит ли</w:t>
      </w:r>
      <w:r w:rsidR="0020700C">
        <w:rPr>
          <w:rFonts w:ascii="Times New Roman" w:hAnsi="Times New Roman" w:cs="Times New Roman"/>
          <w:sz w:val="28"/>
          <w:szCs w:val="28"/>
        </w:rPr>
        <w:t>, на Ваш взгляд,</w:t>
      </w:r>
      <w:r w:rsidR="009121C8" w:rsidRPr="004E44CB">
        <w:rPr>
          <w:rFonts w:ascii="Times New Roman" w:hAnsi="Times New Roman" w:cs="Times New Roman"/>
          <w:sz w:val="28"/>
          <w:szCs w:val="28"/>
        </w:rPr>
        <w:t xml:space="preserve">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21C8" w:rsidRPr="004E44CB">
        <w:rPr>
          <w:rFonts w:ascii="Times New Roman" w:hAnsi="Times New Roman" w:cs="Times New Roman"/>
          <w:sz w:val="28"/>
          <w:szCs w:val="28"/>
        </w:rPr>
        <w:t>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847509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21C8" w:rsidRPr="004E44CB">
        <w:rPr>
          <w:rFonts w:ascii="Times New Roman" w:hAnsi="Times New Roman" w:cs="Times New Roman"/>
          <w:sz w:val="28"/>
          <w:szCs w:val="28"/>
        </w:rPr>
        <w:t>. Содержит ли проект акта положения, которые могут отрицательно воздействовать на состояние конкуренции в Новосибирской области? &lt;</w:t>
      </w:r>
      <w:r w:rsidR="004E44CB">
        <w:rPr>
          <w:rFonts w:ascii="Times New Roman" w:hAnsi="Times New Roman" w:cs="Times New Roman"/>
          <w:sz w:val="28"/>
          <w:szCs w:val="28"/>
        </w:rPr>
        <w:t>**</w:t>
      </w:r>
      <w:r w:rsidR="009121C8" w:rsidRPr="004E44CB">
        <w:rPr>
          <w:rFonts w:ascii="Times New Roman" w:hAnsi="Times New Roman" w:cs="Times New Roman"/>
          <w:sz w:val="28"/>
          <w:szCs w:val="28"/>
        </w:rPr>
        <w:t>&gt;</w:t>
      </w:r>
    </w:p>
    <w:p w:rsidR="009121C8" w:rsidRPr="004E44CB" w:rsidRDefault="009121C8" w:rsidP="009121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4CB">
        <w:rPr>
          <w:rFonts w:ascii="Times New Roman" w:hAnsi="Times New Roman" w:cs="Times New Roman"/>
          <w:sz w:val="28"/>
          <w:szCs w:val="28"/>
        </w:rPr>
        <w:t>В частности:</w:t>
      </w:r>
    </w:p>
    <w:p w:rsidR="009121C8" w:rsidRPr="004E44CB" w:rsidRDefault="004A5FE2" w:rsidP="009121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21C8" w:rsidRPr="004E44CB">
        <w:rPr>
          <w:rFonts w:ascii="Times New Roman" w:hAnsi="Times New Roman" w:cs="Times New Roman"/>
          <w:sz w:val="28"/>
          <w:szCs w:val="28"/>
        </w:rPr>
        <w:t>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9121C8" w:rsidRPr="004E44CB">
        <w:rPr>
          <w:rFonts w:ascii="Times New Roman" w:hAnsi="Times New Roman" w:cs="Times New Roman"/>
          <w:sz w:val="28"/>
          <w:szCs w:val="28"/>
        </w:rPr>
        <w:t>.2. Вводят прямые или косвенные ограничения на продажу товаров, выполнение работ, оказание услуг: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21C8" w:rsidRPr="004E44CB">
        <w:rPr>
          <w:rFonts w:ascii="Times New Roman" w:hAnsi="Times New Roman" w:cs="Times New Roman"/>
          <w:sz w:val="28"/>
          <w:szCs w:val="28"/>
        </w:rPr>
        <w:t>.3. Иные положения: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21C8" w:rsidRPr="004E44CB">
        <w:rPr>
          <w:rFonts w:ascii="Times New Roman" w:hAnsi="Times New Roman" w:cs="Times New Roman"/>
          <w:sz w:val="28"/>
          <w:szCs w:val="28"/>
        </w:rPr>
        <w:t>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21C8" w:rsidRPr="004E44CB">
        <w:rPr>
          <w:rFonts w:ascii="Times New Roman" w:hAnsi="Times New Roman" w:cs="Times New Roman"/>
          <w:sz w:val="28"/>
          <w:szCs w:val="28"/>
        </w:rPr>
        <w:t xml:space="preserve">. Какие риски и негативные последствия, не указанные Вами выше, могут возникнуть в </w:t>
      </w:r>
      <w:proofErr w:type="gramStart"/>
      <w:r w:rsidR="009121C8" w:rsidRPr="004E44CB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9121C8" w:rsidRPr="004E44CB">
        <w:rPr>
          <w:rFonts w:ascii="Times New Roman" w:hAnsi="Times New Roman" w:cs="Times New Roman"/>
          <w:sz w:val="28"/>
          <w:szCs w:val="28"/>
        </w:rPr>
        <w:t xml:space="preserve"> принятия нормативного акта в предложенной редакции?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121C8" w:rsidRPr="004E44CB">
        <w:rPr>
          <w:rFonts w:ascii="Times New Roman" w:hAnsi="Times New Roman" w:cs="Times New Roman"/>
          <w:sz w:val="28"/>
          <w:szCs w:val="28"/>
        </w:rPr>
        <w:t>. Иные недостатки проекта акта, не указанные выше: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121C8" w:rsidRPr="004E44CB">
        <w:rPr>
          <w:rFonts w:ascii="Times New Roman" w:hAnsi="Times New Roman" w:cs="Times New Roman"/>
          <w:sz w:val="28"/>
          <w:szCs w:val="28"/>
        </w:rPr>
        <w:t>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A5FE2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121C8" w:rsidRPr="004E44CB">
        <w:rPr>
          <w:rFonts w:ascii="Times New Roman" w:hAnsi="Times New Roman" w:cs="Times New Roman"/>
          <w:sz w:val="28"/>
          <w:szCs w:val="28"/>
        </w:rPr>
        <w:t>. Известны ли Вам способы регулирования, альтернативные содержанию проекта акта?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121C8" w:rsidRPr="004E44CB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8" w:rsidRPr="004E44CB" w:rsidRDefault="00912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121C8" w:rsidRPr="004E44CB" w:rsidRDefault="009121C8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1C8" w:rsidRPr="004E44CB" w:rsidRDefault="004E44CB" w:rsidP="00912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121C8" w:rsidRPr="004E44CB" w:rsidRDefault="009121C8" w:rsidP="009121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44CB">
        <w:rPr>
          <w:rFonts w:ascii="Times New Roman" w:hAnsi="Times New Roman" w:cs="Times New Roman"/>
          <w:sz w:val="24"/>
          <w:szCs w:val="24"/>
        </w:rPr>
        <w:t>&lt;</w:t>
      </w:r>
      <w:r w:rsidR="004E44CB" w:rsidRPr="004E44CB">
        <w:rPr>
          <w:rFonts w:ascii="Times New Roman" w:hAnsi="Times New Roman" w:cs="Times New Roman"/>
          <w:sz w:val="24"/>
          <w:szCs w:val="24"/>
        </w:rPr>
        <w:t>*</w:t>
      </w:r>
      <w:r w:rsidRPr="004E44CB">
        <w:rPr>
          <w:rFonts w:ascii="Times New Roman" w:hAnsi="Times New Roman" w:cs="Times New Roman"/>
          <w:sz w:val="24"/>
          <w:szCs w:val="24"/>
        </w:rPr>
        <w:t>&gt; Если есть, укажите их и назовите причины, по которым считаете их подпадающими под соответствующую категорию избыточности.</w:t>
      </w:r>
    </w:p>
    <w:p w:rsidR="009121C8" w:rsidRPr="004E44CB" w:rsidRDefault="004E44CB" w:rsidP="009121C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44CB">
        <w:rPr>
          <w:rFonts w:ascii="Times New Roman" w:hAnsi="Times New Roman" w:cs="Times New Roman"/>
          <w:sz w:val="24"/>
          <w:szCs w:val="24"/>
        </w:rPr>
        <w:t>&lt;**</w:t>
      </w:r>
      <w:r w:rsidR="009121C8" w:rsidRPr="004E44CB">
        <w:rPr>
          <w:rFonts w:ascii="Times New Roman" w:hAnsi="Times New Roman" w:cs="Times New Roman"/>
          <w:sz w:val="24"/>
          <w:szCs w:val="24"/>
        </w:rPr>
        <w:t>&gt; Если есть, укажите их и по возможности назовите причины, по которым считаете их подпадающими под соответствующую категорию.</w:t>
      </w:r>
    </w:p>
    <w:p w:rsidR="0016463A" w:rsidRPr="004E44CB" w:rsidRDefault="0039031D">
      <w:pPr>
        <w:rPr>
          <w:rFonts w:ascii="Times New Roman" w:hAnsi="Times New Roman" w:cs="Times New Roman"/>
          <w:sz w:val="24"/>
          <w:szCs w:val="24"/>
        </w:rPr>
      </w:pPr>
    </w:p>
    <w:sectPr w:rsidR="0016463A" w:rsidRPr="004E44CB" w:rsidSect="0020700C">
      <w:pgSz w:w="11905" w:h="16838"/>
      <w:pgMar w:top="851" w:right="567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C8"/>
    <w:rsid w:val="00002E52"/>
    <w:rsid w:val="0020700C"/>
    <w:rsid w:val="0039031D"/>
    <w:rsid w:val="004A5FE2"/>
    <w:rsid w:val="004E44CB"/>
    <w:rsid w:val="00847509"/>
    <w:rsid w:val="009121C8"/>
    <w:rsid w:val="00B835DA"/>
    <w:rsid w:val="00C23D20"/>
    <w:rsid w:val="00CB4AC2"/>
    <w:rsid w:val="00DA3A1A"/>
    <w:rsid w:val="00DF2410"/>
    <w:rsid w:val="00EA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4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4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m.nso.ru/lawandnpa/5c8f7dda-693a-45bd-99e4-60761036245b" TargetMode="External"/><Relationship Id="rId5" Type="http://schemas.openxmlformats.org/officeDocument/2006/relationships/hyperlink" Target="mailto:diu@n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12</cp:revision>
  <dcterms:created xsi:type="dcterms:W3CDTF">2019-04-29T10:14:00Z</dcterms:created>
  <dcterms:modified xsi:type="dcterms:W3CDTF">2019-04-29T11:35:00Z</dcterms:modified>
</cp:coreProperties>
</file>