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C48ED" w:rsidRDefault="00CC48ED" w:rsidP="00E43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48ED">
        <w:rPr>
          <w:sz w:val="28"/>
          <w:szCs w:val="28"/>
        </w:rPr>
        <w:t xml:space="preserve">по </w:t>
      </w:r>
      <w:r w:rsidR="003F7E91">
        <w:rPr>
          <w:sz w:val="28"/>
          <w:szCs w:val="28"/>
        </w:rPr>
        <w:t>п</w:t>
      </w:r>
      <w:r w:rsidR="00633C77">
        <w:rPr>
          <w:sz w:val="28"/>
          <w:szCs w:val="28"/>
        </w:rPr>
        <w:t>остановлени</w:t>
      </w:r>
      <w:r w:rsidR="003F7E91">
        <w:rPr>
          <w:sz w:val="28"/>
          <w:szCs w:val="28"/>
        </w:rPr>
        <w:t>ю</w:t>
      </w:r>
      <w:r w:rsidR="00633C77">
        <w:rPr>
          <w:sz w:val="28"/>
          <w:szCs w:val="28"/>
        </w:rPr>
        <w:t xml:space="preserve"> </w:t>
      </w:r>
      <w:r w:rsidR="00E43C59" w:rsidRPr="0016454B">
        <w:rPr>
          <w:sz w:val="28"/>
          <w:szCs w:val="28"/>
        </w:rPr>
        <w:t>администрации</w:t>
      </w:r>
      <w:r w:rsidR="00E43C59">
        <w:rPr>
          <w:sz w:val="28"/>
          <w:szCs w:val="28"/>
        </w:rPr>
        <w:t xml:space="preserve"> города Бердска от 27.12.</w:t>
      </w:r>
      <w:r w:rsidR="00E43C59" w:rsidRPr="0016454B">
        <w:rPr>
          <w:sz w:val="28"/>
          <w:szCs w:val="28"/>
        </w:rPr>
        <w:t xml:space="preserve">2017 </w:t>
      </w:r>
      <w:r w:rsidR="00E43C59">
        <w:rPr>
          <w:sz w:val="28"/>
          <w:szCs w:val="28"/>
        </w:rPr>
        <w:t xml:space="preserve">№ </w:t>
      </w:r>
      <w:r w:rsidR="00E43C59" w:rsidRPr="0016454B">
        <w:rPr>
          <w:sz w:val="28"/>
          <w:szCs w:val="28"/>
        </w:rPr>
        <w:t>3703</w:t>
      </w:r>
      <w:r w:rsidR="00E43C59">
        <w:rPr>
          <w:sz w:val="28"/>
          <w:szCs w:val="28"/>
        </w:rPr>
        <w:t xml:space="preserve"> «О</w:t>
      </w:r>
      <w:r w:rsidR="00E43C59" w:rsidRPr="0016454B">
        <w:rPr>
          <w:sz w:val="28"/>
          <w:szCs w:val="28"/>
        </w:rPr>
        <w:t>б утверждении административного регламента предоставления</w:t>
      </w:r>
      <w:r w:rsidR="00E43C59">
        <w:rPr>
          <w:sz w:val="28"/>
          <w:szCs w:val="28"/>
        </w:rPr>
        <w:t xml:space="preserve"> </w:t>
      </w:r>
      <w:r w:rsidR="00E43C59" w:rsidRPr="0016454B">
        <w:rPr>
          <w:sz w:val="28"/>
          <w:szCs w:val="28"/>
        </w:rPr>
        <w:t xml:space="preserve">муниципальной услуги </w:t>
      </w:r>
      <w:r w:rsidR="00E43C59">
        <w:rPr>
          <w:sz w:val="28"/>
          <w:szCs w:val="28"/>
        </w:rPr>
        <w:t>«З</w:t>
      </w:r>
      <w:r w:rsidR="00E43C59" w:rsidRPr="0016454B">
        <w:rPr>
          <w:sz w:val="28"/>
          <w:szCs w:val="28"/>
        </w:rPr>
        <w:t>аключение соглашения</w:t>
      </w:r>
      <w:r w:rsidR="00E43C59">
        <w:rPr>
          <w:sz w:val="28"/>
          <w:szCs w:val="28"/>
        </w:rPr>
        <w:t xml:space="preserve"> </w:t>
      </w:r>
      <w:r w:rsidR="00E43C59" w:rsidRPr="0016454B">
        <w:rPr>
          <w:sz w:val="28"/>
          <w:szCs w:val="28"/>
        </w:rPr>
        <w:t>о перераспределении земель и (или) земельных участков,</w:t>
      </w:r>
      <w:r w:rsidR="00E43C59">
        <w:rPr>
          <w:sz w:val="28"/>
          <w:szCs w:val="28"/>
        </w:rPr>
        <w:t xml:space="preserve"> </w:t>
      </w:r>
      <w:r w:rsidR="00E43C59" w:rsidRPr="0016454B">
        <w:rPr>
          <w:sz w:val="28"/>
          <w:szCs w:val="28"/>
        </w:rPr>
        <w:t>находящихся в муниципальной собственности, и земельных</w:t>
      </w:r>
      <w:r w:rsidR="00E43C59">
        <w:rPr>
          <w:sz w:val="28"/>
          <w:szCs w:val="28"/>
        </w:rPr>
        <w:t xml:space="preserve"> </w:t>
      </w:r>
      <w:r w:rsidR="00E43C59" w:rsidRPr="0016454B">
        <w:rPr>
          <w:sz w:val="28"/>
          <w:szCs w:val="28"/>
        </w:rPr>
        <w:t>участков, находящихся в частной собственности</w:t>
      </w:r>
      <w:r w:rsidR="009D0B22" w:rsidRPr="00F17F47">
        <w:rPr>
          <w:sz w:val="28"/>
          <w:szCs w:val="28"/>
        </w:rPr>
        <w:t>»</w:t>
      </w:r>
    </w:p>
    <w:p w:rsidR="009D0B22" w:rsidRPr="0073565C" w:rsidRDefault="009D0B22" w:rsidP="009D0B22">
      <w:pPr>
        <w:tabs>
          <w:tab w:val="left" w:pos="720"/>
        </w:tabs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A76458" w:rsidRPr="00A76458">
        <w:rPr>
          <w:sz w:val="24"/>
          <w:szCs w:val="24"/>
        </w:rPr>
        <w:t>16</w:t>
      </w:r>
      <w:r w:rsidR="004D565E" w:rsidRPr="00A76458">
        <w:rPr>
          <w:sz w:val="24"/>
          <w:szCs w:val="24"/>
        </w:rPr>
        <w:t>.</w:t>
      </w:r>
      <w:r w:rsidR="00A76458" w:rsidRPr="00A76458">
        <w:rPr>
          <w:sz w:val="24"/>
          <w:szCs w:val="24"/>
        </w:rPr>
        <w:t>11</w:t>
      </w:r>
      <w:r w:rsidR="004D565E" w:rsidRPr="00A76458">
        <w:rPr>
          <w:sz w:val="24"/>
          <w:szCs w:val="24"/>
        </w:rPr>
        <w:t>.20</w:t>
      </w:r>
      <w:r w:rsidR="003F7E91" w:rsidRPr="00A76458">
        <w:rPr>
          <w:sz w:val="24"/>
          <w:szCs w:val="24"/>
        </w:rPr>
        <w:t>20</w:t>
      </w:r>
      <w:r w:rsidR="00A76458">
        <w:rPr>
          <w:sz w:val="24"/>
          <w:szCs w:val="24"/>
        </w:rPr>
        <w:t>. Разработчик</w:t>
      </w:r>
      <w:r w:rsidRPr="00E43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A76458" w:rsidRDefault="005C7C52" w:rsidP="00955385">
            <w:pPr>
              <w:autoSpaceDE w:val="0"/>
              <w:autoSpaceDN w:val="0"/>
              <w:adjustRightInd w:val="0"/>
              <w:jc w:val="both"/>
            </w:pPr>
            <w:r w:rsidRPr="00A76458">
              <w:t>Земельно-имущественные отношения</w:t>
            </w:r>
          </w:p>
        </w:tc>
      </w:tr>
      <w:tr w:rsidR="00E43C59" w:rsidRPr="00C3775E" w:rsidTr="00A92775">
        <w:tc>
          <w:tcPr>
            <w:tcW w:w="5068" w:type="dxa"/>
            <w:shd w:val="clear" w:color="auto" w:fill="auto"/>
          </w:tcPr>
          <w:p w:rsidR="00E43C59" w:rsidRDefault="00E43C59" w:rsidP="00E43C59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E43C59" w:rsidRPr="00E43C59" w:rsidRDefault="00E43C59" w:rsidP="00E43C59">
            <w:pPr>
              <w:autoSpaceDE w:val="0"/>
              <w:autoSpaceDN w:val="0"/>
              <w:adjustRightInd w:val="0"/>
              <w:jc w:val="both"/>
            </w:pPr>
            <w:r w:rsidRPr="00E43C59">
              <w:t>Постановление администрации города Бердска  от 27.12.2017 № 3703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E43C59" w:rsidRPr="00C3775E" w:rsidTr="00A92775">
        <w:tc>
          <w:tcPr>
            <w:tcW w:w="5068" w:type="dxa"/>
            <w:shd w:val="clear" w:color="auto" w:fill="auto"/>
          </w:tcPr>
          <w:p w:rsidR="00E43C59" w:rsidRDefault="00E43C59" w:rsidP="00E43C59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E43C59" w:rsidRPr="00481A9E" w:rsidRDefault="00E43C59" w:rsidP="00E43C59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E43C59" w:rsidRPr="00C3775E" w:rsidTr="00A92775">
        <w:tc>
          <w:tcPr>
            <w:tcW w:w="5068" w:type="dxa"/>
            <w:shd w:val="clear" w:color="auto" w:fill="auto"/>
          </w:tcPr>
          <w:p w:rsidR="00E43C59" w:rsidRDefault="00E43C59" w:rsidP="00E43C59">
            <w:pPr>
              <w:autoSpaceDE w:val="0"/>
              <w:autoSpaceDN w:val="0"/>
              <w:adjustRightInd w:val="0"/>
              <w:jc w:val="both"/>
            </w:pPr>
            <w:r w:rsidRPr="002F06E0">
              <w:t>Адр</w:t>
            </w:r>
            <w:r w:rsidR="00A76458">
              <w:t>ес в ГИС Новосибирской области «</w:t>
            </w:r>
            <w:r w:rsidRPr="002F06E0">
              <w:t>Электронная д</w:t>
            </w:r>
            <w:r w:rsidR="00A76458">
              <w:t>емократия Новосибирской области»</w:t>
            </w:r>
            <w:bookmarkStart w:id="0" w:name="_GoBack"/>
            <w:bookmarkEnd w:id="0"/>
          </w:p>
        </w:tc>
        <w:tc>
          <w:tcPr>
            <w:tcW w:w="5068" w:type="dxa"/>
            <w:shd w:val="clear" w:color="auto" w:fill="auto"/>
          </w:tcPr>
          <w:p w:rsidR="00E43C59" w:rsidRPr="00481A9E" w:rsidRDefault="00E43C59" w:rsidP="00E43C59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B3DEA"/>
    <w:rsid w:val="003F7E91"/>
    <w:rsid w:val="00481A9E"/>
    <w:rsid w:val="004D565E"/>
    <w:rsid w:val="005C7C52"/>
    <w:rsid w:val="005D3254"/>
    <w:rsid w:val="00633C77"/>
    <w:rsid w:val="00844692"/>
    <w:rsid w:val="00937853"/>
    <w:rsid w:val="00955385"/>
    <w:rsid w:val="009D0B22"/>
    <w:rsid w:val="00A76458"/>
    <w:rsid w:val="00CC48ED"/>
    <w:rsid w:val="00CE3023"/>
    <w:rsid w:val="00D95484"/>
    <w:rsid w:val="00E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10</cp:revision>
  <dcterms:created xsi:type="dcterms:W3CDTF">2019-02-21T02:53:00Z</dcterms:created>
  <dcterms:modified xsi:type="dcterms:W3CDTF">2020-10-15T05:59:00Z</dcterms:modified>
</cp:coreProperties>
</file>