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05" w:rsidRDefault="00331E05" w:rsidP="00F968AB">
      <w:pPr>
        <w:pStyle w:val="ConsPlusTitle"/>
        <w:jc w:val="center"/>
        <w:outlineLvl w:val="0"/>
      </w:pPr>
      <w:r>
        <w:t>АДМИНИСТРАЦИЯ ГОРОДА БЕРДСКА</w:t>
      </w:r>
    </w:p>
    <w:p w:rsidR="00331E05" w:rsidRDefault="00331E05" w:rsidP="00F968AB">
      <w:pPr>
        <w:pStyle w:val="ConsPlusTitle"/>
        <w:jc w:val="center"/>
      </w:pPr>
    </w:p>
    <w:p w:rsidR="00331E05" w:rsidRDefault="00331E05" w:rsidP="00F968AB">
      <w:pPr>
        <w:pStyle w:val="ConsPlusTitle"/>
        <w:jc w:val="center"/>
      </w:pPr>
      <w:r>
        <w:t>ПОСТАНОВЛЕНИЕ</w:t>
      </w:r>
    </w:p>
    <w:p w:rsidR="00331E05" w:rsidRDefault="00331E05" w:rsidP="00F968AB">
      <w:pPr>
        <w:pStyle w:val="ConsPlusTitle"/>
        <w:jc w:val="center"/>
      </w:pPr>
      <w:r>
        <w:t>от 27 декабря 2017 г. N 3703</w:t>
      </w:r>
    </w:p>
    <w:p w:rsidR="00331E05" w:rsidRDefault="00331E05" w:rsidP="00F968AB">
      <w:pPr>
        <w:pStyle w:val="ConsPlusTitle"/>
        <w:jc w:val="center"/>
      </w:pPr>
    </w:p>
    <w:p w:rsidR="00331E05" w:rsidRDefault="00331E05" w:rsidP="00F968AB">
      <w:pPr>
        <w:pStyle w:val="ConsPlusTitle"/>
        <w:jc w:val="center"/>
      </w:pPr>
      <w:r>
        <w:t>ОБ УТВЕРЖДЕНИИ АДМИНИСТРАТИВНОГО РЕГЛАМЕНТА ПРЕДОСТАВЛЕНИЯ</w:t>
      </w:r>
    </w:p>
    <w:p w:rsidR="00331E05" w:rsidRDefault="00331E05" w:rsidP="00F968AB">
      <w:pPr>
        <w:pStyle w:val="ConsPlusTitle"/>
        <w:jc w:val="center"/>
      </w:pPr>
      <w:r>
        <w:t>МУНИЦИПАЛЬНОЙ УСЛУГИ "ЗАКЛЮЧЕНИЕ СОГЛАШЕНИЯ</w:t>
      </w:r>
    </w:p>
    <w:p w:rsidR="00331E05" w:rsidRDefault="00331E05" w:rsidP="00F968AB">
      <w:pPr>
        <w:pStyle w:val="ConsPlusTitle"/>
        <w:jc w:val="center"/>
      </w:pPr>
      <w:r>
        <w:t>О ПЕРЕРАСПРЕДЕЛЕНИИ ЗЕМЕЛЬ И (ИЛИ) ЗЕМЕЛЬНЫХ УЧАСТКОВ,</w:t>
      </w:r>
    </w:p>
    <w:p w:rsidR="00331E05" w:rsidRDefault="00331E05" w:rsidP="00F968AB">
      <w:pPr>
        <w:pStyle w:val="ConsPlusTitle"/>
        <w:jc w:val="center"/>
      </w:pPr>
      <w:proofErr w:type="gramStart"/>
      <w:r>
        <w:t>НАХОДЯЩИХСЯ</w:t>
      </w:r>
      <w:proofErr w:type="gramEnd"/>
      <w:r>
        <w:t xml:space="preserve"> В МУНИЦИПАЛЬНОЙ СОБСТВЕННОСТИ, И ЗЕМЕЛЬНЫХ</w:t>
      </w:r>
    </w:p>
    <w:p w:rsidR="00331E05" w:rsidRDefault="00331E05" w:rsidP="00F968AB">
      <w:pPr>
        <w:pStyle w:val="ConsPlusTitle"/>
        <w:jc w:val="center"/>
      </w:pPr>
      <w:r>
        <w:t>УЧАСТКОВ, НАХОДЯЩИХСЯ В ЧАСТНОЙ СОБСТВЕННОСТИ"</w:t>
      </w:r>
    </w:p>
    <w:p w:rsidR="00331E05" w:rsidRDefault="00331E05" w:rsidP="00F968AB">
      <w:pPr>
        <w:pStyle w:val="ConsPlusNormal"/>
        <w:ind w:firstLine="540"/>
        <w:jc w:val="both"/>
      </w:pPr>
    </w:p>
    <w:p w:rsidR="00331E05" w:rsidRDefault="00331E05" w:rsidP="00F968AB">
      <w:pPr>
        <w:pStyle w:val="ConsPlusNormal"/>
        <w:ind w:firstLine="540"/>
        <w:jc w:val="both"/>
      </w:pPr>
      <w:r>
        <w:t xml:space="preserve">В целях обеспечения доступности и повышения качества предоставления муниципальных услуг, 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Земельным </w:t>
      </w:r>
      <w:hyperlink r:id="rId6" w:history="1">
        <w:r>
          <w:rPr>
            <w:color w:val="0000FF"/>
          </w:rPr>
          <w:t>кодексом</w:t>
        </w:r>
      </w:hyperlink>
      <w:r>
        <w:t xml:space="preserve"> Российской Федерации, </w:t>
      </w:r>
      <w:hyperlink r:id="rId7" w:history="1">
        <w:r>
          <w:rPr>
            <w:color w:val="0000FF"/>
          </w:rPr>
          <w:t>постановлением</w:t>
        </w:r>
      </w:hyperlink>
      <w:r>
        <w:t xml:space="preserve"> администрации города Бердска от 29.05.2018 N 1372 "Об утверждении порядка разработки и утверждения административных регламентов предоставления муниципальных услуг" постановляю:</w:t>
      </w:r>
    </w:p>
    <w:p w:rsidR="00331E05" w:rsidRDefault="00331E05" w:rsidP="00F968AB">
      <w:pPr>
        <w:pStyle w:val="ConsPlusNormal"/>
        <w:jc w:val="both"/>
      </w:pPr>
      <w:r>
        <w:t xml:space="preserve">(преамбула в ред. </w:t>
      </w:r>
      <w:hyperlink r:id="rId8"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 xml:space="preserve">1. Утвердить административный </w:t>
      </w:r>
      <w:hyperlink w:anchor="P34" w:history="1">
        <w:r>
          <w:rPr>
            <w:color w:val="0000FF"/>
          </w:rPr>
          <w:t>регламент</w:t>
        </w:r>
      </w:hyperlink>
      <w: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(приложение).</w:t>
      </w:r>
    </w:p>
    <w:p w:rsidR="00331E05" w:rsidRDefault="00331E05" w:rsidP="00F968AB">
      <w:pPr>
        <w:pStyle w:val="ConsPlusNormal"/>
        <w:ind w:firstLine="540"/>
        <w:jc w:val="both"/>
      </w:pPr>
      <w:r>
        <w:t>2. Управлению земельных отношений администрации города Бердска (</w:t>
      </w:r>
      <w:proofErr w:type="spellStart"/>
      <w:r>
        <w:t>Бахарева</w:t>
      </w:r>
      <w:proofErr w:type="spellEnd"/>
      <w:r>
        <w:t xml:space="preserve"> С.В.) обеспечить исполнение административного </w:t>
      </w:r>
      <w:hyperlink w:anchor="P34" w:history="1">
        <w:r>
          <w:rPr>
            <w:color w:val="0000FF"/>
          </w:rPr>
          <w:t>регламента</w:t>
        </w:r>
      </w:hyperlink>
      <w: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31E05" w:rsidRDefault="00331E05" w:rsidP="00F968AB">
      <w:pPr>
        <w:pStyle w:val="ConsPlusNormal"/>
        <w:ind w:firstLine="540"/>
        <w:jc w:val="both"/>
      </w:pPr>
      <w:r>
        <w:t>3. Опубликовать данное постановление в газете "</w:t>
      </w:r>
      <w:proofErr w:type="spellStart"/>
      <w:r>
        <w:t>Бердские</w:t>
      </w:r>
      <w:proofErr w:type="spellEnd"/>
      <w:r>
        <w:t xml:space="preserve"> новости" и разместить на официальном сайте администрации города Бердска.</w:t>
      </w:r>
    </w:p>
    <w:p w:rsidR="00331E05" w:rsidRDefault="00331E05" w:rsidP="00F968AB">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(по строительству) Кима П.А.</w:t>
      </w:r>
    </w:p>
    <w:p w:rsidR="00331E05" w:rsidRDefault="00331E05" w:rsidP="00F968AB">
      <w:pPr>
        <w:pStyle w:val="ConsPlusNormal"/>
        <w:ind w:firstLine="540"/>
        <w:jc w:val="both"/>
      </w:pPr>
    </w:p>
    <w:p w:rsidR="00331E05" w:rsidRDefault="00331E05" w:rsidP="00F968AB">
      <w:pPr>
        <w:pStyle w:val="ConsPlusNormal"/>
        <w:jc w:val="right"/>
      </w:pPr>
      <w:r>
        <w:t>Глава города Бердска</w:t>
      </w:r>
    </w:p>
    <w:p w:rsidR="00331E05" w:rsidRDefault="00331E05" w:rsidP="00F968AB">
      <w:pPr>
        <w:pStyle w:val="ConsPlusNormal"/>
        <w:jc w:val="right"/>
      </w:pPr>
      <w:r>
        <w:t>Е.А.ШЕСТЕРНИН</w:t>
      </w: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331E05" w:rsidRDefault="00331E05" w:rsidP="00F968AB">
      <w:pPr>
        <w:pStyle w:val="ConsPlusNormal"/>
        <w:jc w:val="right"/>
        <w:outlineLvl w:val="0"/>
      </w:pPr>
      <w:r>
        <w:lastRenderedPageBreak/>
        <w:t>Приложение</w:t>
      </w:r>
    </w:p>
    <w:p w:rsidR="00331E05" w:rsidRDefault="00331E05" w:rsidP="00F968AB">
      <w:pPr>
        <w:pStyle w:val="ConsPlusNormal"/>
        <w:jc w:val="right"/>
      </w:pPr>
      <w:r>
        <w:t>к постановлению</w:t>
      </w:r>
    </w:p>
    <w:p w:rsidR="00331E05" w:rsidRDefault="00331E05" w:rsidP="00F968AB">
      <w:pPr>
        <w:pStyle w:val="ConsPlusNormal"/>
        <w:jc w:val="right"/>
      </w:pPr>
      <w:r>
        <w:t>администрации города Бердска</w:t>
      </w:r>
    </w:p>
    <w:p w:rsidR="00331E05" w:rsidRDefault="00331E05" w:rsidP="00F968AB">
      <w:pPr>
        <w:pStyle w:val="ConsPlusNormal"/>
        <w:jc w:val="right"/>
      </w:pPr>
      <w:r>
        <w:t>от 27.12.2017 N 3703</w:t>
      </w:r>
    </w:p>
    <w:p w:rsidR="00331E05" w:rsidRDefault="00331E05" w:rsidP="00F968AB">
      <w:pPr>
        <w:pStyle w:val="ConsPlusNormal"/>
        <w:ind w:firstLine="540"/>
        <w:jc w:val="both"/>
      </w:pPr>
    </w:p>
    <w:p w:rsidR="00331E05" w:rsidRDefault="00331E05" w:rsidP="00F968AB">
      <w:pPr>
        <w:pStyle w:val="ConsPlusTitle"/>
        <w:jc w:val="center"/>
      </w:pPr>
      <w:bookmarkStart w:id="0" w:name="P34"/>
      <w:bookmarkEnd w:id="0"/>
      <w:r>
        <w:t>АДМИНИСТРАТИВНЫЙ РЕГЛАМЕНТ</w:t>
      </w:r>
    </w:p>
    <w:p w:rsidR="00331E05" w:rsidRDefault="00331E05" w:rsidP="00F968AB">
      <w:pPr>
        <w:pStyle w:val="ConsPlusTitle"/>
        <w:jc w:val="center"/>
      </w:pPr>
      <w:r>
        <w:t>ПРЕДОСТАВЛЕНИЯ МУНИЦИПАЛЬНОЙ УСЛУГИ "ЗАКЛЮЧЕНИЕ СОГЛАШЕНИЯ</w:t>
      </w:r>
    </w:p>
    <w:p w:rsidR="00331E05" w:rsidRDefault="00331E05" w:rsidP="00F968AB">
      <w:pPr>
        <w:pStyle w:val="ConsPlusTitle"/>
        <w:jc w:val="center"/>
      </w:pPr>
      <w:r>
        <w:t>О ПЕРЕРАСПРЕДЕЛЕНИИ ЗЕМЕЛЬ И (ИЛИ) ЗЕМЕЛЬНЫХ УЧАСТКОВ,</w:t>
      </w:r>
    </w:p>
    <w:p w:rsidR="00331E05" w:rsidRDefault="00331E05" w:rsidP="00F968AB">
      <w:pPr>
        <w:pStyle w:val="ConsPlusTitle"/>
        <w:jc w:val="center"/>
      </w:pPr>
      <w:proofErr w:type="gramStart"/>
      <w:r>
        <w:t>НАХОДЯЩИХСЯ</w:t>
      </w:r>
      <w:proofErr w:type="gramEnd"/>
      <w:r>
        <w:t xml:space="preserve"> В МУНИЦИПАЛЬНОЙ СОБСТВЕННОСТИ, И ЗЕМЕЛЬНЫХ</w:t>
      </w:r>
    </w:p>
    <w:p w:rsidR="00331E05" w:rsidRDefault="00331E05" w:rsidP="00F968AB">
      <w:pPr>
        <w:pStyle w:val="ConsPlusTitle"/>
        <w:jc w:val="center"/>
      </w:pPr>
      <w:r>
        <w:t>УЧАСТКОВ, НАХОДЯЩИХСЯ В ЧАСТНОЙ СОБСТВЕННОСТИ"</w:t>
      </w:r>
    </w:p>
    <w:p w:rsidR="00331E05" w:rsidRDefault="00331E05" w:rsidP="00F968AB">
      <w:pPr>
        <w:pStyle w:val="ConsPlusNormal"/>
        <w:ind w:firstLine="540"/>
        <w:jc w:val="both"/>
      </w:pPr>
    </w:p>
    <w:p w:rsidR="00331E05" w:rsidRDefault="00331E05" w:rsidP="00F968AB">
      <w:pPr>
        <w:pStyle w:val="ConsPlusTitle"/>
        <w:jc w:val="center"/>
        <w:outlineLvl w:val="1"/>
      </w:pPr>
      <w:r>
        <w:t>I. ОБЩИЕ ПОЛОЖЕНИЯ</w:t>
      </w:r>
    </w:p>
    <w:p w:rsidR="00331E05" w:rsidRDefault="00331E05" w:rsidP="00F968AB">
      <w:pPr>
        <w:pStyle w:val="ConsPlusNormal"/>
        <w:ind w:firstLine="540"/>
        <w:jc w:val="both"/>
      </w:pPr>
    </w:p>
    <w:p w:rsidR="00331E05" w:rsidRDefault="00331E05" w:rsidP="00F968AB">
      <w:pPr>
        <w:pStyle w:val="ConsPlusNormal"/>
        <w:ind w:firstLine="540"/>
        <w:jc w:val="both"/>
      </w:pPr>
      <w:r>
        <w:t xml:space="preserve">1. </w:t>
      </w:r>
      <w:proofErr w:type="gramStart"/>
      <w:r>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устанавливает порядок и стандарт предоставления администрацией города Бердска (далее - администрация)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w:t>
      </w:r>
      <w:proofErr w:type="gramEnd"/>
      <w:r>
        <w:t xml:space="preserve"> собственности (далее - муниципальная услуга).</w:t>
      </w:r>
    </w:p>
    <w:p w:rsidR="00331E05" w:rsidRDefault="00331E05" w:rsidP="00F968AB">
      <w:pPr>
        <w:pStyle w:val="ConsPlusNormal"/>
        <w:ind w:firstLine="540"/>
        <w:jc w:val="both"/>
      </w:pPr>
      <w:r>
        <w:t>Предметом регулирования административного регламента являются отношения, возникающие между администрацией и гражданами или юридическими лицами - собственниками земель и (или) земельных участков, обратившимися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w:t>
      </w:r>
    </w:p>
    <w:p w:rsidR="00331E05" w:rsidRDefault="00331E05" w:rsidP="00F968AB">
      <w:pPr>
        <w:pStyle w:val="ConsPlusNormal"/>
        <w:ind w:firstLine="540"/>
        <w:jc w:val="both"/>
      </w:pPr>
      <w:r>
        <w:t>Административный регламент также применяется к отношениям, возникающим между администрацией и гражданами или юридическими лицами - собственниками земель и (или) земельных участков, обратившимися с заявлением о перераспределении земель и (или)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331E05" w:rsidRDefault="00331E05" w:rsidP="00F968AB">
      <w:pPr>
        <w:pStyle w:val="ConsPlusNormal"/>
        <w:ind w:firstLine="540"/>
        <w:jc w:val="both"/>
      </w:pPr>
      <w:r>
        <w:t>2. Муниципальная услуга предоставляется гражданам и юридическим лицам - собственникам земель и (или) земельных участков, имеющим намерение заключить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их уполномоченным представителям (далее - заявитель).</w:t>
      </w:r>
    </w:p>
    <w:p w:rsidR="00331E05" w:rsidRDefault="00331E05" w:rsidP="00F968AB">
      <w:pPr>
        <w:pStyle w:val="ConsPlusNormal"/>
        <w:ind w:firstLine="540"/>
        <w:jc w:val="both"/>
      </w:pPr>
      <w:bookmarkStart w:id="1" w:name="P49"/>
      <w:bookmarkEnd w:id="1"/>
      <w:r>
        <w:t>3.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331E05" w:rsidRDefault="00331E05" w:rsidP="00F968AB">
      <w:pPr>
        <w:pStyle w:val="ConsPlusNormal"/>
        <w:ind w:firstLine="540"/>
        <w:jc w:val="both"/>
      </w:pPr>
      <w:bookmarkStart w:id="2" w:name="P50"/>
      <w:bookmarkEnd w:id="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31E05" w:rsidRDefault="00331E05" w:rsidP="00F968AB">
      <w:pPr>
        <w:pStyle w:val="ConsPlusNormal"/>
        <w:ind w:firstLine="540"/>
        <w:jc w:val="both"/>
      </w:pPr>
      <w:proofErr w:type="gramStart"/>
      <w: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t>вкрапливания</w:t>
      </w:r>
      <w:proofErr w:type="spellEnd"/>
      <w: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331E05" w:rsidRDefault="00331E05" w:rsidP="00F968AB">
      <w:pPr>
        <w:pStyle w:val="ConsPlusNormal"/>
        <w:ind w:firstLine="540"/>
        <w:jc w:val="both"/>
      </w:pPr>
      <w:bookmarkStart w:id="3" w:name="P52"/>
      <w:bookmarkEnd w:id="3"/>
      <w:proofErr w:type="gramStart"/>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331E05" w:rsidRDefault="00331E05" w:rsidP="00F968AB">
      <w:pPr>
        <w:pStyle w:val="ConsPlusNormal"/>
        <w:ind w:firstLine="540"/>
        <w:jc w:val="both"/>
      </w:pPr>
      <w:r>
        <w:lastRenderedPageBreak/>
        <w:t xml:space="preserve">4) земельные участки образуются для размещения объектов капитального строительства, предусмотренных </w:t>
      </w:r>
      <w:hyperlink r:id="rId9" w:history="1">
        <w:r>
          <w:rPr>
            <w:color w:val="0000FF"/>
          </w:rPr>
          <w:t>статьей 49</w:t>
        </w:r>
      </w:hyperlink>
      <w: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331E05" w:rsidRDefault="00331E05" w:rsidP="00F968AB">
      <w:pPr>
        <w:pStyle w:val="ConsPlusNormal"/>
        <w:ind w:firstLine="540"/>
        <w:jc w:val="both"/>
      </w:pPr>
      <w:r>
        <w:t>4.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31E05" w:rsidRDefault="00331E05" w:rsidP="00F968AB">
      <w:pPr>
        <w:pStyle w:val="ConsPlusNormal"/>
        <w:ind w:firstLine="540"/>
        <w:jc w:val="both"/>
      </w:pPr>
      <w:r>
        <w:t>5. Порядок информирования о правилах предоставления муниципальной услуги.</w:t>
      </w:r>
    </w:p>
    <w:p w:rsidR="00331E05" w:rsidRDefault="00331E05" w:rsidP="00F968AB">
      <w:pPr>
        <w:pStyle w:val="ConsPlusNormal"/>
        <w:ind w:firstLine="540"/>
        <w:jc w:val="both"/>
      </w:pP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31E05" w:rsidRDefault="00331E05" w:rsidP="00F968AB">
      <w:pPr>
        <w:pStyle w:val="ConsPlusNormal"/>
        <w:ind w:firstLine="540"/>
        <w:jc w:val="both"/>
      </w:pPr>
      <w:r>
        <w:t>1) на информационных стендах непосредственно в администрации;</w:t>
      </w:r>
    </w:p>
    <w:p w:rsidR="00331E05" w:rsidRDefault="00331E05" w:rsidP="00F968AB">
      <w:pPr>
        <w:pStyle w:val="ConsPlusNormal"/>
        <w:ind w:firstLine="540"/>
        <w:jc w:val="both"/>
      </w:pPr>
      <w:r>
        <w:t>2)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31E05" w:rsidRDefault="00331E05" w:rsidP="00F968AB">
      <w:pPr>
        <w:pStyle w:val="ConsPlusNormal"/>
        <w:ind w:firstLine="540"/>
        <w:jc w:val="both"/>
      </w:pPr>
      <w:r>
        <w:t>3) в информационно-телекоммуникационной сети "Интернет", в том числе на официальном сайте администрации (www.berdsk.nso.ru), официальном сайте МФЦ (www.mfc-nso.ru);</w:t>
      </w:r>
    </w:p>
    <w:p w:rsidR="00331E05" w:rsidRDefault="00331E05" w:rsidP="00F968AB">
      <w:pPr>
        <w:pStyle w:val="ConsPlusNormal"/>
        <w:jc w:val="both"/>
      </w:pPr>
      <w:r>
        <w:t>(</w:t>
      </w:r>
      <w:proofErr w:type="spellStart"/>
      <w:r>
        <w:t>пп</w:t>
      </w:r>
      <w:proofErr w:type="spellEnd"/>
      <w:r>
        <w:t xml:space="preserve">. 3 в ред. </w:t>
      </w:r>
      <w:hyperlink r:id="rId10"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4) в средствах массовой информации;</w:t>
      </w:r>
    </w:p>
    <w:p w:rsidR="00331E05" w:rsidRDefault="00331E05" w:rsidP="00F968AB">
      <w:pPr>
        <w:pStyle w:val="ConsPlusNormal"/>
        <w:ind w:firstLine="540"/>
        <w:jc w:val="both"/>
      </w:pPr>
      <w:r>
        <w:t>5) в федеральной государственной информационной системе "Единый портал государственных и муниципальных услуг (функций)" (далее - ЕПГУ) (www.gosuslugi.ru).</w:t>
      </w:r>
    </w:p>
    <w:p w:rsidR="00331E05" w:rsidRDefault="00331E05" w:rsidP="00F968AB">
      <w:pPr>
        <w:pStyle w:val="ConsPlusNormal"/>
        <w:ind w:firstLine="540"/>
        <w:jc w:val="both"/>
      </w:pPr>
      <w:r>
        <w:t>6. 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331E05" w:rsidRDefault="00331E05" w:rsidP="00F968AB">
      <w:pPr>
        <w:pStyle w:val="ConsPlusNormal"/>
        <w:ind w:firstLine="540"/>
        <w:jc w:val="both"/>
      </w:pPr>
      <w:r>
        <w:t>7. Информирование заявителей о наименовании администрации, порядке направления обращения и факте его поступления осуществляет сотрудник управления земельных отношений администрации (далее - управление земельных отношений).</w:t>
      </w:r>
    </w:p>
    <w:p w:rsidR="00331E05" w:rsidRDefault="00331E05" w:rsidP="00F968AB">
      <w:pPr>
        <w:pStyle w:val="ConsPlusNormal"/>
        <w:jc w:val="both"/>
      </w:pPr>
      <w:r>
        <w:t xml:space="preserve">(в ред. </w:t>
      </w:r>
      <w:hyperlink r:id="rId11"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Информирование о порядке предоставления муниципальной услуги, в том числе о ходе предоставления муниципальной услуги, осуществляет сотрудник управления земельных отношений.</w:t>
      </w:r>
    </w:p>
    <w:p w:rsidR="00331E05" w:rsidRDefault="00331E05" w:rsidP="00F968AB">
      <w:pPr>
        <w:pStyle w:val="ConsPlusNormal"/>
        <w:ind w:firstLine="540"/>
        <w:jc w:val="both"/>
      </w:pPr>
      <w:r>
        <w:t>8. Почтовый адрес администрации: 633010, Новосибирская область, город Бердск, улица М. Горького, 9.</w:t>
      </w:r>
    </w:p>
    <w:p w:rsidR="00331E05" w:rsidRDefault="00331E05" w:rsidP="00F968AB">
      <w:pPr>
        <w:pStyle w:val="ConsPlusNormal"/>
        <w:ind w:firstLine="540"/>
        <w:jc w:val="both"/>
      </w:pPr>
      <w:r>
        <w:t>9. Прием заявителей по вопросам предоставления муниципальной услуги осуществляется в соответствии со следующим графиком:</w:t>
      </w:r>
    </w:p>
    <w:p w:rsidR="00331E05" w:rsidRDefault="00331E05" w:rsidP="00F968AB">
      <w:pPr>
        <w:pStyle w:val="ConsPlusNormal"/>
        <w:ind w:firstLine="540"/>
        <w:jc w:val="both"/>
      </w:pPr>
      <w:r>
        <w:t>вторник с 8.00 ч. до 12.00 ч.;</w:t>
      </w:r>
    </w:p>
    <w:p w:rsidR="00331E05" w:rsidRDefault="00331E05" w:rsidP="00F968AB">
      <w:pPr>
        <w:pStyle w:val="ConsPlusNormal"/>
        <w:ind w:firstLine="540"/>
        <w:jc w:val="both"/>
      </w:pPr>
      <w:r>
        <w:t>четверг с 8.00 ч. до 12.00 ч.</w:t>
      </w:r>
    </w:p>
    <w:p w:rsidR="00331E05" w:rsidRDefault="00331E05" w:rsidP="00F968AB">
      <w:pPr>
        <w:pStyle w:val="ConsPlusNormal"/>
        <w:ind w:firstLine="540"/>
        <w:jc w:val="both"/>
      </w:pPr>
      <w: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31E05" w:rsidRDefault="00331E05" w:rsidP="00F968AB">
      <w:pPr>
        <w:pStyle w:val="ConsPlusNormal"/>
        <w:ind w:firstLine="540"/>
        <w:jc w:val="both"/>
      </w:pPr>
      <w:r>
        <w:t>10. Телефоны для справок (консультаций) о порядке получения информации, направления запроса: начальник управления земельных отношений: 3-20-80, специалист управления земельных отношений: 2-91-00.</w:t>
      </w:r>
    </w:p>
    <w:p w:rsidR="00331E05" w:rsidRDefault="00331E05" w:rsidP="00F968AB">
      <w:pPr>
        <w:pStyle w:val="ConsPlusNormal"/>
        <w:ind w:firstLine="540"/>
        <w:jc w:val="both"/>
      </w:pPr>
      <w:r>
        <w:t>Телефоны для справок (консультаций) о порядке предоставления муниципальной услуги: начальник управления земельных отношений: 3-20-80, специалист управления земельных отношений: 2-91-00.</w:t>
      </w:r>
    </w:p>
    <w:p w:rsidR="00331E05" w:rsidRDefault="00331E05" w:rsidP="00F968AB">
      <w:pPr>
        <w:pStyle w:val="ConsPlusNormal"/>
        <w:ind w:firstLine="540"/>
        <w:jc w:val="both"/>
      </w:pPr>
      <w:r>
        <w:t>11. Факс: 2-91-00.</w:t>
      </w:r>
    </w:p>
    <w:p w:rsidR="00331E05" w:rsidRDefault="00331E05" w:rsidP="00F968AB">
      <w:pPr>
        <w:pStyle w:val="ConsPlusNormal"/>
        <w:ind w:firstLine="540"/>
        <w:jc w:val="both"/>
      </w:pPr>
      <w:r>
        <w:t>12. Адрес электронной почты: berdsk@berdskadm.ru.</w:t>
      </w:r>
    </w:p>
    <w:p w:rsidR="00331E05" w:rsidRDefault="00331E05" w:rsidP="00F968AB">
      <w:pPr>
        <w:pStyle w:val="ConsPlusNormal"/>
        <w:ind w:firstLine="540"/>
        <w:jc w:val="both"/>
      </w:pPr>
      <w:r>
        <w:t xml:space="preserve">13. Информация по вопросам предоставления муниципальной услуги предоставляется </w:t>
      </w:r>
      <w:proofErr w:type="gramStart"/>
      <w:r>
        <w:t>в</w:t>
      </w:r>
      <w:proofErr w:type="gramEnd"/>
      <w:r>
        <w:t>:</w:t>
      </w:r>
    </w:p>
    <w:p w:rsidR="00331E05" w:rsidRDefault="00331E05" w:rsidP="00F968AB">
      <w:pPr>
        <w:pStyle w:val="ConsPlusNormal"/>
        <w:ind w:firstLine="540"/>
        <w:jc w:val="both"/>
      </w:pPr>
      <w:r>
        <w:t>1) устной форме (лично или по телефону в соответствии с графиком приема заявителей);</w:t>
      </w:r>
    </w:p>
    <w:p w:rsidR="00331E05" w:rsidRDefault="00331E05" w:rsidP="00F968AB">
      <w:pPr>
        <w:pStyle w:val="ConsPlusNormal"/>
        <w:ind w:firstLine="540"/>
        <w:jc w:val="both"/>
      </w:pPr>
      <w:r>
        <w:t>2) письменной форме (лично или почтовым сообщением);</w:t>
      </w:r>
    </w:p>
    <w:p w:rsidR="00331E05" w:rsidRDefault="00331E05" w:rsidP="00F968AB">
      <w:pPr>
        <w:pStyle w:val="ConsPlusNormal"/>
        <w:ind w:firstLine="540"/>
        <w:jc w:val="both"/>
      </w:pPr>
      <w:r>
        <w:t>3) электронной форме, в том числе через ЕПГУ.</w:t>
      </w:r>
    </w:p>
    <w:p w:rsidR="00331E05" w:rsidRDefault="00331E05" w:rsidP="00F968AB">
      <w:pPr>
        <w:pStyle w:val="ConsPlusNormal"/>
        <w:ind w:firstLine="540"/>
        <w:jc w:val="both"/>
      </w:pPr>
      <w:r>
        <w:t>14.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31E05" w:rsidRDefault="00331E05" w:rsidP="00F968AB">
      <w:pPr>
        <w:pStyle w:val="ConsPlusNormal"/>
        <w:ind w:firstLine="540"/>
        <w:jc w:val="both"/>
      </w:pPr>
      <w:r>
        <w:lastRenderedPageBreak/>
        <w:t>15. При письменном обращении ответ направляется заявителю в течение 30 (тридцати) дней со дня регистрации письменного обращения. Ответ подписывается Главой города Бердска либо лицом, уполномоченным Главой города Бердска,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331E05" w:rsidRDefault="00331E05" w:rsidP="00F968AB">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города Бердска (лицо, уполномоченное Главой города Бердска) вправе продлить срок рассмотрения обращения не более чем на 30 (тридцать) дней, уведомив о продлении срока его рассмотрения заявителя.</w:t>
      </w:r>
    </w:p>
    <w:p w:rsidR="00331E05" w:rsidRDefault="00331E05" w:rsidP="00F968AB">
      <w:pPr>
        <w:pStyle w:val="ConsPlusNormal"/>
        <w:ind w:firstLine="540"/>
        <w:jc w:val="both"/>
      </w:pPr>
    </w:p>
    <w:p w:rsidR="00331E05" w:rsidRDefault="00331E05" w:rsidP="00F968AB">
      <w:pPr>
        <w:pStyle w:val="ConsPlusTitle"/>
        <w:jc w:val="center"/>
        <w:outlineLvl w:val="1"/>
      </w:pPr>
      <w:r>
        <w:t>II. СТАНДАРТ ПРЕДОСТАВЛЕНИЯ МУНИЦИПАЛЬНОЙ УСЛУГИ</w:t>
      </w:r>
    </w:p>
    <w:p w:rsidR="00331E05" w:rsidRDefault="00331E05" w:rsidP="00F968AB">
      <w:pPr>
        <w:pStyle w:val="ConsPlusNormal"/>
        <w:ind w:firstLine="540"/>
        <w:jc w:val="both"/>
      </w:pPr>
    </w:p>
    <w:p w:rsidR="00331E05" w:rsidRDefault="00331E05" w:rsidP="00F968AB">
      <w:pPr>
        <w:pStyle w:val="ConsPlusNormal"/>
        <w:ind w:firstLine="540"/>
        <w:jc w:val="both"/>
      </w:pPr>
      <w:r>
        <w:t>1. Наименование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31E05" w:rsidRDefault="00331E05" w:rsidP="00F968AB">
      <w:pPr>
        <w:pStyle w:val="ConsPlusNormal"/>
        <w:ind w:firstLine="540"/>
        <w:jc w:val="both"/>
      </w:pPr>
      <w:r>
        <w:t>2. Муниципальная услуга предоставляется администрацией.</w:t>
      </w:r>
    </w:p>
    <w:p w:rsidR="00331E05" w:rsidRDefault="00331E05" w:rsidP="00F968AB">
      <w:pPr>
        <w:pStyle w:val="ConsPlusNormal"/>
        <w:ind w:firstLine="540"/>
        <w:jc w:val="both"/>
      </w:pPr>
      <w:r>
        <w:t>Ответственным за организацию предоставления муниципальной услуги является управление земельных отношений.</w:t>
      </w:r>
    </w:p>
    <w:p w:rsidR="00331E05" w:rsidRDefault="00331E05" w:rsidP="00F968AB">
      <w:pPr>
        <w:pStyle w:val="ConsPlusNormal"/>
        <w:jc w:val="both"/>
      </w:pPr>
      <w:r>
        <w:t xml:space="preserve">(п. 2 в ред. </w:t>
      </w:r>
      <w:hyperlink r:id="rId13"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bookmarkStart w:id="4" w:name="P91"/>
      <w:bookmarkEnd w:id="4"/>
      <w:r>
        <w:t>3. Результатом предоставления муниципальной услуги является направление (выдача) заявителю одного из следующих документов:</w:t>
      </w:r>
    </w:p>
    <w:p w:rsidR="00331E05" w:rsidRDefault="00331E05" w:rsidP="00F968AB">
      <w:pPr>
        <w:pStyle w:val="ConsPlusNormal"/>
        <w:ind w:firstLine="540"/>
        <w:jc w:val="both"/>
      </w:pPr>
      <w:r>
        <w:t>1) постановление об утверждении схемы расположения земельного участка;</w:t>
      </w:r>
    </w:p>
    <w:p w:rsidR="00331E05" w:rsidRDefault="00331E05" w:rsidP="00F968AB">
      <w:pPr>
        <w:pStyle w:val="ConsPlusNormal"/>
        <w:ind w:firstLine="540"/>
        <w:jc w:val="both"/>
      </w:pPr>
      <w:r>
        <w:t>2) соглашения о перераспределении земельных участков в соответствии с утвержденным проектом межевания территории;</w:t>
      </w:r>
    </w:p>
    <w:p w:rsidR="00331E05" w:rsidRDefault="00331E05" w:rsidP="00F968AB">
      <w:pPr>
        <w:pStyle w:val="ConsPlusNormal"/>
        <w:ind w:firstLine="540"/>
        <w:jc w:val="both"/>
      </w:pPr>
      <w:r>
        <w:t>3) решение об отказе в заключени</w:t>
      </w:r>
      <w:proofErr w:type="gramStart"/>
      <w:r>
        <w:t>и</w:t>
      </w:r>
      <w:proofErr w:type="gramEnd"/>
      <w:r>
        <w:t xml:space="preserve"> соглашения о перераспределении земельных участков при наличии оснований, предусмотренных </w:t>
      </w:r>
      <w:hyperlink r:id="rId14" w:history="1">
        <w:r>
          <w:rPr>
            <w:color w:val="0000FF"/>
          </w:rPr>
          <w:t>пунктом 9 статьи 39.29</w:t>
        </w:r>
      </w:hyperlink>
      <w:r>
        <w:t xml:space="preserve"> Земельного кодекса Российской Федерации.</w:t>
      </w:r>
    </w:p>
    <w:p w:rsidR="00331E05" w:rsidRDefault="00331E05" w:rsidP="00F968AB">
      <w:pPr>
        <w:pStyle w:val="ConsPlusNormal"/>
        <w:ind w:firstLine="540"/>
        <w:jc w:val="both"/>
      </w:pPr>
      <w:r>
        <w:t>4. Срок предоставления муниципальной услуги составляет не более 60 (шестидесяти) дней без учета срока выполнения кадастровых работ и постановки на государственный кадастровый учет земельного участка заявителем.</w:t>
      </w:r>
    </w:p>
    <w:p w:rsidR="00331E05" w:rsidRDefault="00331E05" w:rsidP="00F968AB">
      <w:pPr>
        <w:pStyle w:val="ConsPlusNormal"/>
        <w:ind w:firstLine="540"/>
        <w:jc w:val="both"/>
      </w:pPr>
      <w:r>
        <w:t>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331E05" w:rsidRDefault="00331E05" w:rsidP="00F968AB">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31E05" w:rsidRDefault="00331E05" w:rsidP="00F968AB">
      <w:pPr>
        <w:pStyle w:val="ConsPlusNormal"/>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31E05" w:rsidRDefault="00331E05" w:rsidP="00F968AB">
      <w:pPr>
        <w:pStyle w:val="ConsPlusNormal"/>
        <w:ind w:firstLine="540"/>
        <w:jc w:val="both"/>
      </w:pPr>
      <w:r>
        <w:t>3) принимает решение об отказе в заключени</w:t>
      </w:r>
      <w:proofErr w:type="gramStart"/>
      <w:r>
        <w:t>и</w:t>
      </w:r>
      <w:proofErr w:type="gramEnd"/>
      <w:r>
        <w:t xml:space="preserve"> соглашения о перераспределении земельных участков при наличии оснований, предусмотренных </w:t>
      </w:r>
      <w:hyperlink r:id="rId15" w:history="1">
        <w:r>
          <w:rPr>
            <w:color w:val="0000FF"/>
          </w:rPr>
          <w:t>пунктом 9 статьи 39.29</w:t>
        </w:r>
      </w:hyperlink>
      <w:r>
        <w:t xml:space="preserve"> Земельного кодекса.</w:t>
      </w:r>
    </w:p>
    <w:p w:rsidR="00331E05" w:rsidRDefault="00331E05" w:rsidP="00F968AB">
      <w:pPr>
        <w:pStyle w:val="ConsPlusNormal"/>
        <w:ind w:firstLine="540"/>
        <w:jc w:val="both"/>
      </w:pPr>
      <w:r>
        <w:t>В срок не более чем 30 дней со дня представления в администрацию выписки из ЕГРН на земельный участок или земельные участки, образуемые в результате перераспределения, ответственный исполнитель направляет подписанные экземпляры проекта соглашения о перераспределении земельных участков заявителю для подписания.</w:t>
      </w:r>
    </w:p>
    <w:p w:rsidR="00331E05" w:rsidRDefault="00331E05" w:rsidP="00F968AB">
      <w:pPr>
        <w:pStyle w:val="ConsPlusNormal"/>
        <w:ind w:firstLine="540"/>
        <w:jc w:val="both"/>
      </w:pPr>
      <w:r>
        <w:t>Заявитель подписывает это соглашение не позднее чем в течение 30 дней со дня его получения.</w:t>
      </w:r>
    </w:p>
    <w:p w:rsidR="00331E05" w:rsidRDefault="00331E05" w:rsidP="00F968AB">
      <w:pPr>
        <w:pStyle w:val="ConsPlusNormal"/>
        <w:ind w:firstLine="540"/>
        <w:jc w:val="both"/>
      </w:pPr>
      <w: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331E05" w:rsidRDefault="00331E05" w:rsidP="00F968AB">
      <w:pPr>
        <w:pStyle w:val="ConsPlusNormal"/>
        <w:ind w:firstLine="540"/>
        <w:jc w:val="both"/>
      </w:pPr>
      <w:r>
        <w:t xml:space="preserve">5. Предоставление муниципальной услуги осуществляется в соответствии </w:t>
      </w:r>
      <w:proofErr w:type="gramStart"/>
      <w:r>
        <w:t>с</w:t>
      </w:r>
      <w:proofErr w:type="gramEnd"/>
      <w:r>
        <w:t>:</w:t>
      </w:r>
    </w:p>
    <w:p w:rsidR="00331E05" w:rsidRDefault="00F968AB" w:rsidP="00F968AB">
      <w:pPr>
        <w:pStyle w:val="ConsPlusNormal"/>
        <w:ind w:firstLine="540"/>
        <w:jc w:val="both"/>
      </w:pPr>
      <w:hyperlink r:id="rId16" w:history="1">
        <w:r w:rsidR="00331E05">
          <w:rPr>
            <w:color w:val="0000FF"/>
          </w:rPr>
          <w:t>Конституцией</w:t>
        </w:r>
      </w:hyperlink>
      <w:r w:rsidR="00331E05">
        <w:t xml:space="preserve"> Российской Федерации от 12.12.1993 ("Российская газета", 1993, N 237);</w:t>
      </w:r>
    </w:p>
    <w:p w:rsidR="00331E05" w:rsidRDefault="00331E05" w:rsidP="00F968AB">
      <w:pPr>
        <w:pStyle w:val="ConsPlusNormal"/>
        <w:ind w:firstLine="540"/>
        <w:jc w:val="both"/>
      </w:pPr>
      <w:r>
        <w:t xml:space="preserve">Земельным </w:t>
      </w:r>
      <w:hyperlink r:id="rId17" w:history="1">
        <w:r>
          <w:rPr>
            <w:color w:val="0000FF"/>
          </w:rPr>
          <w:t>кодексом</w:t>
        </w:r>
      </w:hyperlink>
      <w:r>
        <w:t xml:space="preserve"> Российской Федерации от 25.10.2001 N 136-ФЗ (далее - Земельный кодекс) ("Российская газета", 2001, N 211-212);</w:t>
      </w:r>
    </w:p>
    <w:p w:rsidR="00331E05" w:rsidRDefault="00331E05" w:rsidP="00F968AB">
      <w:pPr>
        <w:pStyle w:val="ConsPlusNormal"/>
        <w:ind w:firstLine="540"/>
        <w:jc w:val="both"/>
      </w:pPr>
      <w:r>
        <w:lastRenderedPageBreak/>
        <w:t xml:space="preserve">Федеральным </w:t>
      </w:r>
      <w:hyperlink r:id="rId18" w:history="1">
        <w:r>
          <w:rPr>
            <w:color w:val="0000FF"/>
          </w:rPr>
          <w:t>законом</w:t>
        </w:r>
      </w:hyperlink>
      <w:r>
        <w:t xml:space="preserve"> от 13.07.2015 N 218-ФЗ "О государственной регистрации недвижимости" ("Российская газета", 2015, N 156);</w:t>
      </w:r>
    </w:p>
    <w:p w:rsidR="00331E05" w:rsidRDefault="00331E05" w:rsidP="00F968AB">
      <w:pPr>
        <w:pStyle w:val="ConsPlusNormal"/>
        <w:ind w:firstLine="540"/>
        <w:jc w:val="both"/>
      </w:pPr>
      <w:r>
        <w:t xml:space="preserve">Федеральным </w:t>
      </w:r>
      <w:hyperlink r:id="rId19" w:history="1">
        <w:r>
          <w:rPr>
            <w:color w:val="0000FF"/>
          </w:rPr>
          <w:t>законом</w:t>
        </w:r>
      </w:hyperlink>
      <w:r>
        <w:t xml:space="preserve"> от 25.10.2001 N 137-ФЗ "О введении в действие Земельного кодекса Российской Федерации" ("Российская газета", 2001, N 211-212);</w:t>
      </w:r>
    </w:p>
    <w:p w:rsidR="00331E05" w:rsidRDefault="00331E05" w:rsidP="00F968AB">
      <w:pPr>
        <w:pStyle w:val="ConsPlusNormal"/>
        <w:ind w:firstLine="540"/>
        <w:jc w:val="both"/>
      </w:pPr>
      <w:r>
        <w:t xml:space="preserve">Федеральным </w:t>
      </w:r>
      <w:hyperlink r:id="rId20" w:history="1">
        <w:r>
          <w:rPr>
            <w:color w:val="0000FF"/>
          </w:rPr>
          <w:t>законом</w:t>
        </w:r>
      </w:hyperlink>
      <w:r>
        <w:t xml:space="preserve"> от 24.07.2002 N 101-ФЗ "Об обороте земель сельскохозяйственного назначения" ("Собрание законодательства РФ", 29.07.2002, N 30, ст. 3018);</w:t>
      </w:r>
    </w:p>
    <w:p w:rsidR="00331E05" w:rsidRDefault="00331E05" w:rsidP="00F968AB">
      <w:pPr>
        <w:pStyle w:val="ConsPlusNormal"/>
        <w:ind w:firstLine="540"/>
        <w:jc w:val="both"/>
      </w:pPr>
      <w:r>
        <w:t xml:space="preserve">Федеральным </w:t>
      </w:r>
      <w:hyperlink r:id="rId21" w:history="1">
        <w:r>
          <w:rPr>
            <w:color w:val="0000FF"/>
          </w:rPr>
          <w:t>законом</w:t>
        </w:r>
      </w:hyperlink>
      <w:r>
        <w:t xml:space="preserve"> от 02.05.2006 N 59-ФЗ "О порядке рассмотрения обращений граждан Российской Федерации" ("Российская газета", N 95, 05.05.2006);</w:t>
      </w:r>
    </w:p>
    <w:p w:rsidR="00331E05" w:rsidRDefault="00331E05" w:rsidP="00F968AB">
      <w:pPr>
        <w:pStyle w:val="ConsPlusNormal"/>
        <w:ind w:firstLine="540"/>
        <w:jc w:val="both"/>
      </w:pPr>
      <w:r>
        <w:t xml:space="preserve">Федеральным </w:t>
      </w:r>
      <w:hyperlink r:id="rId22" w:history="1">
        <w:r>
          <w:rPr>
            <w:color w:val="0000FF"/>
          </w:rPr>
          <w:t>законом</w:t>
        </w:r>
      </w:hyperlink>
      <w:r>
        <w:t xml:space="preserve"> от 27.07.2006 N 152-ФЗ "О персональных данных" ("Собрание законодательства Российской Федерации", 2006, N 31);</w:t>
      </w:r>
    </w:p>
    <w:p w:rsidR="00331E05" w:rsidRDefault="00331E05" w:rsidP="00F968AB">
      <w:pPr>
        <w:pStyle w:val="ConsPlusNormal"/>
        <w:ind w:firstLine="540"/>
        <w:jc w:val="both"/>
      </w:pPr>
      <w:r>
        <w:t xml:space="preserve">Федеральным </w:t>
      </w:r>
      <w:hyperlink r:id="rId23" w:history="1">
        <w:r>
          <w:rPr>
            <w:color w:val="0000FF"/>
          </w:rPr>
          <w:t>законом</w:t>
        </w:r>
      </w:hyperlink>
      <w:r>
        <w:t xml:space="preserve"> от 24.07.2007 N 221-ФЗ "О кадастровой деятельности" ("Российская газета", 2007, N 165) (далее - Федеральный закон N 221-ФЗ);</w:t>
      </w:r>
    </w:p>
    <w:p w:rsidR="00331E05" w:rsidRDefault="00331E05" w:rsidP="00F968AB">
      <w:pPr>
        <w:pStyle w:val="ConsPlusNormal"/>
        <w:ind w:firstLine="540"/>
        <w:jc w:val="both"/>
      </w:pPr>
      <w:r>
        <w:t xml:space="preserve">Федеральным </w:t>
      </w:r>
      <w:hyperlink r:id="rId24"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("Российская газета", 2010, N 168);</w:t>
      </w:r>
    </w:p>
    <w:p w:rsidR="00331E05" w:rsidRDefault="00331E05" w:rsidP="00F968AB">
      <w:pPr>
        <w:pStyle w:val="ConsPlusNormal"/>
        <w:ind w:firstLine="540"/>
        <w:jc w:val="both"/>
      </w:pPr>
      <w:r>
        <w:t xml:space="preserve">Федеральным </w:t>
      </w:r>
      <w:hyperlink r:id="rId25" w:history="1">
        <w:r>
          <w:rPr>
            <w:color w:val="0000FF"/>
          </w:rPr>
          <w:t>законом</w:t>
        </w:r>
      </w:hyperlink>
      <w:r>
        <w:t xml:space="preserve"> от 06.04.2011 N 63-ФЗ "Об электронной подписи" ("Российская газета", 2011, N 75; "Собрание законодательства Российской Федерации", 2011, N 27);</w:t>
      </w:r>
    </w:p>
    <w:p w:rsidR="00331E05" w:rsidRDefault="00F968AB" w:rsidP="00F968AB">
      <w:pPr>
        <w:pStyle w:val="ConsPlusNormal"/>
        <w:ind w:firstLine="540"/>
        <w:jc w:val="both"/>
      </w:pPr>
      <w:hyperlink r:id="rId26" w:history="1">
        <w:r w:rsidR="00331E05">
          <w:rPr>
            <w:color w:val="0000FF"/>
          </w:rPr>
          <w:t>постановлением</w:t>
        </w:r>
      </w:hyperlink>
      <w:r w:rsidR="00331E05">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 ст. 4823);</w:t>
      </w:r>
    </w:p>
    <w:p w:rsidR="00331E05" w:rsidRDefault="00F968AB" w:rsidP="00F968AB">
      <w:pPr>
        <w:pStyle w:val="ConsPlusNormal"/>
        <w:ind w:firstLine="540"/>
        <w:jc w:val="both"/>
      </w:pPr>
      <w:hyperlink r:id="rId27" w:history="1">
        <w:r w:rsidR="00331E05">
          <w:rPr>
            <w:color w:val="0000FF"/>
          </w:rPr>
          <w:t>постановлением</w:t>
        </w:r>
      </w:hyperlink>
      <w:r w:rsidR="00331E05">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N 148);</w:t>
      </w:r>
    </w:p>
    <w:p w:rsidR="00331E05" w:rsidRDefault="00F968AB" w:rsidP="00F968AB">
      <w:pPr>
        <w:pStyle w:val="ConsPlusNormal"/>
        <w:ind w:firstLine="540"/>
        <w:jc w:val="both"/>
      </w:pPr>
      <w:hyperlink r:id="rId28" w:history="1">
        <w:r w:rsidR="00331E05">
          <w:rPr>
            <w:color w:val="0000FF"/>
          </w:rPr>
          <w:t>постановлением</w:t>
        </w:r>
      </w:hyperlink>
      <w:r w:rsidR="00331E05">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N 200);</w:t>
      </w:r>
    </w:p>
    <w:p w:rsidR="00331E05" w:rsidRDefault="00F968AB" w:rsidP="00F968AB">
      <w:pPr>
        <w:pStyle w:val="ConsPlusNormal"/>
        <w:ind w:firstLine="540"/>
        <w:jc w:val="both"/>
      </w:pPr>
      <w:hyperlink r:id="rId29" w:history="1">
        <w:proofErr w:type="gramStart"/>
        <w:r w:rsidR="00331E05">
          <w:rPr>
            <w:color w:val="0000FF"/>
          </w:rPr>
          <w:t>постановлением</w:t>
        </w:r>
      </w:hyperlink>
      <w:r w:rsidR="00331E05">
        <w:t xml:space="preserve"> Правительства Российской Федерации от 03.12.2014 N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 (Официальный интернет-портал правовой информации http://www.pravo.gov.ru, 10.12.2014, "Собрание законодательства РФ", 15.12.2014, N 50, ст. 7097);</w:t>
      </w:r>
      <w:proofErr w:type="gramEnd"/>
    </w:p>
    <w:p w:rsidR="00331E05" w:rsidRDefault="00F968AB" w:rsidP="00F968AB">
      <w:pPr>
        <w:pStyle w:val="ConsPlusNormal"/>
        <w:ind w:firstLine="540"/>
        <w:jc w:val="both"/>
      </w:pPr>
      <w:hyperlink r:id="rId30" w:history="1">
        <w:proofErr w:type="gramStart"/>
        <w:r w:rsidR="00331E05">
          <w:rPr>
            <w:color w:val="0000FF"/>
          </w:rPr>
          <w:t>приказом</w:t>
        </w:r>
      </w:hyperlink>
      <w:r w:rsidR="00331E05">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331E05">
        <w:t xml:space="preserve"> </w:t>
      </w:r>
      <w:proofErr w:type="gramStart"/>
      <w:r w:rsidR="00331E05">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00331E05">
        <w:t>" (далее - приказ Минэкономразвития России N 7) (Официальный интернет-портал правовой информации (www.pravo.gov.ru), 27.02.2015, зарегистрировано в Минюсте России 26.02.2015, N 36232);</w:t>
      </w:r>
    </w:p>
    <w:p w:rsidR="00331E05" w:rsidRDefault="00F968AB" w:rsidP="00F968AB">
      <w:pPr>
        <w:pStyle w:val="ConsPlusNormal"/>
        <w:ind w:firstLine="540"/>
        <w:jc w:val="both"/>
      </w:pPr>
      <w:hyperlink r:id="rId31" w:history="1">
        <w:r w:rsidR="00331E05">
          <w:rPr>
            <w:color w:val="0000FF"/>
          </w:rPr>
          <w:t>постановлением</w:t>
        </w:r>
      </w:hyperlink>
      <w:r w:rsidR="00331E05">
        <w:t xml:space="preserve"> Правительства Новосибирской области от 19.05.2015 N 190-п "Об установлении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Новосибирской области, землями или земельными участками, государственная собственность на которые не разграничена, расположенных на территории Новосибирской области";</w:t>
      </w:r>
    </w:p>
    <w:p w:rsidR="00331E05" w:rsidRDefault="00F968AB" w:rsidP="00F968AB">
      <w:pPr>
        <w:pStyle w:val="ConsPlusNormal"/>
        <w:ind w:firstLine="540"/>
        <w:jc w:val="both"/>
      </w:pPr>
      <w:hyperlink r:id="rId32" w:history="1">
        <w:proofErr w:type="gramStart"/>
        <w:r w:rsidR="00331E05">
          <w:rPr>
            <w:color w:val="0000FF"/>
          </w:rPr>
          <w:t>распоряжением</w:t>
        </w:r>
      </w:hyperlink>
      <w:r w:rsidR="00331E05">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w:t>
      </w:r>
      <w:r w:rsidR="00331E05">
        <w:lastRenderedPageBreak/>
        <w:t>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w:t>
      </w:r>
      <w:proofErr w:type="gramEnd"/>
      <w:r w:rsidR="00331E05">
        <w:t xml:space="preserve"> опубликован);</w:t>
      </w:r>
    </w:p>
    <w:p w:rsidR="00331E05" w:rsidRDefault="00F968AB" w:rsidP="00F968AB">
      <w:pPr>
        <w:pStyle w:val="ConsPlusNormal"/>
        <w:ind w:firstLine="540"/>
        <w:jc w:val="both"/>
      </w:pPr>
      <w:hyperlink r:id="rId33" w:history="1">
        <w:r w:rsidR="00331E05">
          <w:rPr>
            <w:color w:val="0000FF"/>
          </w:rPr>
          <w:t>Уставом</w:t>
        </w:r>
      </w:hyperlink>
      <w:r w:rsidR="00331E05">
        <w:t xml:space="preserve"> города Бердска, утвержденным решением Совета депутатов города Бердска от 18.06.2015 N 633 ("</w:t>
      </w:r>
      <w:proofErr w:type="spellStart"/>
      <w:r w:rsidR="00331E05">
        <w:t>Бердские</w:t>
      </w:r>
      <w:proofErr w:type="spellEnd"/>
      <w:r w:rsidR="00331E05">
        <w:t xml:space="preserve"> новости", 2015, N 28);</w:t>
      </w:r>
    </w:p>
    <w:p w:rsidR="00331E05" w:rsidRDefault="00F968AB" w:rsidP="00F968AB">
      <w:pPr>
        <w:pStyle w:val="ConsPlusNormal"/>
        <w:ind w:firstLine="540"/>
        <w:jc w:val="both"/>
      </w:pPr>
      <w:hyperlink r:id="rId34" w:history="1">
        <w:r w:rsidR="00331E05">
          <w:rPr>
            <w:color w:val="0000FF"/>
          </w:rPr>
          <w:t>решением</w:t>
        </w:r>
      </w:hyperlink>
      <w:r w:rsidR="00331E05">
        <w:t xml:space="preserve"> Совета депутатов города Бердска от 24.09.2015 N 658 "Об установлении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города Бердска" ("</w:t>
      </w:r>
      <w:proofErr w:type="spellStart"/>
      <w:r w:rsidR="00331E05">
        <w:t>Бердские</w:t>
      </w:r>
      <w:proofErr w:type="spellEnd"/>
      <w:r w:rsidR="00331E05">
        <w:t xml:space="preserve"> новости", 2015, N 40);</w:t>
      </w:r>
    </w:p>
    <w:p w:rsidR="00331E05" w:rsidRDefault="00331E05" w:rsidP="00F968AB">
      <w:pPr>
        <w:pStyle w:val="ConsPlusNormal"/>
        <w:ind w:firstLine="540"/>
        <w:jc w:val="both"/>
      </w:pPr>
      <w:r>
        <w:t>настоящим административным регламентом.</w:t>
      </w:r>
    </w:p>
    <w:p w:rsidR="00331E05" w:rsidRDefault="00331E05" w:rsidP="00F968AB">
      <w:pPr>
        <w:pStyle w:val="ConsPlusNormal"/>
        <w:ind w:firstLine="540"/>
        <w:jc w:val="both"/>
      </w:pPr>
      <w:bookmarkStart w:id="5" w:name="P124"/>
      <w:bookmarkEnd w:id="5"/>
      <w:r>
        <w:t>6. Перечень документов, необходимых для получения муниципальной услуги.</w:t>
      </w:r>
    </w:p>
    <w:p w:rsidR="00331E05" w:rsidRDefault="00331E05" w:rsidP="00F968AB">
      <w:pPr>
        <w:pStyle w:val="ConsPlusNormal"/>
        <w:ind w:firstLine="540"/>
        <w:jc w:val="both"/>
      </w:pPr>
      <w: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331E05" w:rsidRDefault="00331E05" w:rsidP="00F968AB">
      <w:pPr>
        <w:pStyle w:val="ConsPlusNormal"/>
        <w:ind w:firstLine="540"/>
        <w:jc w:val="both"/>
      </w:pPr>
      <w:r>
        <w:t>а) лично в администрацию или МФЦ;</w:t>
      </w:r>
    </w:p>
    <w:p w:rsidR="00331E05" w:rsidRDefault="00331E05" w:rsidP="00F968AB">
      <w:pPr>
        <w:pStyle w:val="ConsPlusNormal"/>
        <w:ind w:firstLine="540"/>
        <w:jc w:val="both"/>
      </w:pPr>
      <w:r>
        <w:t>б) направляются почтовым сообщением в администрацию;</w:t>
      </w:r>
    </w:p>
    <w:p w:rsidR="00331E05" w:rsidRDefault="00331E05" w:rsidP="00F968AB">
      <w:pPr>
        <w:pStyle w:val="ConsPlusNormal"/>
        <w:ind w:firstLine="540"/>
        <w:jc w:val="both"/>
      </w:pPr>
      <w: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331E05" w:rsidRDefault="00331E05" w:rsidP="00F968AB">
      <w:pPr>
        <w:pStyle w:val="ConsPlusNormal"/>
        <w:ind w:firstLine="540"/>
        <w:jc w:val="both"/>
      </w:pPr>
      <w:bookmarkStart w:id="6" w:name="P129"/>
      <w:bookmarkEnd w:id="6"/>
      <w:r>
        <w:t>1) Перечень необходимых и обязательных для предоставления муниципальной услуги документов, подлежащих представлению заявителем, за исключением документов, которые должны быть предоставлены в администрацию в порядке межведомственного взаимодействия:</w:t>
      </w:r>
    </w:p>
    <w:p w:rsidR="00331E05" w:rsidRDefault="00F968AB" w:rsidP="00F968AB">
      <w:pPr>
        <w:pStyle w:val="ConsPlusNormal"/>
        <w:ind w:firstLine="540"/>
        <w:jc w:val="both"/>
      </w:pPr>
      <w:hyperlink w:anchor="P371" w:history="1">
        <w:r w:rsidR="00331E05">
          <w:rPr>
            <w:color w:val="0000FF"/>
          </w:rPr>
          <w:t>заявление</w:t>
        </w:r>
      </w:hyperlink>
      <w:r w:rsidR="00331E05">
        <w:t xml:space="preserve"> (примерная форма приведена в приложении N 1 к административному регламенту).</w:t>
      </w:r>
    </w:p>
    <w:p w:rsidR="00331E05" w:rsidRDefault="00331E05" w:rsidP="00F968AB">
      <w:pPr>
        <w:pStyle w:val="ConsPlusNormal"/>
        <w:ind w:firstLine="540"/>
        <w:jc w:val="both"/>
      </w:pPr>
      <w:r>
        <w:t>Заявитель предъявляет документ, удостоверяющий его личность.</w:t>
      </w:r>
    </w:p>
    <w:p w:rsidR="00331E05" w:rsidRDefault="00331E05" w:rsidP="00F968AB">
      <w:pPr>
        <w:pStyle w:val="ConsPlusNormal"/>
        <w:ind w:firstLine="540"/>
        <w:jc w:val="both"/>
      </w:pPr>
      <w:r>
        <w:t>К заявлению прилагаются следующие документы:</w:t>
      </w:r>
    </w:p>
    <w:p w:rsidR="00331E05" w:rsidRDefault="00331E05" w:rsidP="00F968AB">
      <w:pPr>
        <w:pStyle w:val="ConsPlusNormal"/>
        <w:ind w:firstLine="540"/>
        <w:jc w:val="both"/>
      </w:pPr>
      <w:r>
        <w:t xml:space="preserve">а) 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31E05" w:rsidRDefault="00331E05" w:rsidP="00F968AB">
      <w:pPr>
        <w:pStyle w:val="ConsPlusNormal"/>
        <w:ind w:firstLine="540"/>
        <w:jc w:val="both"/>
      </w:pPr>
      <w:r>
        <w:t>б)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31E05" w:rsidRDefault="00331E05" w:rsidP="00F968AB">
      <w:pPr>
        <w:pStyle w:val="ConsPlusNormal"/>
        <w:ind w:firstLine="540"/>
        <w:jc w:val="both"/>
      </w:pPr>
      <w: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31E05" w:rsidRDefault="00331E05" w:rsidP="00F968AB">
      <w:pPr>
        <w:pStyle w:val="ConsPlusNormal"/>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1E05" w:rsidRDefault="00331E05" w:rsidP="00F968AB">
      <w:pPr>
        <w:pStyle w:val="ConsPlusNormal"/>
        <w:ind w:firstLine="540"/>
        <w:jc w:val="both"/>
      </w:pPr>
      <w:r>
        <w:t>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5"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31E05" w:rsidRDefault="00331E05" w:rsidP="00F968AB">
      <w:pPr>
        <w:pStyle w:val="ConsPlusNormal"/>
        <w:ind w:firstLine="540"/>
        <w:jc w:val="both"/>
      </w:pPr>
      <w:r>
        <w:t>При направлении заявления о перераспределении земельных участков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331E05" w:rsidRDefault="00331E05" w:rsidP="00F968AB">
      <w:pPr>
        <w:pStyle w:val="ConsPlusNormal"/>
        <w:ind w:firstLine="540"/>
        <w:jc w:val="both"/>
      </w:pPr>
      <w:r>
        <w:t xml:space="preserve">2) перечень документов и информации, </w:t>
      </w:r>
      <w:proofErr w:type="gramStart"/>
      <w:r>
        <w:t>запрашиваемых</w:t>
      </w:r>
      <w:proofErr w:type="gramEnd"/>
      <w:r>
        <w:t xml:space="preserve">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31E05" w:rsidRDefault="00331E05" w:rsidP="00F968AB">
      <w:pPr>
        <w:pStyle w:val="ConsPlusNormal"/>
        <w:ind w:firstLine="540"/>
        <w:jc w:val="both"/>
      </w:pPr>
      <w:r>
        <w:t xml:space="preserve">а) выписка из ЕГРН об объекте недвижимости (об испрашиваемом земельном участке) или уведомление об отсутствии в ЕГРН запрашиваемых сведений (Управление Федеральной службы государственной регистрации, кадастра и картографии по Новосибирской области (далее - Управление </w:t>
      </w:r>
      <w:proofErr w:type="spellStart"/>
      <w:r>
        <w:lastRenderedPageBreak/>
        <w:t>Росреестра</w:t>
      </w:r>
      <w:proofErr w:type="spellEnd"/>
      <w:r>
        <w:t xml:space="preserve"> по Новосибирской области));</w:t>
      </w:r>
    </w:p>
    <w:p w:rsidR="00331E05" w:rsidRDefault="00331E05" w:rsidP="00F968AB">
      <w:pPr>
        <w:pStyle w:val="ConsPlusNormal"/>
        <w:ind w:firstLine="540"/>
        <w:jc w:val="both"/>
      </w:pPr>
      <w:r>
        <w:t>б) выписка из ЕГРН об объекте недвижимости (о здании и (или) сооружении, расположенно</w:t>
      </w:r>
      <w:proofErr w:type="gramStart"/>
      <w:r>
        <w:t>м(</w:t>
      </w:r>
      <w:proofErr w:type="spellStart"/>
      <w:proofErr w:type="gramEnd"/>
      <w:r>
        <w:t>ых</w:t>
      </w:r>
      <w:proofErr w:type="spellEnd"/>
      <w:r>
        <w:t xml:space="preserve">) на земельном участке) или уведомление об отсутствии в ЕГРН запрашиваемых сведений (Управление </w:t>
      </w:r>
      <w:proofErr w:type="spellStart"/>
      <w:r>
        <w:t>Росреестра</w:t>
      </w:r>
      <w:proofErr w:type="spellEnd"/>
      <w:r>
        <w:t xml:space="preserve"> по Новосибирской области);</w:t>
      </w:r>
    </w:p>
    <w:p w:rsidR="00331E05" w:rsidRDefault="00331E05" w:rsidP="00F968AB">
      <w:pPr>
        <w:pStyle w:val="ConsPlusNormal"/>
        <w:ind w:firstLine="540"/>
        <w:jc w:val="both"/>
      </w:pPr>
      <w:r>
        <w:t>в)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w:t>
      </w:r>
    </w:p>
    <w:p w:rsidR="00331E05" w:rsidRDefault="00331E05" w:rsidP="00F968AB">
      <w:pPr>
        <w:pStyle w:val="ConsPlusNormal"/>
        <w:ind w:firstLine="540"/>
        <w:jc w:val="both"/>
      </w:pPr>
      <w:r>
        <w:t>г) выписка из Единого государственного реестра индивидуальных предпринимателей об индивидуальном предпринимателе, являющемся заявителем (УФНС по НСО);</w:t>
      </w:r>
    </w:p>
    <w:p w:rsidR="00331E05" w:rsidRDefault="00331E05" w:rsidP="00F968AB">
      <w:pPr>
        <w:pStyle w:val="ConsPlusNormal"/>
        <w:ind w:firstLine="540"/>
        <w:jc w:val="both"/>
      </w:pPr>
      <w:r>
        <w:t xml:space="preserve">д) договор о развитии застроенной территории (в случае перераспределения земельных участков, в </w:t>
      </w:r>
      <w:hyperlink w:anchor="P50" w:history="1">
        <w:r>
          <w:rPr>
            <w:color w:val="0000FF"/>
          </w:rPr>
          <w:t>подпункте 1 пункта 3 раздела I</w:t>
        </w:r>
      </w:hyperlink>
      <w:r>
        <w:t xml:space="preserve"> административного регламента);</w:t>
      </w:r>
    </w:p>
    <w:p w:rsidR="00331E05" w:rsidRDefault="00331E05" w:rsidP="00F968AB">
      <w:pPr>
        <w:pStyle w:val="ConsPlusNormal"/>
        <w:ind w:firstLine="540"/>
        <w:jc w:val="both"/>
      </w:pPr>
      <w:r>
        <w:t xml:space="preserve">е)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 (в случае перераспределения земельных участков по основаниям, указанным в </w:t>
      </w:r>
      <w:hyperlink w:anchor="P52" w:history="1">
        <w:r>
          <w:rPr>
            <w:color w:val="0000FF"/>
          </w:rPr>
          <w:t>подпункте 3 пункта 3 раздела I</w:t>
        </w:r>
      </w:hyperlink>
      <w:r>
        <w:t xml:space="preserve"> административного регламента).</w:t>
      </w:r>
    </w:p>
    <w:p w:rsidR="00331E05" w:rsidRDefault="00331E05" w:rsidP="00F968AB">
      <w:pPr>
        <w:pStyle w:val="ConsPlusNormal"/>
        <w:ind w:firstLine="540"/>
        <w:jc w:val="both"/>
      </w:pPr>
      <w:r>
        <w:t>7. Запрещается требовать от заявителя:</w:t>
      </w:r>
    </w:p>
    <w:p w:rsidR="00331E05" w:rsidRDefault="00331E05" w:rsidP="00F968AB">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E05" w:rsidRDefault="00331E05" w:rsidP="00F968AB">
      <w:pPr>
        <w:pStyle w:val="ConsPlusNormal"/>
        <w:ind w:firstLine="540"/>
        <w:jc w:val="both"/>
      </w:pPr>
      <w:proofErr w:type="gramStart"/>
      <w: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6" w:history="1">
        <w:r>
          <w:rPr>
            <w:color w:val="0000FF"/>
          </w:rPr>
          <w:t>части 6</w:t>
        </w:r>
        <w:proofErr w:type="gramEnd"/>
        <w:r>
          <w:rPr>
            <w:color w:val="0000FF"/>
          </w:rPr>
          <w:t xml:space="preserve"> статьи 7</w:t>
        </w:r>
      </w:hyperlink>
      <w:r>
        <w:t xml:space="preserve"> Федерального закона N 210-ФЗ;</w:t>
      </w:r>
    </w:p>
    <w:p w:rsidR="00331E05" w:rsidRDefault="00331E05" w:rsidP="00F968AB">
      <w:pPr>
        <w:pStyle w:val="ConsPlusNormal"/>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Pr>
            <w:color w:val="0000FF"/>
          </w:rPr>
          <w:t>части 1 статьи 9</w:t>
        </w:r>
      </w:hyperlink>
      <w:r>
        <w:t xml:space="preserve"> Федерального закона от 27.07.2010 N 210-ФЗ;</w:t>
      </w:r>
      <w:proofErr w:type="gramEnd"/>
    </w:p>
    <w:p w:rsidR="00331E05" w:rsidRDefault="00331E05" w:rsidP="00F968AB">
      <w:pPr>
        <w:pStyle w:val="ConsPlusNormal"/>
        <w:jc w:val="both"/>
      </w:pPr>
      <w:r>
        <w:t>(</w:t>
      </w:r>
      <w:proofErr w:type="spellStart"/>
      <w:r>
        <w:t>пп</w:t>
      </w:r>
      <w:proofErr w:type="spellEnd"/>
      <w:r>
        <w:t xml:space="preserve">. 3 </w:t>
      </w:r>
      <w:proofErr w:type="gramStart"/>
      <w:r>
        <w:t>введен</w:t>
      </w:r>
      <w:proofErr w:type="gramEnd"/>
      <w:r>
        <w:t xml:space="preserve"> </w:t>
      </w:r>
      <w:hyperlink r:id="rId38" w:history="1">
        <w:r>
          <w:rPr>
            <w:color w:val="0000FF"/>
          </w:rPr>
          <w:t>постановлением</w:t>
        </w:r>
      </w:hyperlink>
      <w:r>
        <w:t xml:space="preserve"> администрации г. Бердска от 20.11.2018 N 3447)</w:t>
      </w:r>
    </w:p>
    <w:p w:rsidR="00331E05" w:rsidRDefault="00331E05" w:rsidP="00F968AB">
      <w:pPr>
        <w:pStyle w:val="ConsPlusNormal"/>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Pr>
            <w:color w:val="0000FF"/>
          </w:rPr>
          <w:t>пунктом 4 части 1 статьи 7</w:t>
        </w:r>
      </w:hyperlink>
      <w:r>
        <w:t xml:space="preserve"> Федерального закона от 27.07.2010 N 210-ФЗ.</w:t>
      </w:r>
    </w:p>
    <w:p w:rsidR="00331E05" w:rsidRDefault="00331E05" w:rsidP="00F968AB">
      <w:pPr>
        <w:pStyle w:val="ConsPlusNormal"/>
        <w:jc w:val="both"/>
      </w:pPr>
      <w:r>
        <w:t>(</w:t>
      </w:r>
      <w:proofErr w:type="spellStart"/>
      <w:r>
        <w:t>пп</w:t>
      </w:r>
      <w:proofErr w:type="spellEnd"/>
      <w:r>
        <w:t xml:space="preserve">. 4 </w:t>
      </w:r>
      <w:proofErr w:type="gramStart"/>
      <w:r>
        <w:t>введен</w:t>
      </w:r>
      <w:proofErr w:type="gramEnd"/>
      <w:r>
        <w:t xml:space="preserve"> </w:t>
      </w:r>
      <w:hyperlink r:id="rId40" w:history="1">
        <w:r>
          <w:rPr>
            <w:color w:val="0000FF"/>
          </w:rPr>
          <w:t>постановлением</w:t>
        </w:r>
      </w:hyperlink>
      <w:r>
        <w:t xml:space="preserve"> администрации г. Бердска от 20.11.2018 N 3447)</w:t>
      </w:r>
    </w:p>
    <w:p w:rsidR="00331E05" w:rsidRDefault="00331E05" w:rsidP="00F968AB">
      <w:pPr>
        <w:pStyle w:val="ConsPlusNormal"/>
        <w:ind w:firstLine="540"/>
        <w:jc w:val="both"/>
      </w:pPr>
      <w:bookmarkStart w:id="7" w:name="P153"/>
      <w:bookmarkEnd w:id="7"/>
      <w:r>
        <w:t>8. Перечень оснований для отказа в приеме документов, необходимых для предоставления муниципальной услуги:</w:t>
      </w:r>
    </w:p>
    <w:p w:rsidR="00331E05" w:rsidRDefault="00331E05" w:rsidP="00F968AB">
      <w:pPr>
        <w:pStyle w:val="ConsPlusNormal"/>
        <w:ind w:firstLine="540"/>
        <w:jc w:val="both"/>
      </w:pPr>
      <w: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331E05" w:rsidRDefault="00331E05" w:rsidP="00F968AB">
      <w:pPr>
        <w:pStyle w:val="ConsPlusNormal"/>
        <w:ind w:firstLine="540"/>
        <w:jc w:val="both"/>
      </w:pPr>
      <w: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31E05" w:rsidRDefault="00331E05" w:rsidP="00F968AB">
      <w:pPr>
        <w:pStyle w:val="ConsPlusNormal"/>
        <w:ind w:firstLine="540"/>
        <w:jc w:val="both"/>
      </w:pPr>
      <w:r>
        <w:t>9. Перечень оснований для приостановления или отказа в предоставлении муниципальной услуги:</w:t>
      </w:r>
    </w:p>
    <w:p w:rsidR="00331E05" w:rsidRDefault="00331E05" w:rsidP="00F968AB">
      <w:pPr>
        <w:pStyle w:val="ConsPlusNormal"/>
        <w:ind w:firstLine="540"/>
        <w:jc w:val="both"/>
      </w:pPr>
      <w:r>
        <w:t>1) основания для приостановления предоставления муниципальной услуги отсутствуют;</w:t>
      </w:r>
    </w:p>
    <w:p w:rsidR="00331E05" w:rsidRDefault="00331E05" w:rsidP="00F968AB">
      <w:pPr>
        <w:pStyle w:val="ConsPlusNormal"/>
        <w:ind w:firstLine="540"/>
        <w:jc w:val="both"/>
      </w:pPr>
      <w:bookmarkStart w:id="8" w:name="P158"/>
      <w:bookmarkEnd w:id="8"/>
      <w:r>
        <w:t>2) основаниями для отказа в предоставлении муниципальной услуги являются:</w:t>
      </w:r>
    </w:p>
    <w:p w:rsidR="00331E05" w:rsidRDefault="00331E05" w:rsidP="00F968AB">
      <w:pPr>
        <w:pStyle w:val="ConsPlusNormal"/>
        <w:ind w:firstLine="540"/>
        <w:jc w:val="both"/>
      </w:pPr>
      <w:r>
        <w:t xml:space="preserve">а) заявление о перераспределении земельных участков подано в случаях, не предусмотренных </w:t>
      </w:r>
      <w:hyperlink w:anchor="P49" w:history="1">
        <w:r>
          <w:rPr>
            <w:color w:val="0000FF"/>
          </w:rPr>
          <w:t>пунктом 3 раздела I</w:t>
        </w:r>
      </w:hyperlink>
      <w:r>
        <w:t xml:space="preserve"> административного регламента;</w:t>
      </w:r>
    </w:p>
    <w:p w:rsidR="00331E05" w:rsidRDefault="00331E05" w:rsidP="00F968AB">
      <w:pPr>
        <w:pStyle w:val="ConsPlusNormal"/>
        <w:ind w:firstLine="540"/>
        <w:jc w:val="both"/>
      </w:pPr>
      <w:r>
        <w:t xml:space="preserve">б) не представлено в письменной форме согласие лиц, указанных в </w:t>
      </w:r>
      <w:hyperlink r:id="rId41" w:history="1">
        <w:r>
          <w:rPr>
            <w:color w:val="0000FF"/>
          </w:rPr>
          <w:t>пункте 4 статьи 11.2</w:t>
        </w:r>
      </w:hyperlink>
      <w: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331E05" w:rsidRDefault="00331E05" w:rsidP="00F968AB">
      <w:pPr>
        <w:pStyle w:val="ConsPlusNormal"/>
        <w:ind w:firstLine="540"/>
        <w:jc w:val="both"/>
      </w:pPr>
      <w:proofErr w:type="gramStart"/>
      <w:r>
        <w:t xml:space="preserve">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lastRenderedPageBreak/>
        <w:t>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t xml:space="preserve"> </w:t>
      </w:r>
      <w:proofErr w:type="gramStart"/>
      <w:r>
        <w:t xml:space="preserve">не завершено), которое размещается на условиях сервитута, или объекта, который предусмотрен </w:t>
      </w:r>
      <w:hyperlink r:id="rId42" w:history="1">
        <w:r>
          <w:rPr>
            <w:color w:val="0000FF"/>
          </w:rPr>
          <w:t>пунктом 3 статьи 39.36</w:t>
        </w:r>
      </w:hyperlink>
      <w: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331E05" w:rsidRDefault="00331E05" w:rsidP="00F968AB">
      <w:pPr>
        <w:pStyle w:val="ConsPlusNormal"/>
        <w:ind w:firstLine="540"/>
        <w:jc w:val="both"/>
      </w:pPr>
      <w:r>
        <w:t>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331E05" w:rsidRDefault="00331E05" w:rsidP="00F968AB">
      <w:pPr>
        <w:pStyle w:val="ConsPlusNormal"/>
        <w:ind w:firstLine="540"/>
        <w:jc w:val="both"/>
      </w:pPr>
      <w:r>
        <w:t>д)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31E05" w:rsidRDefault="00331E05" w:rsidP="00F968AB">
      <w:pPr>
        <w:pStyle w:val="ConsPlusNormal"/>
        <w:ind w:firstLine="540"/>
        <w:jc w:val="both"/>
      </w:pPr>
      <w:r>
        <w:t xml:space="preserve">е)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43" w:history="1">
        <w:r>
          <w:rPr>
            <w:color w:val="0000FF"/>
          </w:rPr>
          <w:t>пунктом 19 статьи 39.11</w:t>
        </w:r>
      </w:hyperlink>
      <w: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t>действия</w:t>
      </w:r>
      <w:proofErr w:type="gramEnd"/>
      <w:r>
        <w:t xml:space="preserve"> которого не истек;</w:t>
      </w:r>
    </w:p>
    <w:p w:rsidR="00331E05" w:rsidRDefault="00331E05" w:rsidP="00F968AB">
      <w:pPr>
        <w:pStyle w:val="ConsPlusNormal"/>
        <w:ind w:firstLine="540"/>
        <w:jc w:val="both"/>
      </w:pPr>
      <w:proofErr w:type="gramStart"/>
      <w:r>
        <w:t>ж)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331E05" w:rsidRDefault="00331E05" w:rsidP="00F968AB">
      <w:pPr>
        <w:pStyle w:val="ConsPlusNormal"/>
        <w:ind w:firstLine="540"/>
        <w:jc w:val="both"/>
      </w:pPr>
      <w:r>
        <w:t>з)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31E05" w:rsidRDefault="00331E05" w:rsidP="00F968AB">
      <w:pPr>
        <w:pStyle w:val="ConsPlusNormal"/>
        <w:ind w:firstLine="540"/>
        <w:jc w:val="both"/>
      </w:pPr>
      <w:proofErr w:type="gramStart"/>
      <w:r>
        <w:t xml:space="preserve">и)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44" w:history="1">
        <w:r>
          <w:rPr>
            <w:color w:val="0000FF"/>
          </w:rPr>
          <w:t>статьей 11.9</w:t>
        </w:r>
      </w:hyperlink>
      <w:r>
        <w:t xml:space="preserve"> Земельного кодекса Российской Федерации, за исключением случаев перераспределения земельных участков в соответствии с </w:t>
      </w:r>
      <w:hyperlink r:id="rId45" w:history="1">
        <w:r>
          <w:rPr>
            <w:color w:val="0000FF"/>
          </w:rPr>
          <w:t>подпунктами 1</w:t>
        </w:r>
      </w:hyperlink>
      <w:r>
        <w:t xml:space="preserve"> и </w:t>
      </w:r>
      <w:hyperlink r:id="rId46" w:history="1">
        <w:r>
          <w:rPr>
            <w:color w:val="0000FF"/>
          </w:rPr>
          <w:t>4 пункта 1 статьи 39.28</w:t>
        </w:r>
      </w:hyperlink>
      <w:r>
        <w:t xml:space="preserve"> Земельного кодекса Российской Федерации;</w:t>
      </w:r>
      <w:proofErr w:type="gramEnd"/>
    </w:p>
    <w:p w:rsidR="00331E05" w:rsidRDefault="00331E05" w:rsidP="00F968AB">
      <w:pPr>
        <w:pStyle w:val="ConsPlusNormal"/>
        <w:ind w:firstLine="540"/>
        <w:jc w:val="both"/>
      </w:pPr>
      <w:r>
        <w:t xml:space="preserve">к) границы земельного участка, находящегося в частной собственности, подлежат уточнению в соответствии с Федеральным </w:t>
      </w:r>
      <w:hyperlink r:id="rId47" w:history="1">
        <w:r>
          <w:rPr>
            <w:color w:val="0000FF"/>
          </w:rPr>
          <w:t>законом</w:t>
        </w:r>
      </w:hyperlink>
      <w:r>
        <w:t xml:space="preserve"> от 24.07.2007 N 221-ФЗ "О государственной регистрации недвижимости";</w:t>
      </w:r>
    </w:p>
    <w:p w:rsidR="00331E05" w:rsidRDefault="00331E05" w:rsidP="00F968AB">
      <w:pPr>
        <w:pStyle w:val="ConsPlusNormal"/>
        <w:ind w:firstLine="540"/>
        <w:jc w:val="both"/>
      </w:pPr>
      <w:r>
        <w:t xml:space="preserve">л) имеются основания для отказа в утверждении схемы расположения земельного участка, предусмотренные </w:t>
      </w:r>
      <w:hyperlink r:id="rId48" w:history="1">
        <w:r>
          <w:rPr>
            <w:color w:val="0000FF"/>
          </w:rPr>
          <w:t>пунктом 16 статьи 11.10</w:t>
        </w:r>
      </w:hyperlink>
      <w:r>
        <w:t xml:space="preserve"> Земельного кодекса Российской Федерации;</w:t>
      </w:r>
    </w:p>
    <w:p w:rsidR="00331E05" w:rsidRDefault="00331E05" w:rsidP="00F968AB">
      <w:pPr>
        <w:pStyle w:val="ConsPlusNormal"/>
        <w:ind w:firstLine="540"/>
        <w:jc w:val="both"/>
      </w:pPr>
      <w:r>
        <w:t>н)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31E05" w:rsidRDefault="00331E05" w:rsidP="00F968AB">
      <w:pPr>
        <w:pStyle w:val="ConsPlusNormal"/>
        <w:ind w:firstLine="540"/>
        <w:jc w:val="both"/>
      </w:pPr>
      <w:r>
        <w:t>о)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31E05" w:rsidRDefault="00331E05" w:rsidP="00F968AB">
      <w:pPr>
        <w:pStyle w:val="ConsPlusNormal"/>
        <w:ind w:firstLine="540"/>
        <w:jc w:val="both"/>
      </w:pPr>
      <w:r>
        <w:t>10. Услуги, которые являются необходимыми и обязательными для предоставления муниципальной услуги, отсутствуют.</w:t>
      </w:r>
    </w:p>
    <w:p w:rsidR="00331E05" w:rsidRDefault="00331E05" w:rsidP="00F968AB">
      <w:pPr>
        <w:pStyle w:val="ConsPlusNormal"/>
        <w:ind w:firstLine="540"/>
        <w:jc w:val="both"/>
      </w:pPr>
      <w:r>
        <w:t>11. Предоставление муниципальной услуги является бесплатным для заявителя.</w:t>
      </w:r>
    </w:p>
    <w:p w:rsidR="00331E05" w:rsidRDefault="00331E05" w:rsidP="00F968AB">
      <w:pPr>
        <w:pStyle w:val="ConsPlusNormal"/>
        <w:ind w:firstLine="540"/>
        <w:jc w:val="both"/>
      </w:pPr>
      <w:proofErr w:type="gramStart"/>
      <w: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w:t>
      </w:r>
      <w:r>
        <w:lastRenderedPageBreak/>
        <w:t xml:space="preserve">муниципальной собственности, осуществляется за плату, размер которой определяется в соответствии с </w:t>
      </w:r>
      <w:hyperlink r:id="rId49" w:history="1">
        <w:r>
          <w:rPr>
            <w:color w:val="0000FF"/>
          </w:rPr>
          <w:t>Порядком</w:t>
        </w:r>
      </w:hyperlink>
      <w: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города Бердска, утвержденным Советом</w:t>
      </w:r>
      <w:proofErr w:type="gramEnd"/>
      <w:r>
        <w:t xml:space="preserve"> депутатов города Бердска от 24.09.2015 N 658.</w:t>
      </w:r>
    </w:p>
    <w:p w:rsidR="00331E05" w:rsidRDefault="00331E05" w:rsidP="00F968AB">
      <w:pPr>
        <w:pStyle w:val="ConsPlusNormal"/>
        <w:ind w:firstLine="540"/>
        <w:jc w:val="both"/>
      </w:pPr>
      <w:proofErr w:type="gramStart"/>
      <w: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расположенных на территории города Бердска, осуществляется за плату, размер которой определяется в соответствии с </w:t>
      </w:r>
      <w:hyperlink r:id="rId50" w:history="1">
        <w:r>
          <w:rPr>
            <w:color w:val="0000FF"/>
          </w:rPr>
          <w:t>постановлением</w:t>
        </w:r>
      </w:hyperlink>
      <w:r>
        <w:t xml:space="preserve"> Правительства Новосибирской области от 19.05.2015 N 190-п "Об установлении Порядка определения размера платы за увеличение площади земельных участков, находящихся</w:t>
      </w:r>
      <w:proofErr w:type="gramEnd"/>
      <w:r>
        <w:t xml:space="preserve"> в частной собственности, в результате их перераспределения с земельными участками, находящимися в собственности Новосибирской области, землями или земельными участками, государственная собственность на которые не разграничена, расположенных на территории Новосибирской области".</w:t>
      </w:r>
    </w:p>
    <w:p w:rsidR="00331E05" w:rsidRDefault="00331E05" w:rsidP="00F968AB">
      <w:pPr>
        <w:pStyle w:val="ConsPlusNormal"/>
        <w:ind w:firstLine="540"/>
        <w:jc w:val="both"/>
      </w:pPr>
      <w:r>
        <w:t>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331E05" w:rsidRDefault="00331E05" w:rsidP="00F968AB">
      <w:pPr>
        <w:pStyle w:val="ConsPlusNormal"/>
        <w:ind w:firstLine="540"/>
        <w:jc w:val="both"/>
      </w:pPr>
      <w:r>
        <w:t>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331E05" w:rsidRDefault="00331E05" w:rsidP="00F968AB">
      <w:pPr>
        <w:pStyle w:val="ConsPlusNormal"/>
        <w:ind w:firstLine="540"/>
        <w:jc w:val="both"/>
      </w:pPr>
      <w:r>
        <w:t>14. Требования к помещениям, в которых предоставляется муниципальная услуга:</w:t>
      </w:r>
    </w:p>
    <w:p w:rsidR="00331E05" w:rsidRDefault="00331E05" w:rsidP="00F968AB">
      <w:pPr>
        <w:pStyle w:val="ConsPlusNormal"/>
        <w:ind w:firstLine="540"/>
        <w:jc w:val="both"/>
      </w:pPr>
      <w:r>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а также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331E05" w:rsidRDefault="00331E05" w:rsidP="00F968AB">
      <w:pPr>
        <w:pStyle w:val="ConsPlusNormal"/>
        <w:jc w:val="both"/>
      </w:pPr>
      <w:r>
        <w:t>(</w:t>
      </w:r>
      <w:proofErr w:type="spellStart"/>
      <w:r>
        <w:t>пп</w:t>
      </w:r>
      <w:proofErr w:type="spellEnd"/>
      <w:r>
        <w:t xml:space="preserve">. 1 в ред. </w:t>
      </w:r>
      <w:hyperlink r:id="rId51"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2) вход в здание оборудуется вывеской, содержащей наименование и место нахождения администрации, режим работы;</w:t>
      </w:r>
    </w:p>
    <w:p w:rsidR="00331E05" w:rsidRDefault="00331E05" w:rsidP="00F968AB">
      <w:pPr>
        <w:pStyle w:val="ConsPlusNormal"/>
        <w:ind w:firstLine="540"/>
        <w:jc w:val="both"/>
      </w:pPr>
      <w:r>
        <w:t>3)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31E05" w:rsidRDefault="00331E05" w:rsidP="00F968AB">
      <w:pPr>
        <w:pStyle w:val="ConsPlusNormal"/>
        <w:ind w:firstLine="540"/>
        <w:jc w:val="both"/>
      </w:pPr>
      <w:r>
        <w:t>а) санитарно-эпидемиологическим правилам и нормативам;</w:t>
      </w:r>
    </w:p>
    <w:p w:rsidR="00331E05" w:rsidRDefault="00331E05" w:rsidP="00F968AB">
      <w:pPr>
        <w:pStyle w:val="ConsPlusNormal"/>
        <w:ind w:firstLine="540"/>
        <w:jc w:val="both"/>
      </w:pPr>
      <w:r>
        <w:t>б) правилам противопожарной безопасности;</w:t>
      </w:r>
    </w:p>
    <w:p w:rsidR="00331E05" w:rsidRDefault="00331E05" w:rsidP="00F968AB">
      <w:pPr>
        <w:pStyle w:val="ConsPlusNormal"/>
        <w:ind w:firstLine="540"/>
        <w:jc w:val="both"/>
      </w:pPr>
      <w:r>
        <w:t>в)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331E05" w:rsidRDefault="00331E05" w:rsidP="00F968AB">
      <w:pPr>
        <w:pStyle w:val="ConsPlusNormal"/>
        <w:ind w:firstLine="540"/>
        <w:jc w:val="both"/>
      </w:pPr>
      <w:r>
        <w:t>4) места для ожидания оборудуются:</w:t>
      </w:r>
    </w:p>
    <w:p w:rsidR="00331E05" w:rsidRDefault="00331E05" w:rsidP="00F968AB">
      <w:pPr>
        <w:pStyle w:val="ConsPlusNormal"/>
        <w:ind w:firstLine="540"/>
        <w:jc w:val="both"/>
      </w:pPr>
      <w:r>
        <w:t>а) стульями (кресельными секциями) и (или) скамьями;</w:t>
      </w:r>
    </w:p>
    <w:p w:rsidR="00331E05" w:rsidRDefault="00331E05" w:rsidP="00F968AB">
      <w:pPr>
        <w:pStyle w:val="ConsPlusNormal"/>
        <w:ind w:firstLine="540"/>
        <w:jc w:val="both"/>
      </w:pPr>
      <w:r>
        <w:t>б)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31E05" w:rsidRDefault="00331E05" w:rsidP="00F968AB">
      <w:pPr>
        <w:pStyle w:val="ConsPlusNormal"/>
        <w:ind w:firstLine="540"/>
        <w:jc w:val="both"/>
      </w:pPr>
      <w:r>
        <w:t>в) столами (стойками), образцами заполнения документов, письменными принадлежностями для возможности оформления документов;</w:t>
      </w:r>
    </w:p>
    <w:p w:rsidR="00331E05" w:rsidRDefault="00331E05" w:rsidP="00F968AB">
      <w:pPr>
        <w:pStyle w:val="ConsPlusNormal"/>
        <w:ind w:firstLine="540"/>
        <w:jc w:val="both"/>
      </w:pPr>
      <w:r>
        <w:t>5) места для приема заявителей оборудуются стульями и столами для возможности оформления документов;</w:t>
      </w:r>
    </w:p>
    <w:p w:rsidR="00331E05" w:rsidRDefault="00331E05" w:rsidP="00F968AB">
      <w:pPr>
        <w:pStyle w:val="ConsPlusNormal"/>
        <w:ind w:firstLine="540"/>
        <w:jc w:val="both"/>
      </w:pPr>
      <w:r>
        <w:t>6) рабочие места сотрудников администрации оборудуются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w:t>
      </w:r>
    </w:p>
    <w:p w:rsidR="00331E05" w:rsidRDefault="00331E05" w:rsidP="00F968AB">
      <w:pPr>
        <w:pStyle w:val="ConsPlusNormal"/>
        <w:ind w:firstLine="540"/>
        <w:jc w:val="both"/>
      </w:pPr>
      <w: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31E05" w:rsidRDefault="00331E05" w:rsidP="00F968AB">
      <w:pPr>
        <w:pStyle w:val="ConsPlusNormal"/>
        <w:ind w:firstLine="540"/>
        <w:jc w:val="both"/>
      </w:pPr>
      <w:r>
        <w:t>15. Показатели качества и доступности муниципальной услуги.</w:t>
      </w:r>
    </w:p>
    <w:p w:rsidR="00331E05" w:rsidRDefault="00331E05" w:rsidP="00F968AB">
      <w:pPr>
        <w:pStyle w:val="ConsPlusNormal"/>
        <w:ind w:firstLine="540"/>
        <w:jc w:val="both"/>
      </w:pPr>
      <w:r>
        <w:t>1) показатели качества муниципальной услуги:</w:t>
      </w:r>
    </w:p>
    <w:p w:rsidR="00331E05" w:rsidRDefault="00331E05" w:rsidP="00F968AB">
      <w:pPr>
        <w:pStyle w:val="ConsPlusNormal"/>
        <w:ind w:firstLine="540"/>
        <w:jc w:val="both"/>
      </w:pPr>
      <w:r>
        <w:t>а) своевременность и полнота предоставления муниципальной услуги;</w:t>
      </w:r>
    </w:p>
    <w:p w:rsidR="00331E05" w:rsidRDefault="00331E05" w:rsidP="00F968AB">
      <w:pPr>
        <w:pStyle w:val="ConsPlusNormal"/>
        <w:ind w:firstLine="540"/>
        <w:jc w:val="both"/>
      </w:pPr>
      <w:r>
        <w:t>б) отсутствие обоснованных жалоб на действия (бездействие) должностных лиц, сотрудников администрации;</w:t>
      </w:r>
    </w:p>
    <w:p w:rsidR="00331E05" w:rsidRDefault="00331E05" w:rsidP="00F968AB">
      <w:pPr>
        <w:pStyle w:val="ConsPlusNormal"/>
        <w:ind w:firstLine="540"/>
        <w:jc w:val="both"/>
      </w:pPr>
      <w:r>
        <w:t>2) показатели доступности муниципальной услуги:</w:t>
      </w:r>
    </w:p>
    <w:p w:rsidR="00331E05" w:rsidRDefault="00331E05" w:rsidP="00F968AB">
      <w:pPr>
        <w:pStyle w:val="ConsPlusNormal"/>
        <w:ind w:firstLine="540"/>
        <w:jc w:val="both"/>
      </w:pPr>
      <w:r>
        <w:t xml:space="preserve">а) пешеходная доступность от остановок общественного транспорта до здания, в котором </w:t>
      </w:r>
      <w:r>
        <w:lastRenderedPageBreak/>
        <w:t>предоставляется муниципальная услуга;</w:t>
      </w:r>
    </w:p>
    <w:p w:rsidR="00331E05" w:rsidRDefault="00331E05" w:rsidP="00F968AB">
      <w:pPr>
        <w:pStyle w:val="ConsPlusNormal"/>
        <w:ind w:firstLine="540"/>
        <w:jc w:val="both"/>
      </w:pPr>
      <w:r>
        <w:t>б) беспрепятственный доступ к месту предоставления муниципальной услуги для маломобильных групп населения, в том числе инвалидов;</w:t>
      </w:r>
    </w:p>
    <w:p w:rsidR="00331E05" w:rsidRDefault="00331E05" w:rsidP="00F968AB">
      <w:pPr>
        <w:pStyle w:val="ConsPlusNormal"/>
        <w:ind w:firstLine="540"/>
        <w:jc w:val="both"/>
      </w:pPr>
      <w:r>
        <w:t>в)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331E05" w:rsidRDefault="00331E05" w:rsidP="00F968AB">
      <w:pPr>
        <w:pStyle w:val="ConsPlusNormal"/>
        <w:ind w:firstLine="540"/>
        <w:jc w:val="both"/>
      </w:pPr>
      <w:r>
        <w:t>г)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331E05" w:rsidRDefault="00331E05" w:rsidP="00F968AB">
      <w:pPr>
        <w:pStyle w:val="ConsPlusNormal"/>
        <w:ind w:firstLine="540"/>
        <w:jc w:val="both"/>
      </w:pPr>
      <w:r>
        <w:t>д) возможность получения муниципальной услуги на базе МФЦ;</w:t>
      </w:r>
    </w:p>
    <w:p w:rsidR="00331E05" w:rsidRDefault="00331E05" w:rsidP="00F968AB">
      <w:pPr>
        <w:pStyle w:val="ConsPlusNormal"/>
        <w:ind w:firstLine="540"/>
        <w:jc w:val="both"/>
      </w:pPr>
      <w:r>
        <w:t>е) направление заявления и документов в электронной форме.</w:t>
      </w:r>
    </w:p>
    <w:p w:rsidR="00331E05" w:rsidRDefault="00331E05" w:rsidP="00F968AB">
      <w:pPr>
        <w:pStyle w:val="ConsPlusNormal"/>
        <w:ind w:firstLine="540"/>
        <w:jc w:val="both"/>
      </w:pPr>
      <w: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31E05" w:rsidRDefault="00331E05" w:rsidP="00F968AB">
      <w:pPr>
        <w:pStyle w:val="ConsPlusNormal"/>
        <w:ind w:firstLine="540"/>
        <w:jc w:val="both"/>
      </w:pPr>
      <w: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1E05" w:rsidRDefault="00331E05" w:rsidP="00F968AB">
      <w:pPr>
        <w:pStyle w:val="ConsPlusNormal"/>
        <w:ind w:firstLine="540"/>
        <w:jc w:val="both"/>
      </w:pPr>
      <w:r>
        <w:t>1) при предоставлении муниципальной услуги в электронной форме заявителю обеспечивается:</w:t>
      </w:r>
    </w:p>
    <w:p w:rsidR="00331E05" w:rsidRDefault="00331E05" w:rsidP="00F968AB">
      <w:pPr>
        <w:pStyle w:val="ConsPlusNormal"/>
        <w:ind w:firstLine="540"/>
        <w:jc w:val="both"/>
      </w:pPr>
      <w:r>
        <w:t>а) получение информации о порядке и сроках предоставления муниципальной услуги;</w:t>
      </w:r>
    </w:p>
    <w:p w:rsidR="00331E05" w:rsidRDefault="00331E05" w:rsidP="00F968AB">
      <w:pPr>
        <w:pStyle w:val="ConsPlusNormal"/>
        <w:ind w:firstLine="540"/>
        <w:jc w:val="both"/>
      </w:pPr>
      <w:r>
        <w:t>б) запись на прием в администрацию для подачи запроса о предоставлении муниципальной услуги (далее - запрос);</w:t>
      </w:r>
    </w:p>
    <w:p w:rsidR="00331E05" w:rsidRDefault="00331E05" w:rsidP="00F968AB">
      <w:pPr>
        <w:pStyle w:val="ConsPlusNormal"/>
        <w:ind w:firstLine="540"/>
        <w:jc w:val="both"/>
      </w:pPr>
      <w:r>
        <w:t>в) формирование запроса;</w:t>
      </w:r>
    </w:p>
    <w:p w:rsidR="00331E05" w:rsidRDefault="00331E05" w:rsidP="00F968AB">
      <w:pPr>
        <w:pStyle w:val="ConsPlusNormal"/>
        <w:ind w:firstLine="540"/>
        <w:jc w:val="both"/>
      </w:pPr>
      <w:r>
        <w:t>г) прием и регистрация администрацией запроса и документов, необходимых для предоставления муниципальной услуги;</w:t>
      </w:r>
    </w:p>
    <w:p w:rsidR="00331E05" w:rsidRDefault="00331E05" w:rsidP="00F968AB">
      <w:pPr>
        <w:pStyle w:val="ConsPlusNormal"/>
        <w:ind w:firstLine="540"/>
        <w:jc w:val="both"/>
      </w:pPr>
      <w:r>
        <w:t>д) получение решения об отказе;</w:t>
      </w:r>
    </w:p>
    <w:p w:rsidR="00331E05" w:rsidRDefault="00331E05" w:rsidP="00F968AB">
      <w:pPr>
        <w:pStyle w:val="ConsPlusNormal"/>
        <w:ind w:firstLine="540"/>
        <w:jc w:val="both"/>
      </w:pPr>
      <w:r>
        <w:t>е) получение сведений о ходе выполнения запроса;</w:t>
      </w:r>
    </w:p>
    <w:p w:rsidR="00331E05" w:rsidRDefault="00331E05" w:rsidP="00F968AB">
      <w:pPr>
        <w:pStyle w:val="ConsPlusNormal"/>
        <w:ind w:firstLine="540"/>
        <w:jc w:val="both"/>
      </w:pPr>
      <w:r>
        <w:t>ж) возможность оценки качества предоставления муниципальной услуги заявителем;</w:t>
      </w:r>
    </w:p>
    <w:p w:rsidR="00331E05" w:rsidRDefault="00331E05" w:rsidP="00F968AB">
      <w:pPr>
        <w:pStyle w:val="ConsPlusNormal"/>
        <w:ind w:firstLine="540"/>
        <w:jc w:val="both"/>
      </w:pPr>
      <w:r>
        <w:t xml:space="preserve">з) досудебное (внесудебное) обжалование решений и действий (бездействия) администрации, МФЦ, организаций, указанных в </w:t>
      </w:r>
      <w:hyperlink r:id="rId52" w:history="1">
        <w:r>
          <w:rPr>
            <w:color w:val="0000FF"/>
          </w:rPr>
          <w:t>части 1.1 статьи 16</w:t>
        </w:r>
      </w:hyperlink>
      <w:r>
        <w:t xml:space="preserve"> Федерального закона от 27.07.2010 N 210-ФЗ, а также их должностных лиц, муниципальных служащих, работников;</w:t>
      </w:r>
    </w:p>
    <w:p w:rsidR="00331E05" w:rsidRDefault="00331E05" w:rsidP="00F968AB">
      <w:pPr>
        <w:pStyle w:val="ConsPlusNormal"/>
        <w:jc w:val="both"/>
      </w:pPr>
      <w:r>
        <w:t>(</w:t>
      </w:r>
      <w:proofErr w:type="spellStart"/>
      <w:r>
        <w:t>пп</w:t>
      </w:r>
      <w:proofErr w:type="spellEnd"/>
      <w:r>
        <w:t xml:space="preserve">. "з" в ред. </w:t>
      </w:r>
      <w:hyperlink r:id="rId53"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 xml:space="preserve">2) заявление и документы в электронной форме представляются в соответствии с требованиями </w:t>
      </w:r>
      <w:hyperlink r:id="rId54" w:history="1">
        <w:r>
          <w:rPr>
            <w:color w:val="0000FF"/>
          </w:rPr>
          <w:t>приказа</w:t>
        </w:r>
      </w:hyperlink>
      <w:r>
        <w:t xml:space="preserve"> Минэкономразвития России N 7.</w:t>
      </w:r>
    </w:p>
    <w:p w:rsidR="00331E05" w:rsidRDefault="00331E05" w:rsidP="00F968AB">
      <w:pPr>
        <w:pStyle w:val="ConsPlusNormal"/>
        <w:ind w:firstLine="540"/>
        <w:jc w:val="both"/>
      </w:pPr>
      <w: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331E05" w:rsidRDefault="00331E05" w:rsidP="00F968AB">
      <w:pPr>
        <w:pStyle w:val="ConsPlusNormal"/>
        <w:ind w:firstLine="540"/>
        <w:jc w:val="both"/>
      </w:pPr>
      <w: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55" w:history="1">
        <w:r>
          <w:rPr>
            <w:color w:val="0000FF"/>
          </w:rPr>
          <w:t>закона</w:t>
        </w:r>
      </w:hyperlink>
      <w:r>
        <w:t xml:space="preserve"> от 06.04.2011 N 63-ФЗ "Об электронной подписи" и Федерального </w:t>
      </w:r>
      <w:hyperlink r:id="rId56" w:history="1">
        <w:r>
          <w:rPr>
            <w:color w:val="0000FF"/>
          </w:rPr>
          <w:t>закона</w:t>
        </w:r>
      </w:hyperlink>
      <w:r>
        <w:t xml:space="preserve"> N 210-ФЗ.</w:t>
      </w:r>
    </w:p>
    <w:p w:rsidR="00331E05" w:rsidRDefault="00331E05" w:rsidP="00F968AB">
      <w:pPr>
        <w:pStyle w:val="ConsPlusNormal"/>
        <w:ind w:firstLine="540"/>
        <w:jc w:val="both"/>
      </w:pPr>
      <w: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31E05" w:rsidRDefault="00331E05" w:rsidP="00F968AB">
      <w:pPr>
        <w:pStyle w:val="ConsPlusNormal"/>
        <w:ind w:firstLine="540"/>
        <w:jc w:val="both"/>
      </w:pPr>
      <w: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31E05" w:rsidRDefault="00331E05" w:rsidP="00F968AB">
      <w:pPr>
        <w:pStyle w:val="ConsPlusNormal"/>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31E05" w:rsidRDefault="00331E05" w:rsidP="00F968AB">
      <w:pPr>
        <w:pStyle w:val="ConsPlusNormal"/>
        <w:ind w:firstLine="540"/>
        <w:jc w:val="both"/>
      </w:pPr>
      <w:r>
        <w:t>4) для регистрации запроса на предоставление муниципальной услуги посредством ЕПГУ заявителю необходимо:</w:t>
      </w:r>
    </w:p>
    <w:p w:rsidR="00331E05" w:rsidRDefault="00331E05" w:rsidP="00F968AB">
      <w:pPr>
        <w:pStyle w:val="ConsPlusNormal"/>
        <w:ind w:firstLine="540"/>
        <w:jc w:val="both"/>
      </w:pPr>
      <w:r>
        <w:t>а) авторизоваться на ЕПГУ (войти в личный кабинет);</w:t>
      </w:r>
    </w:p>
    <w:p w:rsidR="00331E05" w:rsidRDefault="00331E05" w:rsidP="00F968AB">
      <w:pPr>
        <w:pStyle w:val="ConsPlusNormal"/>
        <w:ind w:firstLine="540"/>
        <w:jc w:val="both"/>
      </w:pPr>
      <w:r>
        <w:t>б) из списка муниципальных услуг выбрать соответствующую муниципальную услугу;</w:t>
      </w:r>
    </w:p>
    <w:p w:rsidR="00331E05" w:rsidRDefault="00331E05" w:rsidP="00F968AB">
      <w:pPr>
        <w:pStyle w:val="ConsPlusNormal"/>
        <w:ind w:firstLine="540"/>
        <w:jc w:val="both"/>
      </w:pPr>
      <w:r>
        <w:t>в) нажатием кнопки "Получить услугу" инициализировать операцию по заполнению электронной формы заявления;</w:t>
      </w:r>
    </w:p>
    <w:p w:rsidR="00331E05" w:rsidRDefault="00331E05" w:rsidP="00F968AB">
      <w:pPr>
        <w:pStyle w:val="ConsPlusNormal"/>
        <w:ind w:firstLine="540"/>
        <w:jc w:val="both"/>
      </w:pPr>
      <w:r>
        <w:lastRenderedPageBreak/>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31E05" w:rsidRDefault="00331E05" w:rsidP="00F968AB">
      <w:pPr>
        <w:pStyle w:val="ConsPlusNormal"/>
        <w:ind w:firstLine="540"/>
        <w:jc w:val="both"/>
      </w:pPr>
      <w:r>
        <w:t>д) отправить запрос в администрацию.</w:t>
      </w:r>
    </w:p>
    <w:p w:rsidR="00331E05" w:rsidRDefault="00331E05" w:rsidP="00F968AB">
      <w:pPr>
        <w:pStyle w:val="ConsPlusNormal"/>
        <w:ind w:firstLine="540"/>
        <w:jc w:val="both"/>
      </w:pPr>
      <w:r>
        <w:t>Заявление, направленное посредством ЕПГУ, по умолчанию подписывается простой электронной подписью;</w:t>
      </w:r>
    </w:p>
    <w:p w:rsidR="00331E05" w:rsidRDefault="00331E05" w:rsidP="00F968AB">
      <w:pPr>
        <w:pStyle w:val="ConsPlusNormal"/>
        <w:ind w:firstLine="540"/>
        <w:jc w:val="both"/>
      </w:pPr>
      <w:r>
        <w:t>5)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331E05" w:rsidRDefault="00331E05" w:rsidP="00F968AB">
      <w:pPr>
        <w:pStyle w:val="ConsPlusNormal"/>
        <w:ind w:firstLine="540"/>
        <w:jc w:val="both"/>
      </w:pPr>
    </w:p>
    <w:p w:rsidR="00331E05" w:rsidRDefault="00331E05" w:rsidP="00F968AB">
      <w:pPr>
        <w:pStyle w:val="ConsPlusTitle"/>
        <w:jc w:val="center"/>
        <w:outlineLvl w:val="1"/>
      </w:pPr>
      <w:r>
        <w:t>III. СОСТАВ, ПОСЛЕДОВАТЕЛЬНОСТЬ И СРОКИ ВЫПОЛНЕНИЯ</w:t>
      </w:r>
    </w:p>
    <w:p w:rsidR="00331E05" w:rsidRDefault="00331E05" w:rsidP="00F968AB">
      <w:pPr>
        <w:pStyle w:val="ConsPlusTitle"/>
        <w:jc w:val="center"/>
      </w:pPr>
      <w:r>
        <w:t>АДМИНИСТРАТИВНЫХ ПРОЦЕДУР, ТРЕБОВАНИЯ К ПОРЯДКУ ИХ</w:t>
      </w:r>
    </w:p>
    <w:p w:rsidR="00331E05" w:rsidRDefault="00331E05" w:rsidP="00F968AB">
      <w:pPr>
        <w:pStyle w:val="ConsPlusTitle"/>
        <w:jc w:val="center"/>
      </w:pPr>
      <w:r>
        <w:t>ВЫПОЛНЕНИЯ, В ТОМ ЧИСЛЕ ОСОБЕННОСТИ ВЫПОЛНЕНИЯ</w:t>
      </w:r>
    </w:p>
    <w:p w:rsidR="00331E05" w:rsidRDefault="00331E05" w:rsidP="00F968AB">
      <w:pPr>
        <w:pStyle w:val="ConsPlusTitle"/>
        <w:jc w:val="center"/>
      </w:pPr>
      <w:r>
        <w:t>АДМИНИСТРАТИВНЫХ ПРОЦЕДУР В ЭЛЕКТРОННОЙ ФОРМЕ, А ТАКЖЕ</w:t>
      </w:r>
    </w:p>
    <w:p w:rsidR="00331E05" w:rsidRDefault="00331E05" w:rsidP="00F968AB">
      <w:pPr>
        <w:pStyle w:val="ConsPlusTitle"/>
        <w:jc w:val="center"/>
      </w:pPr>
      <w:r>
        <w:t>ОСОБЕННОСТИ ВЫПОЛНЕНИЯ АДМИНИСТРАТИВНЫХ ПРОЦЕДУР</w:t>
      </w:r>
    </w:p>
    <w:p w:rsidR="00331E05" w:rsidRDefault="00331E05" w:rsidP="00F968AB">
      <w:pPr>
        <w:pStyle w:val="ConsPlusTitle"/>
        <w:jc w:val="center"/>
      </w:pPr>
      <w:r>
        <w:t>В МНОГОФУНКЦИОНАЛЬНЫХ ЦЕНТРАХ ПРЕДОСТАВЛЕНИЯ</w:t>
      </w:r>
    </w:p>
    <w:p w:rsidR="00331E05" w:rsidRDefault="00331E05" w:rsidP="00F968AB">
      <w:pPr>
        <w:pStyle w:val="ConsPlusTitle"/>
        <w:jc w:val="center"/>
      </w:pPr>
      <w:r>
        <w:t>ГОСУДАРСТВЕННЫХ И МУНИЦИПАЛЬНЫХ УСЛУГ</w:t>
      </w:r>
    </w:p>
    <w:p w:rsidR="00331E05" w:rsidRDefault="00331E05" w:rsidP="00F968AB">
      <w:pPr>
        <w:pStyle w:val="ConsPlusNormal"/>
        <w:ind w:firstLine="540"/>
        <w:jc w:val="both"/>
      </w:pPr>
    </w:p>
    <w:p w:rsidR="00331E05" w:rsidRDefault="00331E05" w:rsidP="00F968AB">
      <w:pPr>
        <w:pStyle w:val="ConsPlusNormal"/>
        <w:ind w:firstLine="540"/>
        <w:jc w:val="both"/>
      </w:pPr>
      <w:r>
        <w:t>1. Предоставление муниципальной услуги состоит из следующей последовательности административных процедур:</w:t>
      </w:r>
    </w:p>
    <w:p w:rsidR="00331E05" w:rsidRDefault="00331E05" w:rsidP="00F968AB">
      <w:pPr>
        <w:pStyle w:val="ConsPlusNormal"/>
        <w:ind w:firstLine="540"/>
        <w:jc w:val="both"/>
      </w:pPr>
      <w:r>
        <w:t>1) прием и регистрация документов;</w:t>
      </w:r>
    </w:p>
    <w:p w:rsidR="00331E05" w:rsidRDefault="00331E05" w:rsidP="00F968AB">
      <w:pPr>
        <w:pStyle w:val="ConsPlusNormal"/>
        <w:ind w:firstLine="540"/>
        <w:jc w:val="both"/>
      </w:pPr>
      <w:r>
        <w:t>2) формирование и направление межведомственных запросов;</w:t>
      </w:r>
    </w:p>
    <w:p w:rsidR="00331E05" w:rsidRDefault="00331E05" w:rsidP="00F968AB">
      <w:pPr>
        <w:pStyle w:val="ConsPlusNormal"/>
        <w:ind w:firstLine="540"/>
        <w:jc w:val="both"/>
      </w:pPr>
      <w:r>
        <w:t>3) рассмотрение документов;</w:t>
      </w:r>
    </w:p>
    <w:p w:rsidR="00331E05" w:rsidRDefault="00331E05" w:rsidP="00F968AB">
      <w:pPr>
        <w:pStyle w:val="ConsPlusNormal"/>
        <w:ind w:firstLine="540"/>
        <w:jc w:val="both"/>
      </w:pPr>
      <w:r>
        <w:t>4) принятие решения и направление заявителю результата предоставления муниципальной услуги.</w:t>
      </w:r>
    </w:p>
    <w:p w:rsidR="00331E05" w:rsidRDefault="00F968AB" w:rsidP="00F968AB">
      <w:pPr>
        <w:pStyle w:val="ConsPlusNormal"/>
        <w:ind w:firstLine="540"/>
        <w:jc w:val="both"/>
      </w:pPr>
      <w:hyperlink w:anchor="P485" w:history="1">
        <w:r w:rsidR="00331E05">
          <w:rPr>
            <w:color w:val="0000FF"/>
          </w:rPr>
          <w:t>Блок-схема</w:t>
        </w:r>
      </w:hyperlink>
      <w:r w:rsidR="00331E05">
        <w:t xml:space="preserve"> предоставления муниципальной услуги приводится в приложении N 2 к административному регламенту.</w:t>
      </w:r>
    </w:p>
    <w:p w:rsidR="00331E05" w:rsidRDefault="00331E05" w:rsidP="00F968AB">
      <w:pPr>
        <w:pStyle w:val="ConsPlusNormal"/>
        <w:ind w:firstLine="540"/>
        <w:jc w:val="both"/>
      </w:pPr>
      <w:bookmarkStart w:id="9" w:name="P245"/>
      <w:bookmarkEnd w:id="9"/>
      <w:r>
        <w:t>2. Прием и регистрация документов:</w:t>
      </w:r>
    </w:p>
    <w:p w:rsidR="00331E05" w:rsidRDefault="00331E05" w:rsidP="00F968AB">
      <w:pPr>
        <w:pStyle w:val="ConsPlusNormal"/>
        <w:ind w:firstLine="540"/>
        <w:jc w:val="both"/>
      </w:pPr>
      <w:r>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331E05" w:rsidRDefault="00331E05" w:rsidP="00F968AB">
      <w:pPr>
        <w:pStyle w:val="ConsPlusNormal"/>
        <w:ind w:firstLine="540"/>
        <w:jc w:val="both"/>
      </w:pPr>
      <w:r>
        <w:t>Сотрудник по приему документов:</w:t>
      </w:r>
    </w:p>
    <w:p w:rsidR="00331E05" w:rsidRDefault="00331E05" w:rsidP="00F968AB">
      <w:pPr>
        <w:pStyle w:val="ConsPlusNormal"/>
        <w:ind w:firstLine="540"/>
        <w:jc w:val="both"/>
      </w:pPr>
      <w:r>
        <w:t>а) устанавливает предмет/содержание обращения;</w:t>
      </w:r>
    </w:p>
    <w:p w:rsidR="00331E05" w:rsidRDefault="00331E05" w:rsidP="00F968AB">
      <w:pPr>
        <w:pStyle w:val="ConsPlusNormal"/>
        <w:ind w:firstLine="540"/>
        <w:jc w:val="both"/>
      </w:pPr>
      <w:r>
        <w:t>б) проверяет документ, подтверждающий личность лица, подающего заявление;</w:t>
      </w:r>
    </w:p>
    <w:p w:rsidR="00331E05" w:rsidRDefault="00331E05" w:rsidP="00F968AB">
      <w:pPr>
        <w:pStyle w:val="ConsPlusNormal"/>
        <w:ind w:firstLine="540"/>
        <w:jc w:val="both"/>
      </w:pPr>
      <w:r>
        <w:t>в) проверяет полномочия представителя гражданина или юридического лица (в случае обращения представителя гражданина или юридического лица);</w:t>
      </w:r>
    </w:p>
    <w:p w:rsidR="00331E05" w:rsidRDefault="00331E05" w:rsidP="00F968AB">
      <w:pPr>
        <w:pStyle w:val="ConsPlusNormal"/>
        <w:ind w:firstLine="540"/>
        <w:jc w:val="both"/>
      </w:pPr>
      <w:r>
        <w:t>г) проверяет правильность заполнения заявления, наличие приложенных к заявлению документов и их соответствие следующим требованиям:</w:t>
      </w:r>
    </w:p>
    <w:p w:rsidR="00331E05" w:rsidRDefault="00331E05" w:rsidP="00F968AB">
      <w:pPr>
        <w:pStyle w:val="ConsPlusNormal"/>
        <w:ind w:firstLine="540"/>
        <w:jc w:val="both"/>
      </w:pPr>
      <w:r>
        <w:t>заявление заполнено в соответствии с требованиями административного регламента;</w:t>
      </w:r>
    </w:p>
    <w:p w:rsidR="00331E05" w:rsidRDefault="00331E05" w:rsidP="00F968AB">
      <w:pPr>
        <w:pStyle w:val="ConsPlusNormal"/>
        <w:ind w:firstLine="540"/>
        <w:jc w:val="both"/>
      </w:pPr>
      <w: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331E05" w:rsidRDefault="00331E05" w:rsidP="00F968AB">
      <w:pPr>
        <w:pStyle w:val="ConsPlusNormal"/>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331E05" w:rsidRDefault="00331E05" w:rsidP="00F968AB">
      <w:pPr>
        <w:pStyle w:val="ConsPlusNormal"/>
        <w:ind w:firstLine="540"/>
        <w:jc w:val="both"/>
      </w:pPr>
      <w:r>
        <w:t>документы не имеют повреждений, наличие которых не позволяет однозначно истолковать их содержание.</w:t>
      </w:r>
    </w:p>
    <w:p w:rsidR="00331E05" w:rsidRDefault="00331E05" w:rsidP="00F968AB">
      <w:pPr>
        <w:pStyle w:val="ConsPlusNormal"/>
        <w:ind w:firstLine="540"/>
        <w:jc w:val="both"/>
      </w:pPr>
      <w:proofErr w:type="gramStart"/>
      <w: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w:t>
      </w:r>
      <w:hyperlink w:anchor="P153" w:history="1">
        <w:r>
          <w:rPr>
            <w:color w:val="0000FF"/>
          </w:rPr>
          <w:t>пункта 8 раздела II</w:t>
        </w:r>
      </w:hyperlink>
      <w:r>
        <w:t xml:space="preserve"> административного регламента" и (или) "не представлены документы, предусмотренные </w:t>
      </w:r>
      <w:hyperlink w:anchor="P129" w:history="1">
        <w:r>
          <w:rPr>
            <w:color w:val="0000FF"/>
          </w:rPr>
          <w:t>подпунктом 1 пункта 6 раздела II</w:t>
        </w:r>
      </w:hyperlink>
      <w:r>
        <w:t xml:space="preserve"> административного регламента" (если заявитель изъявляет желание</w:t>
      </w:r>
      <w:proofErr w:type="gramEnd"/>
      <w:r>
        <w:t xml:space="preserve"> устранить обнаруженные несоответствия, процедура приема документов прерывается);</w:t>
      </w:r>
    </w:p>
    <w:p w:rsidR="00331E05" w:rsidRDefault="00331E05" w:rsidP="00F968AB">
      <w:pPr>
        <w:pStyle w:val="ConsPlusNormal"/>
        <w:ind w:firstLine="540"/>
        <w:jc w:val="both"/>
      </w:pPr>
      <w:r>
        <w:t xml:space="preserve">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w:t>
      </w:r>
      <w:r>
        <w:lastRenderedPageBreak/>
        <w:t>процедуру приема документов и возвращает заявителю заявление и документы с обоснованием причины отказа);</w:t>
      </w:r>
    </w:p>
    <w:p w:rsidR="00331E05" w:rsidRDefault="00331E05" w:rsidP="00F968AB">
      <w:pPr>
        <w:pStyle w:val="ConsPlusNormal"/>
        <w:ind w:firstLine="540"/>
        <w:jc w:val="both"/>
      </w:pPr>
      <w:r>
        <w:t>е) сверяет представленные заявителем копии документов с оригиналами и заверяет их своей подписью;</w:t>
      </w:r>
    </w:p>
    <w:p w:rsidR="00331E05" w:rsidRDefault="00331E05" w:rsidP="00F968AB">
      <w:pPr>
        <w:pStyle w:val="ConsPlusNormal"/>
        <w:ind w:firstLine="540"/>
        <w:jc w:val="both"/>
      </w:pPr>
      <w:r>
        <w:t>ж) принимает заявление и документы;</w:t>
      </w:r>
    </w:p>
    <w:p w:rsidR="00331E05" w:rsidRDefault="00331E05" w:rsidP="00F968AB">
      <w:pPr>
        <w:pStyle w:val="ConsPlusNormal"/>
        <w:ind w:firstLine="540"/>
        <w:jc w:val="both"/>
      </w:pPr>
      <w:r>
        <w:t>з) регистрирует принятое заявление в ведомственной информационной системе, используемой администрацией для предоставления муниципальных услуг (далее - ведомственная система);</w:t>
      </w:r>
    </w:p>
    <w:p w:rsidR="00331E05" w:rsidRDefault="00331E05" w:rsidP="00F968AB">
      <w:pPr>
        <w:pStyle w:val="ConsPlusNormal"/>
        <w:ind w:firstLine="540"/>
        <w:jc w:val="both"/>
      </w:pPr>
      <w:r>
        <w:t xml:space="preserve">2) в случае представления документов в МФЦ, сотрудник МФЦ осуществляет процедуру приема документов в соответствии с </w:t>
      </w:r>
      <w:hyperlink w:anchor="P245" w:history="1">
        <w:r>
          <w:rPr>
            <w:color w:val="0000FF"/>
          </w:rPr>
          <w:t>пунктом 2</w:t>
        </w:r>
      </w:hyperlink>
      <w:r>
        <w:t xml:space="preserve"> настоящего раздела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31E05" w:rsidRDefault="00331E05" w:rsidP="00F968AB">
      <w:pPr>
        <w:pStyle w:val="ConsPlusNormal"/>
        <w:ind w:firstLine="540"/>
        <w:jc w:val="both"/>
      </w:pPr>
      <w: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331E05" w:rsidRDefault="00331E05" w:rsidP="00F968AB">
      <w:pPr>
        <w:pStyle w:val="ConsPlusNormal"/>
        <w:ind w:firstLine="540"/>
        <w:jc w:val="both"/>
      </w:pPr>
      <w: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31E05" w:rsidRDefault="00331E05" w:rsidP="00F968AB">
      <w:pPr>
        <w:pStyle w:val="ConsPlusNormal"/>
        <w:ind w:firstLine="540"/>
        <w:jc w:val="both"/>
      </w:pPr>
      <w:r>
        <w:t>а) находит в ведомственной системе соответствующее заявление (в случае поступления документов посредством ЕПГУ);</w:t>
      </w:r>
    </w:p>
    <w:p w:rsidR="00331E05" w:rsidRDefault="00331E05" w:rsidP="00F968AB">
      <w:pPr>
        <w:pStyle w:val="ConsPlusNormal"/>
        <w:ind w:firstLine="540"/>
        <w:jc w:val="both"/>
      </w:pPr>
      <w:r>
        <w:t>б) оформляет документы заявителя на бумажном носителе;</w:t>
      </w:r>
    </w:p>
    <w:p w:rsidR="00331E05" w:rsidRDefault="00331E05" w:rsidP="00F968AB">
      <w:pPr>
        <w:pStyle w:val="ConsPlusNormal"/>
        <w:ind w:firstLine="540"/>
        <w:jc w:val="both"/>
      </w:pPr>
      <w:r>
        <w:t xml:space="preserve">в) осуществляет действия, установленные </w:t>
      </w:r>
      <w:hyperlink w:anchor="P245" w:history="1">
        <w:r>
          <w:rPr>
            <w:color w:val="0000FF"/>
          </w:rPr>
          <w:t>пунктом 2 раздела III</w:t>
        </w:r>
      </w:hyperlink>
      <w:r>
        <w:t xml:space="preserve"> административного регламента, с учетом требований </w:t>
      </w:r>
      <w:hyperlink r:id="rId57" w:history="1">
        <w:r>
          <w:rPr>
            <w:color w:val="0000FF"/>
          </w:rPr>
          <w:t>приказа</w:t>
        </w:r>
      </w:hyperlink>
      <w:r>
        <w:t xml:space="preserve"> Минэкономразвития России N 7.</w:t>
      </w:r>
    </w:p>
    <w:p w:rsidR="00331E05" w:rsidRDefault="00331E05" w:rsidP="00F968AB">
      <w:pPr>
        <w:pStyle w:val="ConsPlusNormal"/>
        <w:ind w:firstLine="540"/>
        <w:jc w:val="both"/>
      </w:pPr>
      <w: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31E05" w:rsidRDefault="00331E05" w:rsidP="00F968AB">
      <w:pPr>
        <w:pStyle w:val="ConsPlusNormal"/>
        <w:ind w:firstLine="54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31E05" w:rsidRDefault="00331E05" w:rsidP="00F968AB">
      <w:pPr>
        <w:pStyle w:val="ConsPlusNormal"/>
        <w:ind w:firstLine="540"/>
        <w:jc w:val="both"/>
      </w:pPr>
      <w:r>
        <w:t xml:space="preserve">Заявление, поступившее в электронной форме с нарушением требований </w:t>
      </w:r>
      <w:hyperlink r:id="rId58" w:history="1">
        <w:r>
          <w:rPr>
            <w:color w:val="0000FF"/>
          </w:rPr>
          <w:t>приказа</w:t>
        </w:r>
      </w:hyperlink>
      <w:r>
        <w:t xml:space="preserve"> Минэкономразвития России N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31E05" w:rsidRDefault="00331E05" w:rsidP="00F968AB">
      <w:pPr>
        <w:pStyle w:val="ConsPlusNormal"/>
        <w:ind w:firstLine="540"/>
        <w:jc w:val="both"/>
      </w:pPr>
      <w:r>
        <w:t>4) срок выполнения административной процедуры по приему и регистрации документов составляет не более 1 (одного) рабочего дня.</w:t>
      </w:r>
    </w:p>
    <w:p w:rsidR="00331E05" w:rsidRDefault="00331E05" w:rsidP="00F968AB">
      <w:pPr>
        <w:pStyle w:val="ConsPlusNormal"/>
        <w:ind w:firstLine="540"/>
        <w:jc w:val="both"/>
      </w:pPr>
      <w:r>
        <w:t>3. Формирование и направление межведомственных запросов:</w:t>
      </w:r>
    </w:p>
    <w:p w:rsidR="00331E05" w:rsidRDefault="00331E05" w:rsidP="00F968AB">
      <w:pPr>
        <w:pStyle w:val="ConsPlusNormal"/>
        <w:ind w:firstLine="540"/>
        <w:jc w:val="both"/>
      </w:pPr>
      <w: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331E05" w:rsidRDefault="00331E05" w:rsidP="00F968AB">
      <w:pPr>
        <w:pStyle w:val="ConsPlusNormal"/>
        <w:ind w:firstLine="540"/>
        <w:jc w:val="both"/>
      </w:pPr>
      <w: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331E05" w:rsidRDefault="00331E05" w:rsidP="00F968AB">
      <w:pPr>
        <w:pStyle w:val="ConsPlusNormal"/>
        <w:ind w:firstLine="540"/>
        <w:jc w:val="both"/>
      </w:pPr>
      <w:r>
        <w:t xml:space="preserve">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59" w:history="1">
        <w:r>
          <w:rPr>
            <w:color w:val="0000FF"/>
          </w:rPr>
          <w:t>статьи 7.2</w:t>
        </w:r>
      </w:hyperlink>
      <w:r>
        <w:t xml:space="preserve"> Федерального закона N 210-ФЗ и направляются почтовым сообщением или курьером;</w:t>
      </w:r>
    </w:p>
    <w:p w:rsidR="00331E05" w:rsidRDefault="00331E05" w:rsidP="00F968AB">
      <w:pPr>
        <w:pStyle w:val="ConsPlusNormal"/>
        <w:ind w:firstLine="540"/>
        <w:jc w:val="both"/>
      </w:pPr>
      <w: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31E05" w:rsidRDefault="00331E05" w:rsidP="00F968AB">
      <w:pPr>
        <w:pStyle w:val="ConsPlusNormal"/>
        <w:ind w:firstLine="540"/>
        <w:jc w:val="both"/>
      </w:pPr>
      <w:r>
        <w:t>4. Рассмотрение документов:</w:t>
      </w:r>
    </w:p>
    <w:p w:rsidR="00331E05" w:rsidRDefault="00331E05" w:rsidP="00F968AB">
      <w:pPr>
        <w:pStyle w:val="ConsPlusNormal"/>
        <w:ind w:firstLine="540"/>
        <w:jc w:val="both"/>
      </w:pPr>
      <w:r>
        <w:t xml:space="preserve">1) основанием для начала административной процедуры является поступление пакета документов </w:t>
      </w:r>
      <w:r>
        <w:lastRenderedPageBreak/>
        <w:t>в управление земельных отношений.</w:t>
      </w:r>
    </w:p>
    <w:p w:rsidR="00331E05" w:rsidRDefault="00331E05" w:rsidP="00F968AB">
      <w:pPr>
        <w:pStyle w:val="ConsPlusNormal"/>
        <w:ind w:firstLine="540"/>
        <w:jc w:val="both"/>
      </w:pPr>
      <w:r>
        <w:t>Начальник управления земельных отношений назначает ответственного исполнителя по рассмотрению документов (далее - ответственный исполнитель);</w:t>
      </w:r>
    </w:p>
    <w:p w:rsidR="00331E05" w:rsidRDefault="00331E05" w:rsidP="00F968AB">
      <w:pPr>
        <w:pStyle w:val="ConsPlusNormal"/>
        <w:jc w:val="both"/>
      </w:pPr>
      <w:r>
        <w:t>(</w:t>
      </w:r>
      <w:proofErr w:type="spellStart"/>
      <w:r>
        <w:t>пп</w:t>
      </w:r>
      <w:proofErr w:type="spellEnd"/>
      <w:r>
        <w:t xml:space="preserve">. 1 в ред. </w:t>
      </w:r>
      <w:hyperlink r:id="rId60"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2) ответственный исполнитель в ходе рассмотрения документов:</w:t>
      </w:r>
    </w:p>
    <w:p w:rsidR="00331E05" w:rsidRDefault="00331E05" w:rsidP="00F968AB">
      <w:pPr>
        <w:pStyle w:val="ConsPlusNormal"/>
        <w:ind w:firstLine="540"/>
        <w:jc w:val="both"/>
      </w:pPr>
      <w:r>
        <w:t>а) проверяет поступившее заявление на соответствие требованиям административного регламента;</w:t>
      </w:r>
    </w:p>
    <w:p w:rsidR="00331E05" w:rsidRDefault="00331E05" w:rsidP="00F968AB">
      <w:pPr>
        <w:pStyle w:val="ConsPlusNormal"/>
        <w:ind w:firstLine="540"/>
        <w:jc w:val="both"/>
      </w:pPr>
      <w:r>
        <w:t>б) проверяет наличие полного пакета документов, необходимых для предоставления муниципальной услуги;</w:t>
      </w:r>
    </w:p>
    <w:p w:rsidR="00331E05" w:rsidRDefault="00331E05" w:rsidP="00F968AB">
      <w:pPr>
        <w:pStyle w:val="ConsPlusNormal"/>
        <w:ind w:firstLine="540"/>
        <w:jc w:val="both"/>
      </w:pPr>
      <w:r>
        <w:t>в) проверяет наличие или отсутствие оснований для отказа в предоставлении муниципальной услуги.</w:t>
      </w:r>
    </w:p>
    <w:p w:rsidR="00331E05" w:rsidRDefault="00331E05" w:rsidP="00F968AB">
      <w:pPr>
        <w:pStyle w:val="ConsPlusNormal"/>
        <w:ind w:firstLine="540"/>
        <w:jc w:val="both"/>
      </w:pPr>
      <w:r>
        <w:t xml:space="preserve">Если ответственным исполнителем установлено, что заявление не соответствует требованиям, предусмотренным </w:t>
      </w:r>
      <w:hyperlink w:anchor="P124" w:history="1">
        <w:r>
          <w:rPr>
            <w:color w:val="0000FF"/>
          </w:rPr>
          <w:t>пунктом 6 раздела II</w:t>
        </w:r>
      </w:hyperlink>
      <w:r>
        <w:t xml:space="preserve">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31E05" w:rsidRDefault="00331E05" w:rsidP="00F968AB">
      <w:pPr>
        <w:pStyle w:val="ConsPlusNormal"/>
        <w:ind w:firstLine="540"/>
        <w:jc w:val="both"/>
      </w:pPr>
      <w:r>
        <w:t>3) по результатам рассмотрения и проверки документов ответственный исполнитель совершает одно из следующих действий:</w:t>
      </w:r>
    </w:p>
    <w:p w:rsidR="00331E05" w:rsidRDefault="00331E05" w:rsidP="00F968AB">
      <w:pPr>
        <w:pStyle w:val="ConsPlusNormal"/>
        <w:ind w:firstLine="540"/>
        <w:jc w:val="both"/>
      </w:pPr>
      <w:r>
        <w:t>а) осуществляет подготовку проекта постановления об утверждении схемы расположения земельного участка;</w:t>
      </w:r>
    </w:p>
    <w:p w:rsidR="00331E05" w:rsidRDefault="00331E05" w:rsidP="00F968AB">
      <w:pPr>
        <w:pStyle w:val="ConsPlusNormal"/>
        <w:ind w:firstLine="540"/>
        <w:jc w:val="both"/>
      </w:pPr>
      <w:r>
        <w:t>б) осуществляет подготовку проекта соглашения о перераспределении земельных участков в соответствии с утвержденным проектом межевания территории;</w:t>
      </w:r>
    </w:p>
    <w:p w:rsidR="00331E05" w:rsidRDefault="00331E05" w:rsidP="00F968AB">
      <w:pPr>
        <w:pStyle w:val="ConsPlusNormal"/>
        <w:ind w:firstLine="540"/>
        <w:jc w:val="both"/>
      </w:pPr>
      <w:r>
        <w:t xml:space="preserve">3) осуществляет подготовку проекта </w:t>
      </w:r>
      <w:hyperlink w:anchor="P528" w:history="1">
        <w:r>
          <w:rPr>
            <w:color w:val="0000FF"/>
          </w:rPr>
          <w:t>решения</w:t>
        </w:r>
      </w:hyperlink>
      <w:r>
        <w:t xml:space="preserve"> об отказе при наличии хотя бы одного из оснований для отказа в предоставлении муниципальной услуги, указанных в </w:t>
      </w:r>
      <w:hyperlink w:anchor="P158" w:history="1">
        <w:r>
          <w:rPr>
            <w:color w:val="0000FF"/>
          </w:rPr>
          <w:t>подпункте 2 пункта 9 раздела II</w:t>
        </w:r>
      </w:hyperlink>
      <w:r>
        <w:t xml:space="preserve"> административного регламента (образец приведен в приложении N 3 к административному регламенту).</w:t>
      </w:r>
    </w:p>
    <w:p w:rsidR="00331E05" w:rsidRDefault="00331E05" w:rsidP="00F968AB">
      <w:pPr>
        <w:pStyle w:val="ConsPlusNormal"/>
        <w:ind w:firstLine="540"/>
        <w:jc w:val="both"/>
      </w:pPr>
      <w: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331E05" w:rsidRDefault="00331E05" w:rsidP="00F968AB">
      <w:pPr>
        <w:pStyle w:val="ConsPlusNormal"/>
        <w:ind w:firstLine="540"/>
        <w:jc w:val="both"/>
      </w:pPr>
      <w:proofErr w:type="gramStart"/>
      <w: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331E05" w:rsidRDefault="00331E05" w:rsidP="00F968AB">
      <w:pPr>
        <w:pStyle w:val="ConsPlusNormal"/>
        <w:ind w:firstLine="540"/>
        <w:jc w:val="both"/>
      </w:pPr>
      <w:r>
        <w:t>В срок не более чем 30 (тридцать) дней со дня предоставления заявителем кадастрового паспорта земельного участка или земельных участков, образуемых в результате перераспределения, ответственный исполнитель готовит экземпляры проекта соглашения о перераспределении земельных участков заявителю для подписания.</w:t>
      </w:r>
    </w:p>
    <w:p w:rsidR="00331E05" w:rsidRDefault="00331E05" w:rsidP="00F968AB">
      <w:pPr>
        <w:pStyle w:val="ConsPlusNormal"/>
        <w:ind w:firstLine="540"/>
        <w:jc w:val="both"/>
      </w:pPr>
      <w:r>
        <w:t>5. Принятие решения и направление заявителю результата предоставления муниципальной услуги:</w:t>
      </w:r>
    </w:p>
    <w:p w:rsidR="00331E05" w:rsidRDefault="00331E05" w:rsidP="00F968AB">
      <w:pPr>
        <w:pStyle w:val="ConsPlusNormal"/>
        <w:ind w:firstLine="540"/>
        <w:jc w:val="both"/>
      </w:pPr>
      <w:r>
        <w:t xml:space="preserve">1) основанием для начала административной процедуры является поступление Главе города Бердска либо лицу, уполномоченному Главой города Бердска на подпись, согласованного в установленном порядке проекта документа из числа </w:t>
      </w:r>
      <w:proofErr w:type="gramStart"/>
      <w:r>
        <w:t>указанных</w:t>
      </w:r>
      <w:proofErr w:type="gramEnd"/>
      <w:r>
        <w:t xml:space="preserve"> в </w:t>
      </w:r>
      <w:hyperlink w:anchor="P91" w:history="1">
        <w:r>
          <w:rPr>
            <w:color w:val="0000FF"/>
          </w:rPr>
          <w:t>пункте 3 раздела II</w:t>
        </w:r>
      </w:hyperlink>
      <w:r>
        <w:t xml:space="preserve"> административного регламента.</w:t>
      </w:r>
    </w:p>
    <w:p w:rsidR="00331E05" w:rsidRDefault="00331E05" w:rsidP="00F968AB">
      <w:pPr>
        <w:pStyle w:val="ConsPlusNormal"/>
        <w:ind w:firstLine="540"/>
        <w:jc w:val="both"/>
      </w:pPr>
      <w:r>
        <w:t>Глава города Бердска либо лицо, уполномоченное Главой города Бердска, подписывает проект документа.</w:t>
      </w:r>
    </w:p>
    <w:p w:rsidR="00331E05" w:rsidRDefault="00331E05" w:rsidP="00F968AB">
      <w:pPr>
        <w:pStyle w:val="ConsPlusNormal"/>
        <w:ind w:firstLine="540"/>
        <w:jc w:val="both"/>
      </w:pPr>
      <w: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w:t>
      </w:r>
    </w:p>
    <w:p w:rsidR="00331E05" w:rsidRDefault="00331E05" w:rsidP="00F968AB">
      <w:pPr>
        <w:pStyle w:val="ConsPlusNormal"/>
        <w:ind w:firstLine="540"/>
        <w:jc w:val="both"/>
      </w:pPr>
      <w:r>
        <w:t>2) результат предоставления муниципальной услуги выдается или направляется заявителю указанным в заявлении способом.</w:t>
      </w:r>
    </w:p>
    <w:p w:rsidR="00331E05" w:rsidRDefault="00331E05" w:rsidP="00F968AB">
      <w:pPr>
        <w:pStyle w:val="ConsPlusNormal"/>
        <w:ind w:firstLine="540"/>
        <w:jc w:val="both"/>
      </w:pPr>
      <w:r>
        <w:t>В случае выдачи результата предоставления муниципальной услуги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331E05" w:rsidRDefault="00331E05" w:rsidP="00F968AB">
      <w:pPr>
        <w:pStyle w:val="ConsPlusNormal"/>
        <w:ind w:firstLine="540"/>
        <w:jc w:val="both"/>
      </w:pPr>
      <w:r>
        <w:t xml:space="preserve">В случае выдачи результата предоставления муниципальной заявителю через МФЦ результат </w:t>
      </w:r>
      <w:r>
        <w:lastRenderedPageBreak/>
        <w:t xml:space="preserve">предоставления муниципальной услуги направляется в МФЦ в соответствии с соглашением, заключенным между МФЦ и администрацией. </w:t>
      </w:r>
      <w:proofErr w:type="gramStart"/>
      <w:r>
        <w:t>Сотрудник МФЦ уведомляет заявителя о готовности результата предоставления муниципальной услуги, а также о времени и месте, где его необходимо получить;</w:t>
      </w:r>
      <w:proofErr w:type="gramEnd"/>
    </w:p>
    <w:p w:rsidR="00331E05" w:rsidRDefault="00331E05" w:rsidP="00F968AB">
      <w:pPr>
        <w:pStyle w:val="ConsPlusNormal"/>
        <w:ind w:firstLine="540"/>
        <w:jc w:val="both"/>
      </w:pPr>
      <w:r>
        <w:t>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331E05" w:rsidRDefault="00331E05" w:rsidP="00F968AB">
      <w:pPr>
        <w:pStyle w:val="ConsPlusNormal"/>
        <w:ind w:firstLine="540"/>
        <w:jc w:val="both"/>
      </w:pPr>
      <w:r>
        <w:t>а) в личный кабинет на ЕПГУ (при направлении заявления посредством ЕПГУ);</w:t>
      </w:r>
    </w:p>
    <w:p w:rsidR="00331E05" w:rsidRDefault="00331E05" w:rsidP="00F968AB">
      <w:pPr>
        <w:pStyle w:val="ConsPlusNormal"/>
        <w:ind w:firstLine="540"/>
        <w:jc w:val="both"/>
      </w:pPr>
      <w:r>
        <w:t>б) на адрес электронной почты, указанный в заявлении (при направлении на официальную электронную почту или официальный сайт администрации);</w:t>
      </w:r>
    </w:p>
    <w:p w:rsidR="00331E05" w:rsidRDefault="00331E05" w:rsidP="00F968AB">
      <w:pPr>
        <w:pStyle w:val="ConsPlusNormal"/>
        <w:ind w:firstLine="540"/>
        <w:jc w:val="both"/>
      </w:pPr>
      <w:r>
        <w:t>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331E05" w:rsidRDefault="00331E05" w:rsidP="00F968AB">
      <w:pPr>
        <w:pStyle w:val="ConsPlusNormal"/>
        <w:ind w:firstLine="540"/>
        <w:jc w:val="both"/>
      </w:pPr>
      <w:r>
        <w:t>6. Срок исправления допущенных опечаток и ошибок в документе, являющемся результатом муниципальной услуги, составляет 5 рабочих дней со дня регистрации письменного обращения.</w:t>
      </w:r>
    </w:p>
    <w:p w:rsidR="00331E05" w:rsidRDefault="00331E05" w:rsidP="00F968AB">
      <w:pPr>
        <w:pStyle w:val="ConsPlusNormal"/>
        <w:ind w:firstLine="540"/>
        <w:jc w:val="both"/>
      </w:pPr>
    </w:p>
    <w:p w:rsidR="00331E05" w:rsidRDefault="00331E05" w:rsidP="00F968AB">
      <w:pPr>
        <w:pStyle w:val="ConsPlusTitle"/>
        <w:jc w:val="center"/>
        <w:outlineLvl w:val="1"/>
      </w:pPr>
      <w:r>
        <w:t xml:space="preserve">IV. ФОРМЫ </w:t>
      </w:r>
      <w:proofErr w:type="gramStart"/>
      <w:r>
        <w:t>КОНТРОЛЯ ЗА</w:t>
      </w:r>
      <w:proofErr w:type="gramEnd"/>
      <w:r>
        <w:t xml:space="preserve"> ИСПОЛНЕНИЕМ</w:t>
      </w:r>
    </w:p>
    <w:p w:rsidR="00331E05" w:rsidRDefault="00331E05" w:rsidP="00F968AB">
      <w:pPr>
        <w:pStyle w:val="ConsPlusTitle"/>
        <w:jc w:val="center"/>
      </w:pPr>
      <w:r>
        <w:t>АДМИНИСТРАТИВНОГО РЕГЛАМЕНТА</w:t>
      </w:r>
    </w:p>
    <w:p w:rsidR="00331E05" w:rsidRDefault="00331E05" w:rsidP="00F968AB">
      <w:pPr>
        <w:pStyle w:val="ConsPlusNormal"/>
        <w:ind w:firstLine="540"/>
        <w:jc w:val="both"/>
      </w:pPr>
    </w:p>
    <w:p w:rsidR="00331E05" w:rsidRDefault="00331E05" w:rsidP="00F968AB">
      <w:pPr>
        <w:pStyle w:val="ConsPlusNormal"/>
        <w:ind w:firstLine="540"/>
        <w:jc w:val="both"/>
      </w:pPr>
      <w:r>
        <w:t xml:space="preserve">1. Текущий </w:t>
      </w:r>
      <w:proofErr w:type="gramStart"/>
      <w:r>
        <w:t>контроль за</w:t>
      </w:r>
      <w:proofErr w:type="gramEnd"/>
      <w:r>
        <w:t xml:space="preserve"> соблюдением и исполнением муниципальными служащими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Бердска.</w:t>
      </w:r>
    </w:p>
    <w:p w:rsidR="00331E05" w:rsidRDefault="00331E05" w:rsidP="00F968AB">
      <w:pPr>
        <w:pStyle w:val="ConsPlusNormal"/>
        <w:ind w:firstLine="540"/>
        <w:jc w:val="both"/>
      </w:pPr>
      <w:r>
        <w:t xml:space="preserve">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31E05" w:rsidRDefault="00331E05" w:rsidP="00F968AB">
      <w:pPr>
        <w:pStyle w:val="ConsPlusNormal"/>
        <w:ind w:firstLine="540"/>
        <w:jc w:val="both"/>
      </w:pPr>
      <w:r>
        <w:t>Плановые и внеплановые проверки проводятся на основании распоряжений администрации. Проверки осуществляются с целью выявления и устранения нарушений при предоставлении муниципальной услуги.</w:t>
      </w:r>
    </w:p>
    <w:p w:rsidR="00331E05" w:rsidRDefault="00331E05" w:rsidP="00F968AB">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администрации г. Бердска от 20.11.2018 N 3447)</w:t>
      </w:r>
    </w:p>
    <w:p w:rsidR="00331E05" w:rsidRDefault="00331E05" w:rsidP="00F968AB">
      <w:pPr>
        <w:pStyle w:val="ConsPlusNormal"/>
        <w:ind w:firstLine="540"/>
        <w:jc w:val="both"/>
      </w:pPr>
      <w: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31E05" w:rsidRDefault="00331E05" w:rsidP="00F968AB">
      <w:pPr>
        <w:pStyle w:val="ConsPlusNormal"/>
        <w:ind w:firstLine="540"/>
        <w:jc w:val="both"/>
      </w:pPr>
      <w:r>
        <w:t xml:space="preserve">4. </w:t>
      </w:r>
      <w:proofErr w:type="gramStart"/>
      <w: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t xml:space="preserve"> </w:t>
      </w:r>
      <w:proofErr w:type="gramStart"/>
      <w:r>
        <w:t>предоставлении</w:t>
      </w:r>
      <w:proofErr w:type="gramEnd"/>
      <w:r>
        <w:t xml:space="preserve"> муниципальной услуги.</w:t>
      </w:r>
    </w:p>
    <w:p w:rsidR="00331E05" w:rsidRDefault="00331E05" w:rsidP="00F968AB">
      <w:pPr>
        <w:pStyle w:val="ConsPlusNormal"/>
        <w:ind w:firstLine="540"/>
        <w:jc w:val="both"/>
      </w:pPr>
    </w:p>
    <w:p w:rsidR="00331E05" w:rsidRDefault="00331E05" w:rsidP="00F968AB">
      <w:pPr>
        <w:pStyle w:val="ConsPlusTitle"/>
        <w:jc w:val="center"/>
        <w:outlineLvl w:val="1"/>
      </w:pPr>
      <w:bookmarkStart w:id="10" w:name="P315"/>
      <w:bookmarkEnd w:id="10"/>
      <w:r>
        <w:t>V. ДОСУДЕБНЫЙ (ВНЕСУДЕБНЫЙ) ПОРЯДОК ОБЖАЛОВАНИЯ ЗАЯВИТЕЛЕМ</w:t>
      </w:r>
    </w:p>
    <w:p w:rsidR="00331E05" w:rsidRDefault="00331E05" w:rsidP="00F968AB">
      <w:pPr>
        <w:pStyle w:val="ConsPlusTitle"/>
        <w:jc w:val="center"/>
      </w:pPr>
      <w:r>
        <w:t>РЕШЕНИЙ И ДЕЙСТВИЙ (БЕЗДЕЙСТВИЯ) ОРГАНА, ПРЕДОСТАВЛЯЮЩЕГО</w:t>
      </w:r>
    </w:p>
    <w:p w:rsidR="00331E05" w:rsidRDefault="00331E05" w:rsidP="00F968AB">
      <w:pPr>
        <w:pStyle w:val="ConsPlusTitle"/>
        <w:jc w:val="center"/>
      </w:pPr>
      <w:r>
        <w:t>МУНИЦИПАЛЬНУЮ УСЛУГУ, МФЦ, ОРГАНИЗАЦИЙ, УКАЗАННЫХ В ЧАСТИ</w:t>
      </w:r>
    </w:p>
    <w:p w:rsidR="00331E05" w:rsidRDefault="00331E05" w:rsidP="00F968AB">
      <w:pPr>
        <w:pStyle w:val="ConsPlusTitle"/>
        <w:jc w:val="center"/>
      </w:pPr>
      <w:r>
        <w:t>1.1 СТАТЬИ 16 ФЕДЕРАЛЬНОГО ЗАКОНА ОТ 27.07.2010 N 210-ФЗ,</w:t>
      </w:r>
    </w:p>
    <w:p w:rsidR="00331E05" w:rsidRDefault="00331E05" w:rsidP="00F968AB">
      <w:pPr>
        <w:pStyle w:val="ConsPlusTitle"/>
        <w:jc w:val="center"/>
      </w:pPr>
      <w:r>
        <w:t>А ТАКЖЕ ИХ ДОЛЖНОСТНЫХ ЛИЦ, МУНИЦИПАЛЬНЫХ</w:t>
      </w:r>
    </w:p>
    <w:p w:rsidR="00331E05" w:rsidRDefault="00331E05" w:rsidP="00F968AB">
      <w:pPr>
        <w:pStyle w:val="ConsPlusTitle"/>
        <w:jc w:val="center"/>
      </w:pPr>
      <w:r>
        <w:t>СЛУЖАЩИХ, РАБОТНИКОВ</w:t>
      </w:r>
    </w:p>
    <w:p w:rsidR="00331E05" w:rsidRDefault="00331E05" w:rsidP="00F968AB">
      <w:pPr>
        <w:pStyle w:val="ConsPlusNormal"/>
        <w:ind w:firstLine="540"/>
        <w:jc w:val="both"/>
      </w:pPr>
    </w:p>
    <w:p w:rsidR="00331E05" w:rsidRDefault="00331E05" w:rsidP="00F968AB">
      <w:pPr>
        <w:pStyle w:val="ConsPlusNormal"/>
        <w:ind w:firstLine="540"/>
        <w:jc w:val="both"/>
      </w:pPr>
      <w:r>
        <w:t xml:space="preserve">1. Заявители вправе обжаловать решения и действия (бездействие) администрации, МФЦ, организаций, указанных в </w:t>
      </w:r>
      <w:hyperlink r:id="rId62" w:history="1">
        <w:r>
          <w:rPr>
            <w:color w:val="0000FF"/>
          </w:rPr>
          <w:t>части 1.1 статьи 16</w:t>
        </w:r>
      </w:hyperlink>
      <w:r>
        <w:t xml:space="preserve"> Федерального закона от 27.07.2010 N 210-ФЗ, а также их должностных лиц, муниципальных служащих, работников в досудебном порядке (внесудебном порядке), в том числе в следующих случаях:</w:t>
      </w:r>
    </w:p>
    <w:p w:rsidR="00331E05" w:rsidRDefault="00331E05" w:rsidP="00F968AB">
      <w:pPr>
        <w:pStyle w:val="ConsPlusNormal"/>
        <w:ind w:firstLine="540"/>
        <w:jc w:val="both"/>
      </w:pPr>
      <w:r>
        <w:t xml:space="preserve">1) нарушение срока регистрации запроса о предоставлении муниципальной услуги, запроса, </w:t>
      </w:r>
      <w:r>
        <w:lastRenderedPageBreak/>
        <w:t xml:space="preserve">указанного в </w:t>
      </w:r>
      <w:hyperlink r:id="rId63" w:history="1">
        <w:r>
          <w:rPr>
            <w:color w:val="0000FF"/>
          </w:rPr>
          <w:t>пункте 1 статьи 15.1</w:t>
        </w:r>
      </w:hyperlink>
      <w:r>
        <w:t xml:space="preserve"> Федерального закона от 27.07.2010 N 210-ФЗ;</w:t>
      </w:r>
    </w:p>
    <w:p w:rsidR="00331E05" w:rsidRDefault="00331E05" w:rsidP="00F968AB">
      <w:pPr>
        <w:pStyle w:val="ConsPlusNormal"/>
        <w:ind w:firstLine="540"/>
        <w:jc w:val="both"/>
      </w:pPr>
      <w:bookmarkStart w:id="11" w:name="P326"/>
      <w:bookmarkEnd w:id="11"/>
      <w:r>
        <w:t>2) нарушение срока предоставления муниципальной услуги;</w:t>
      </w:r>
    </w:p>
    <w:p w:rsidR="00331E05" w:rsidRDefault="00331E05" w:rsidP="00F968AB">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1E05" w:rsidRDefault="00331E05" w:rsidP="00F968AB">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1E05" w:rsidRDefault="00331E05" w:rsidP="00F968AB">
      <w:pPr>
        <w:pStyle w:val="ConsPlusNormal"/>
        <w:ind w:firstLine="540"/>
        <w:jc w:val="both"/>
      </w:pPr>
      <w:bookmarkStart w:id="12" w:name="P329"/>
      <w:bookmarkEnd w:id="12"/>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1E05" w:rsidRDefault="00331E05" w:rsidP="00F968AB">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1E05" w:rsidRDefault="00331E05" w:rsidP="00F968AB">
      <w:pPr>
        <w:pStyle w:val="ConsPlusNormal"/>
        <w:ind w:firstLine="540"/>
        <w:jc w:val="both"/>
      </w:pPr>
      <w:bookmarkStart w:id="13" w:name="P331"/>
      <w:bookmarkEnd w:id="13"/>
      <w:proofErr w:type="gramStart"/>
      <w: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1E05" w:rsidRDefault="00331E05" w:rsidP="00F968AB">
      <w:pPr>
        <w:pStyle w:val="ConsPlusNormal"/>
        <w:ind w:firstLine="540"/>
        <w:jc w:val="both"/>
      </w:pPr>
      <w:r>
        <w:t>8) нарушение срока или порядка выдачи документов по результатам предоставления муниципальной услуги;</w:t>
      </w:r>
    </w:p>
    <w:p w:rsidR="00331E05" w:rsidRDefault="00331E05" w:rsidP="00F968AB">
      <w:pPr>
        <w:pStyle w:val="ConsPlusNormal"/>
        <w:ind w:firstLine="540"/>
        <w:jc w:val="both"/>
      </w:pPr>
      <w:bookmarkStart w:id="14" w:name="P333"/>
      <w:bookmarkEnd w:id="14"/>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1E05" w:rsidRDefault="00331E05" w:rsidP="00F968AB">
      <w:pPr>
        <w:pStyle w:val="ConsPlusNormal"/>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Pr>
            <w:color w:val="0000FF"/>
          </w:rPr>
          <w:t>пунктом 4 части 1 статьи 7</w:t>
        </w:r>
      </w:hyperlink>
      <w:r>
        <w:t xml:space="preserve"> Федерального закона N 210-ФЗ.</w:t>
      </w:r>
    </w:p>
    <w:p w:rsidR="00331E05" w:rsidRDefault="00331E05" w:rsidP="00F968AB">
      <w:pPr>
        <w:pStyle w:val="ConsPlusNormal"/>
        <w:ind w:firstLine="540"/>
        <w:jc w:val="both"/>
      </w:pPr>
      <w:proofErr w:type="gramStart"/>
      <w:r>
        <w:t xml:space="preserve">В случаях, указанных в </w:t>
      </w:r>
      <w:hyperlink w:anchor="P326" w:history="1">
        <w:r>
          <w:rPr>
            <w:color w:val="0000FF"/>
          </w:rPr>
          <w:t>подпунктах 2</w:t>
        </w:r>
      </w:hyperlink>
      <w:r>
        <w:t xml:space="preserve">, </w:t>
      </w:r>
      <w:hyperlink w:anchor="P329" w:history="1">
        <w:r>
          <w:rPr>
            <w:color w:val="0000FF"/>
          </w:rPr>
          <w:t>5</w:t>
        </w:r>
      </w:hyperlink>
      <w:r>
        <w:t xml:space="preserve">, </w:t>
      </w:r>
      <w:hyperlink w:anchor="P331" w:history="1">
        <w:r>
          <w:rPr>
            <w:color w:val="0000FF"/>
          </w:rPr>
          <w:t>7</w:t>
        </w:r>
      </w:hyperlink>
      <w:r>
        <w:t xml:space="preserve"> и </w:t>
      </w:r>
      <w:hyperlink w:anchor="P333" w:history="1">
        <w:r>
          <w:rPr>
            <w:color w:val="0000FF"/>
          </w:rPr>
          <w:t>9 пункта 1 раздела V</w:t>
        </w:r>
      </w:hyperlink>
      <w: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5" w:history="1">
        <w:r>
          <w:rPr>
            <w:color w:val="0000FF"/>
          </w:rPr>
          <w:t>частью 1.3 статьи 16</w:t>
        </w:r>
      </w:hyperlink>
      <w:r>
        <w:t xml:space="preserve"> Федерального закона от 27.07.2010</w:t>
      </w:r>
      <w:proofErr w:type="gramEnd"/>
      <w:r>
        <w:t xml:space="preserve"> N 210-ФЗ.</w:t>
      </w:r>
    </w:p>
    <w:p w:rsidR="00331E05" w:rsidRDefault="00331E05" w:rsidP="00F968AB">
      <w:pPr>
        <w:pStyle w:val="ConsPlusNormal"/>
        <w:ind w:firstLine="540"/>
        <w:jc w:val="both"/>
      </w:pPr>
      <w:r>
        <w:t xml:space="preserve">2. </w:t>
      </w:r>
      <w:proofErr w:type="gramStart"/>
      <w:r>
        <w:t>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Бердска может быть направлена 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области, ФГИС "Досудебное обжалование" (https://do.gosuslugi.ru), ЕПГУ, а также может быть принята при личном приеме заявителя.</w:t>
      </w:r>
      <w:proofErr w:type="gramEnd"/>
    </w:p>
    <w:p w:rsidR="00331E05" w:rsidRDefault="00331E05" w:rsidP="00F968AB">
      <w:pPr>
        <w:pStyle w:val="ConsPlusNormal"/>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331E05" w:rsidRDefault="00331E05" w:rsidP="00F968AB">
      <w:pPr>
        <w:pStyle w:val="ConsPlusNormal"/>
        <w:ind w:firstLine="540"/>
        <w:jc w:val="both"/>
      </w:pPr>
      <w:r>
        <w:t xml:space="preserve">Жалоба на решения и действия (бездействие) организаций, указанных в </w:t>
      </w:r>
      <w:hyperlink r:id="rId66" w:history="1">
        <w:r>
          <w:rPr>
            <w:color w:val="0000FF"/>
          </w:rPr>
          <w:t>части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331E05" w:rsidRDefault="00331E05" w:rsidP="00F968AB">
      <w:pPr>
        <w:pStyle w:val="ConsPlusNormal"/>
        <w:ind w:firstLine="540"/>
        <w:jc w:val="both"/>
      </w:pPr>
      <w:r>
        <w:t>3. Жалоба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Бердска. Жалоба на решение, принятое Главой города Бердска, рассматривается непосредственно Главой города Бердска.</w:t>
      </w:r>
    </w:p>
    <w:p w:rsidR="00331E05" w:rsidRDefault="00331E05" w:rsidP="00F968AB">
      <w:pPr>
        <w:pStyle w:val="ConsPlusNormal"/>
        <w:ind w:firstLine="540"/>
        <w:jc w:val="both"/>
      </w:pPr>
      <w:r>
        <w:t xml:space="preserve">Жалобы на решения и действия (бездействие) работника МФЦ подаются руководителю этого </w:t>
      </w:r>
      <w:r>
        <w:lastRenderedPageBreak/>
        <w:t>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31E05" w:rsidRDefault="00331E05" w:rsidP="00F968AB">
      <w:pPr>
        <w:pStyle w:val="ConsPlusNormal"/>
        <w:ind w:firstLine="540"/>
        <w:jc w:val="both"/>
      </w:pPr>
      <w:r>
        <w:t xml:space="preserve">Жалобы на решения и действия (бездействие) организаций, указанных в </w:t>
      </w:r>
      <w:hyperlink r:id="rId67" w:history="1">
        <w:r>
          <w:rPr>
            <w:color w:val="0000FF"/>
          </w:rPr>
          <w:t>части 1.1 статьи 16</w:t>
        </w:r>
      </w:hyperlink>
      <w:r>
        <w:t xml:space="preserve"> Федерального закона от 27.07.2010 N 210-ФЗ, их работников подаются в порядке, установленном Федеральным </w:t>
      </w:r>
      <w:hyperlink r:id="rId68" w:history="1">
        <w:r>
          <w:rPr>
            <w:color w:val="0000FF"/>
          </w:rPr>
          <w:t>законом</w:t>
        </w:r>
      </w:hyperlink>
      <w:r>
        <w:t xml:space="preserve"> от 27.07.2010 N 210-ФЗ.</w:t>
      </w:r>
    </w:p>
    <w:p w:rsidR="00331E05" w:rsidRDefault="00331E05" w:rsidP="00F968AB">
      <w:pPr>
        <w:pStyle w:val="ConsPlusNormal"/>
        <w:ind w:firstLine="540"/>
        <w:jc w:val="both"/>
      </w:pPr>
      <w:r>
        <w:t>4. Жалоба должна содержать:</w:t>
      </w:r>
    </w:p>
    <w:p w:rsidR="00331E05" w:rsidRDefault="00331E05" w:rsidP="00F968AB">
      <w:pPr>
        <w:pStyle w:val="ConsPlusNormal"/>
        <w:ind w:firstLine="540"/>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w:t>
      </w:r>
      <w:hyperlink r:id="rId69" w:history="1">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331E05" w:rsidRDefault="00331E05" w:rsidP="00F968AB">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E05" w:rsidRDefault="00331E05" w:rsidP="00F968AB">
      <w:pPr>
        <w:pStyle w:val="ConsPlusNormal"/>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70" w:history="1">
        <w:r>
          <w:rPr>
            <w:color w:val="0000FF"/>
          </w:rPr>
          <w:t>частью 1.1 статьи 16</w:t>
        </w:r>
      </w:hyperlink>
      <w:r>
        <w:t xml:space="preserve"> Федерального закона от 27.07.2010 N 210-ФЗ, их работников;</w:t>
      </w:r>
    </w:p>
    <w:p w:rsidR="00331E05" w:rsidRDefault="00331E05" w:rsidP="00F968AB">
      <w:pPr>
        <w:pStyle w:val="ConsPlusNormal"/>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1" w:history="1">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331E05" w:rsidRDefault="00331E05" w:rsidP="00F968AB">
      <w:pPr>
        <w:pStyle w:val="ConsPlusNormal"/>
        <w:ind w:firstLine="540"/>
        <w:jc w:val="both"/>
      </w:pPr>
      <w:r>
        <w:t>5. Заявитель имеет право на получение информации и документов, необходимых для обоснования и рассмотрения жалобы.</w:t>
      </w:r>
    </w:p>
    <w:p w:rsidR="00331E05" w:rsidRDefault="00331E05" w:rsidP="00F968AB">
      <w:pPr>
        <w:pStyle w:val="ConsPlusNormal"/>
        <w:ind w:firstLine="540"/>
        <w:jc w:val="both"/>
      </w:pPr>
      <w:r>
        <w:t>6. Для получения информации о порядке выдачи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331E05" w:rsidRDefault="00331E05" w:rsidP="00F968AB">
      <w:pPr>
        <w:pStyle w:val="ConsPlusNormal"/>
        <w:ind w:firstLine="540"/>
        <w:jc w:val="both"/>
      </w:pPr>
      <w:r>
        <w:t xml:space="preserve">7. </w:t>
      </w:r>
      <w:proofErr w:type="gramStart"/>
      <w:r>
        <w:t xml:space="preserve">Жалоба, поступившая в администрацию, МФЦ, учредителю МФЦ, в организации, предусмотренные </w:t>
      </w:r>
      <w:hyperlink r:id="rId72" w:history="1">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N 210-ФЗ, в приеме документов</w:t>
      </w:r>
      <w:proofErr w:type="gramEnd"/>
      <w: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31E05" w:rsidRDefault="00331E05" w:rsidP="00F968AB">
      <w:pPr>
        <w:pStyle w:val="ConsPlusNormal"/>
        <w:ind w:firstLine="540"/>
        <w:jc w:val="both"/>
      </w:pPr>
      <w:bookmarkStart w:id="15" w:name="P350"/>
      <w:bookmarkEnd w:id="15"/>
      <w:r>
        <w:t>8. По результатам рассмотрения жалобы принимается одно из следующих решений:</w:t>
      </w:r>
    </w:p>
    <w:p w:rsidR="00331E05" w:rsidRDefault="00331E05" w:rsidP="00F968AB">
      <w:pPr>
        <w:pStyle w:val="ConsPlusNormal"/>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331E05" w:rsidRDefault="00331E05" w:rsidP="00F968AB">
      <w:pPr>
        <w:pStyle w:val="ConsPlusNormal"/>
        <w:ind w:firstLine="540"/>
        <w:jc w:val="both"/>
      </w:pPr>
      <w:r>
        <w:t>2) в удовлетворении жалобы отказывается.</w:t>
      </w:r>
    </w:p>
    <w:p w:rsidR="00331E05" w:rsidRDefault="00331E05" w:rsidP="00F968AB">
      <w:pPr>
        <w:pStyle w:val="ConsPlusNormal"/>
        <w:ind w:firstLine="540"/>
        <w:jc w:val="both"/>
      </w:pPr>
      <w:r>
        <w:t xml:space="preserve">9. Не позднее дня, следующего за днем принятия решения, указанного в </w:t>
      </w:r>
      <w:hyperlink w:anchor="P350" w:history="1">
        <w:r>
          <w:rPr>
            <w:color w:val="0000FF"/>
          </w:rPr>
          <w:t>пункте 8 раздела V</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E05" w:rsidRDefault="00331E05" w:rsidP="00F968AB">
      <w:pPr>
        <w:pStyle w:val="ConsPlusNormal"/>
        <w:ind w:firstLine="540"/>
        <w:jc w:val="both"/>
      </w:pPr>
      <w:r>
        <w:t xml:space="preserve">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3"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w:t>
      </w:r>
      <w:proofErr w:type="gramStart"/>
      <w:r>
        <w:t>целях</w:t>
      </w:r>
      <w:proofErr w:type="gramEnd"/>
      <w:r>
        <w:t xml:space="preserve"> получения муниципальной услуги;</w:t>
      </w:r>
    </w:p>
    <w:p w:rsidR="00331E05" w:rsidRDefault="00331E05" w:rsidP="00F968AB">
      <w:pPr>
        <w:pStyle w:val="ConsPlusNormal"/>
        <w:ind w:firstLine="540"/>
        <w:jc w:val="both"/>
      </w:pPr>
      <w:r>
        <w:t xml:space="preserve">9.2) в случае признания </w:t>
      </w:r>
      <w:proofErr w:type="gramStart"/>
      <w:r>
        <w:t>жалобы</w:t>
      </w:r>
      <w:proofErr w:type="gramEnd"/>
      <w:r>
        <w:t xml:space="preserve">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331E05" w:rsidRDefault="00331E05" w:rsidP="00F968AB">
      <w:pPr>
        <w:pStyle w:val="ConsPlusNormal"/>
        <w:ind w:firstLine="540"/>
        <w:jc w:val="both"/>
      </w:pPr>
      <w:r>
        <w:t xml:space="preserve">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F968AB" w:rsidRDefault="00F968AB" w:rsidP="00F968AB">
      <w:pPr>
        <w:pStyle w:val="ConsPlusNormal"/>
        <w:jc w:val="right"/>
        <w:outlineLvl w:val="1"/>
      </w:pPr>
    </w:p>
    <w:p w:rsidR="00331E05" w:rsidRDefault="00331E05" w:rsidP="00F968AB">
      <w:pPr>
        <w:pStyle w:val="ConsPlusNormal"/>
        <w:jc w:val="right"/>
        <w:outlineLvl w:val="1"/>
      </w:pPr>
      <w:bookmarkStart w:id="16" w:name="_GoBack"/>
      <w:bookmarkEnd w:id="16"/>
      <w:r>
        <w:lastRenderedPageBreak/>
        <w:t>Приложение N 1</w:t>
      </w:r>
    </w:p>
    <w:p w:rsidR="00331E05" w:rsidRDefault="00331E05" w:rsidP="00F968AB">
      <w:pPr>
        <w:pStyle w:val="ConsPlusNormal"/>
        <w:jc w:val="right"/>
      </w:pPr>
      <w:r>
        <w:t>к административному регламенту</w:t>
      </w:r>
    </w:p>
    <w:p w:rsidR="00331E05" w:rsidRDefault="00331E05" w:rsidP="00F968AB">
      <w:pPr>
        <w:pStyle w:val="ConsPlusNormal"/>
        <w:jc w:val="right"/>
      </w:pPr>
      <w:r>
        <w:t>предоставления муниципальной услуги</w:t>
      </w:r>
    </w:p>
    <w:p w:rsidR="00331E05" w:rsidRDefault="00331E05" w:rsidP="00F968AB">
      <w:pPr>
        <w:pStyle w:val="ConsPlusNormal"/>
        <w:jc w:val="right"/>
      </w:pPr>
      <w:r>
        <w:t>"Заключение соглашения о перераспределении</w:t>
      </w:r>
    </w:p>
    <w:p w:rsidR="00331E05" w:rsidRDefault="00331E05" w:rsidP="00F968AB">
      <w:pPr>
        <w:pStyle w:val="ConsPlusNormal"/>
        <w:jc w:val="right"/>
      </w:pPr>
      <w:r>
        <w:t>земель и (или) земельных участков,</w:t>
      </w:r>
    </w:p>
    <w:p w:rsidR="00331E05" w:rsidRDefault="00331E05" w:rsidP="00F968AB">
      <w:pPr>
        <w:pStyle w:val="ConsPlusNormal"/>
        <w:jc w:val="right"/>
      </w:pPr>
      <w:proofErr w:type="gramStart"/>
      <w:r>
        <w:t>находящихся</w:t>
      </w:r>
      <w:proofErr w:type="gramEnd"/>
      <w:r>
        <w:t xml:space="preserve"> в муниципальной собственности,</w:t>
      </w:r>
    </w:p>
    <w:p w:rsidR="00331E05" w:rsidRDefault="00331E05" w:rsidP="00F968AB">
      <w:pPr>
        <w:pStyle w:val="ConsPlusNormal"/>
        <w:jc w:val="right"/>
      </w:pPr>
      <w:r>
        <w:t>и земельных участков, находящихся</w:t>
      </w:r>
    </w:p>
    <w:p w:rsidR="00331E05" w:rsidRDefault="00331E05" w:rsidP="00F968AB">
      <w:pPr>
        <w:pStyle w:val="ConsPlusNormal"/>
        <w:jc w:val="right"/>
      </w:pPr>
      <w:r>
        <w:t>в частной собственности"</w:t>
      </w:r>
    </w:p>
    <w:p w:rsidR="00331E05" w:rsidRDefault="00331E05" w:rsidP="00F968AB">
      <w:pPr>
        <w:pStyle w:val="ConsPlusNormal"/>
        <w:ind w:firstLine="540"/>
        <w:jc w:val="both"/>
      </w:pPr>
    </w:p>
    <w:p w:rsidR="00331E05" w:rsidRDefault="00331E05" w:rsidP="00F968AB">
      <w:pPr>
        <w:pStyle w:val="ConsPlusNormal"/>
        <w:jc w:val="center"/>
      </w:pPr>
      <w:bookmarkStart w:id="17" w:name="P371"/>
      <w:bookmarkEnd w:id="17"/>
      <w:r>
        <w:t>ПРИМЕРНАЯ ФОРМА ЗАЯВЛЕНИЯ</w:t>
      </w:r>
    </w:p>
    <w:p w:rsidR="00331E05" w:rsidRDefault="00331E05" w:rsidP="00F968AB">
      <w:pPr>
        <w:pStyle w:val="ConsPlusNormal"/>
        <w:ind w:firstLine="540"/>
        <w:jc w:val="both"/>
      </w:pPr>
    </w:p>
    <w:p w:rsidR="00331E05" w:rsidRDefault="00331E05" w:rsidP="00F968AB">
      <w:pPr>
        <w:pStyle w:val="ConsPlusNonformat"/>
        <w:jc w:val="both"/>
      </w:pPr>
      <w:r>
        <w:t xml:space="preserve">                          Главе города Бердска</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w:t>
      </w:r>
      <w:proofErr w:type="gramStart"/>
      <w:r>
        <w:t>(указывается наименование должности</w:t>
      </w:r>
      <w:proofErr w:type="gramEnd"/>
    </w:p>
    <w:p w:rsidR="00331E05" w:rsidRDefault="00331E05" w:rsidP="00F968AB">
      <w:pPr>
        <w:pStyle w:val="ConsPlusNonformat"/>
        <w:jc w:val="both"/>
      </w:pPr>
      <w:r>
        <w:t xml:space="preserve">                                        главы администрации)</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w:t>
      </w:r>
      <w:proofErr w:type="gramStart"/>
      <w:r>
        <w:t>(фамилия, имя, отчество (последнее - при наличии)</w:t>
      </w:r>
      <w:proofErr w:type="gramEnd"/>
    </w:p>
    <w:p w:rsidR="00331E05" w:rsidRDefault="00331E05" w:rsidP="00F968AB">
      <w:pPr>
        <w:pStyle w:val="ConsPlusNonformat"/>
        <w:jc w:val="both"/>
      </w:pPr>
      <w:r>
        <w:t xml:space="preserve">                           гражданина или наименование юридического лица)</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w:t>
      </w:r>
      <w:proofErr w:type="gramStart"/>
      <w:r>
        <w:t>(место жительства гражданина или место</w:t>
      </w:r>
      <w:proofErr w:type="gramEnd"/>
    </w:p>
    <w:p w:rsidR="00331E05" w:rsidRDefault="00331E05" w:rsidP="00F968AB">
      <w:pPr>
        <w:pStyle w:val="ConsPlusNonformat"/>
        <w:jc w:val="both"/>
      </w:pPr>
      <w:r>
        <w:t xml:space="preserve">                                    нахождения юридического лица)</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w:t>
      </w:r>
      <w:proofErr w:type="gramStart"/>
      <w:r>
        <w:t>(реквизиты документа, удостоверяющего личность</w:t>
      </w:r>
      <w:proofErr w:type="gramEnd"/>
    </w:p>
    <w:p w:rsidR="00331E05" w:rsidRDefault="00331E05" w:rsidP="00F968AB">
      <w:pPr>
        <w:pStyle w:val="ConsPlusNonformat"/>
        <w:jc w:val="both"/>
      </w:pPr>
      <w:r>
        <w:t xml:space="preserve">                           гражданина или </w:t>
      </w:r>
      <w:proofErr w:type="gramStart"/>
      <w:r>
        <w:t>государственный</w:t>
      </w:r>
      <w:proofErr w:type="gramEnd"/>
      <w:r>
        <w:t xml:space="preserve"> регистрационный</w:t>
      </w:r>
    </w:p>
    <w:p w:rsidR="00331E05" w:rsidRDefault="00331E05" w:rsidP="00F968AB">
      <w:pPr>
        <w:pStyle w:val="ConsPlusNonformat"/>
        <w:jc w:val="both"/>
      </w:pPr>
      <w:r>
        <w:t xml:space="preserve">                             номер записи о государственной регистрации</w:t>
      </w:r>
    </w:p>
    <w:p w:rsidR="00331E05" w:rsidRDefault="00331E05" w:rsidP="00F968AB">
      <w:pPr>
        <w:pStyle w:val="ConsPlusNonformat"/>
        <w:jc w:val="both"/>
      </w:pPr>
      <w:r>
        <w:t xml:space="preserve">                             юридического лица в </w:t>
      </w:r>
      <w:proofErr w:type="gramStart"/>
      <w:r>
        <w:t>едином</w:t>
      </w:r>
      <w:proofErr w:type="gramEnd"/>
      <w:r>
        <w:t xml:space="preserve"> государственном</w:t>
      </w:r>
    </w:p>
    <w:p w:rsidR="00331E05" w:rsidRDefault="00331E05" w:rsidP="00F968AB">
      <w:pPr>
        <w:pStyle w:val="ConsPlusNonformat"/>
        <w:jc w:val="both"/>
      </w:pPr>
      <w:r>
        <w:t xml:space="preserve">                          </w:t>
      </w:r>
      <w:proofErr w:type="gramStart"/>
      <w:r>
        <w:t>реестре</w:t>
      </w:r>
      <w:proofErr w:type="gramEnd"/>
      <w:r>
        <w:t xml:space="preserve"> юридических лиц, идентификационный номер</w:t>
      </w:r>
    </w:p>
    <w:p w:rsidR="00331E05" w:rsidRDefault="00331E05" w:rsidP="00F968AB">
      <w:pPr>
        <w:pStyle w:val="ConsPlusNonformat"/>
        <w:jc w:val="both"/>
      </w:pPr>
      <w:r>
        <w:t xml:space="preserve">                           налогоплательщика, за исключением случаев, если</w:t>
      </w:r>
    </w:p>
    <w:p w:rsidR="00331E05" w:rsidRDefault="00331E05" w:rsidP="00F968AB">
      <w:pPr>
        <w:pStyle w:val="ConsPlusNonformat"/>
        <w:jc w:val="both"/>
      </w:pPr>
      <w:r>
        <w:t xml:space="preserve">                          заявителем является иностранное юридическое лицо)</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w:t>
      </w:r>
      <w:proofErr w:type="gramStart"/>
      <w:r>
        <w:t>(указать, в интересах кого действует</w:t>
      </w:r>
      <w:proofErr w:type="gramEnd"/>
    </w:p>
    <w:p w:rsidR="00331E05" w:rsidRDefault="00331E05" w:rsidP="00F968AB">
      <w:pPr>
        <w:pStyle w:val="ConsPlusNonformat"/>
        <w:jc w:val="both"/>
      </w:pPr>
      <w:r>
        <w:t xml:space="preserve">                            уполномоченный представитель в случае подачи</w:t>
      </w:r>
    </w:p>
    <w:p w:rsidR="00331E05" w:rsidRDefault="00331E05" w:rsidP="00F968AB">
      <w:pPr>
        <w:pStyle w:val="ConsPlusNonformat"/>
        <w:jc w:val="both"/>
      </w:pPr>
      <w:r>
        <w:t xml:space="preserve">                              заявления уполномоченным представителем)</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_________________________________________________</w:t>
      </w:r>
    </w:p>
    <w:p w:rsidR="00331E05" w:rsidRDefault="00331E05" w:rsidP="00F968AB">
      <w:pPr>
        <w:pStyle w:val="ConsPlusNonformat"/>
        <w:jc w:val="both"/>
      </w:pPr>
      <w:r>
        <w:t xml:space="preserve">                              </w:t>
      </w:r>
      <w:proofErr w:type="gramStart"/>
      <w:r>
        <w:t>(почтовый адрес и (или) адрес электронной</w:t>
      </w:r>
      <w:proofErr w:type="gramEnd"/>
    </w:p>
    <w:p w:rsidR="00331E05" w:rsidRDefault="00331E05" w:rsidP="00F968AB">
      <w:pPr>
        <w:pStyle w:val="ConsPlusNonformat"/>
        <w:jc w:val="both"/>
      </w:pPr>
      <w:r>
        <w:t xml:space="preserve">                                    почты для связи с заявителем)</w:t>
      </w:r>
    </w:p>
    <w:p w:rsidR="00331E05" w:rsidRDefault="00331E05" w:rsidP="00F968AB">
      <w:pPr>
        <w:pStyle w:val="ConsPlusNonformat"/>
        <w:jc w:val="both"/>
      </w:pPr>
      <w:r>
        <w:t xml:space="preserve">                          телефон: __________, факс (при наличии) _________</w:t>
      </w:r>
    </w:p>
    <w:p w:rsidR="00331E05" w:rsidRDefault="00331E05" w:rsidP="00F968AB">
      <w:pPr>
        <w:pStyle w:val="ConsPlusNonformat"/>
        <w:jc w:val="both"/>
      </w:pPr>
    </w:p>
    <w:p w:rsidR="00331E05" w:rsidRDefault="00331E05" w:rsidP="00F968AB">
      <w:pPr>
        <w:pStyle w:val="ConsPlusNonformat"/>
        <w:jc w:val="both"/>
      </w:pPr>
      <w:r>
        <w:t xml:space="preserve">                                 ЗАЯВЛЕНИЕ</w:t>
      </w:r>
    </w:p>
    <w:p w:rsidR="00331E05" w:rsidRDefault="00331E05" w:rsidP="00F968AB">
      <w:pPr>
        <w:pStyle w:val="ConsPlusNonformat"/>
        <w:jc w:val="both"/>
      </w:pPr>
    </w:p>
    <w:p w:rsidR="00331E05" w:rsidRDefault="00331E05" w:rsidP="00F968AB">
      <w:pPr>
        <w:pStyle w:val="ConsPlusNonformat"/>
        <w:jc w:val="both"/>
      </w:pPr>
      <w:r>
        <w:t xml:space="preserve">    Прошу Вас в соответствии со </w:t>
      </w:r>
      <w:hyperlink r:id="rId74" w:history="1">
        <w:r>
          <w:rPr>
            <w:color w:val="0000FF"/>
          </w:rPr>
          <w:t>статьей 39.29</w:t>
        </w:r>
      </w:hyperlink>
      <w:r>
        <w:t xml:space="preserve"> Земельного кодекса Российской</w:t>
      </w:r>
    </w:p>
    <w:p w:rsidR="00331E05" w:rsidRDefault="00331E05" w:rsidP="00F968AB">
      <w:pPr>
        <w:pStyle w:val="ConsPlusNonformat"/>
        <w:jc w:val="both"/>
      </w:pPr>
      <w:r>
        <w:t>Федерации  заключить  соглашение  о  перераспределении  земельного  участка</w:t>
      </w:r>
    </w:p>
    <w:p w:rsidR="00331E05" w:rsidRDefault="00331E05" w:rsidP="00F968AB">
      <w:pPr>
        <w:pStyle w:val="ConsPlusNonformat"/>
        <w:jc w:val="both"/>
      </w:pPr>
      <w:r>
        <w:t xml:space="preserve">(земельных участков) площадью _______ кв. м, </w:t>
      </w:r>
      <w:proofErr w:type="gramStart"/>
      <w:r>
        <w:t>расположенного</w:t>
      </w:r>
      <w:proofErr w:type="gramEnd"/>
      <w:r>
        <w:t xml:space="preserve"> (расположенных)</w:t>
      </w:r>
    </w:p>
    <w:p w:rsidR="00331E05" w:rsidRDefault="00331E05" w:rsidP="00F968AB">
      <w:pPr>
        <w:pStyle w:val="ConsPlusNonformat"/>
        <w:jc w:val="both"/>
      </w:pPr>
      <w:r>
        <w:t>по адресу: _______________________________________________________________,</w:t>
      </w:r>
    </w:p>
    <w:p w:rsidR="00331E05" w:rsidRDefault="00331E05" w:rsidP="00F968AB">
      <w:pPr>
        <w:pStyle w:val="ConsPlusNonformat"/>
        <w:jc w:val="both"/>
      </w:pPr>
      <w:r>
        <w:t xml:space="preserve">                             (город, улица, номер дома)</w:t>
      </w:r>
    </w:p>
    <w:p w:rsidR="00331E05" w:rsidRDefault="00331E05" w:rsidP="00F968AB">
      <w:pPr>
        <w:pStyle w:val="ConsPlusNonformat"/>
        <w:jc w:val="both"/>
      </w:pPr>
      <w:r>
        <w:t>с кадастровым номером ____________________.</w:t>
      </w:r>
    </w:p>
    <w:p w:rsidR="00331E05" w:rsidRDefault="00331E05" w:rsidP="00F968AB">
      <w:pPr>
        <w:pStyle w:val="ConsPlusNonformat"/>
        <w:jc w:val="both"/>
      </w:pPr>
    </w:p>
    <w:p w:rsidR="00331E05" w:rsidRDefault="00331E05" w:rsidP="00F968AB">
      <w:pPr>
        <w:pStyle w:val="ConsPlusNonformat"/>
        <w:jc w:val="both"/>
      </w:pPr>
      <w:r>
        <w:t>Иные сведения:</w:t>
      </w:r>
    </w:p>
    <w:p w:rsidR="00331E05" w:rsidRDefault="00331E05" w:rsidP="00F968AB">
      <w:pPr>
        <w:pStyle w:val="ConsPlusNonformat"/>
        <w:jc w:val="both"/>
      </w:pPr>
      <w:r>
        <w:t xml:space="preserve">    </w:t>
      </w:r>
      <w:proofErr w:type="gramStart"/>
      <w:r>
        <w:t>Реквизиты  решения  об  утверждении  проекта межевания территории (если</w:t>
      </w:r>
      <w:proofErr w:type="gramEnd"/>
    </w:p>
    <w:p w:rsidR="00331E05" w:rsidRDefault="00331E05" w:rsidP="00F968AB">
      <w:pPr>
        <w:pStyle w:val="ConsPlusNonformat"/>
        <w:jc w:val="both"/>
      </w:pPr>
      <w:r>
        <w:t>перераспределение земельных участков планируется осуществить в соответствии</w:t>
      </w:r>
    </w:p>
    <w:p w:rsidR="00331E05" w:rsidRDefault="00331E05" w:rsidP="00F968AB">
      <w:pPr>
        <w:pStyle w:val="ConsPlusNonformat"/>
        <w:jc w:val="both"/>
      </w:pPr>
      <w:r>
        <w:t>с данным проектом): ___________________________________________________.</w:t>
      </w:r>
    </w:p>
    <w:p w:rsidR="00331E05" w:rsidRDefault="00331E05" w:rsidP="00F968AB">
      <w:pPr>
        <w:pStyle w:val="ConsPlusNonformat"/>
        <w:jc w:val="both"/>
      </w:pPr>
    </w:p>
    <w:p w:rsidR="00331E05" w:rsidRDefault="00331E05" w:rsidP="00F968AB">
      <w:pPr>
        <w:pStyle w:val="ConsPlusNonformat"/>
        <w:jc w:val="both"/>
      </w:pPr>
      <w:r>
        <w:t xml:space="preserve">    Прошу  уведомить  о  получении заявления о предоставлении </w:t>
      </w:r>
      <w:proofErr w:type="gramStart"/>
      <w:r>
        <w:t>муниципальной</w:t>
      </w:r>
      <w:proofErr w:type="gramEnd"/>
    </w:p>
    <w:p w:rsidR="00331E05" w:rsidRDefault="00331E05" w:rsidP="00F968AB">
      <w:pPr>
        <w:pStyle w:val="ConsPlusNonformat"/>
        <w:jc w:val="both"/>
      </w:pPr>
      <w:r>
        <w:t>услуги, о результате предоставления муниципальной услуги:</w:t>
      </w:r>
    </w:p>
    <w:p w:rsidR="00331E05" w:rsidRDefault="00331E05" w:rsidP="00F968AB">
      <w:pPr>
        <w:pStyle w:val="ConsPlusNonformat"/>
        <w:jc w:val="both"/>
      </w:pPr>
      <w:r>
        <w:t xml:space="preserve">    ┌─┐</w:t>
      </w:r>
    </w:p>
    <w:p w:rsidR="00331E05" w:rsidRDefault="00331E05" w:rsidP="00F968AB">
      <w:pPr>
        <w:pStyle w:val="ConsPlusNonformat"/>
        <w:jc w:val="both"/>
      </w:pPr>
      <w:r>
        <w:t xml:space="preserve">    └─┘ по телефону;</w:t>
      </w:r>
    </w:p>
    <w:p w:rsidR="00F968AB" w:rsidRDefault="00F968AB" w:rsidP="00F968AB">
      <w:pPr>
        <w:pStyle w:val="ConsPlusNonformat"/>
        <w:jc w:val="both"/>
      </w:pPr>
    </w:p>
    <w:p w:rsidR="00331E05" w:rsidRDefault="00331E05" w:rsidP="00F968AB">
      <w:pPr>
        <w:pStyle w:val="ConsPlusNonformat"/>
        <w:jc w:val="both"/>
      </w:pPr>
      <w:r>
        <w:lastRenderedPageBreak/>
        <w:t xml:space="preserve">    ┌─┐</w:t>
      </w:r>
    </w:p>
    <w:p w:rsidR="00331E05" w:rsidRDefault="00331E05" w:rsidP="00F968AB">
      <w:pPr>
        <w:pStyle w:val="ConsPlusNonformat"/>
        <w:jc w:val="both"/>
      </w:pPr>
      <w:r>
        <w:t xml:space="preserve">    └─┘ сообщением на электронную почту;</w:t>
      </w:r>
    </w:p>
    <w:p w:rsidR="00331E05" w:rsidRDefault="00331E05" w:rsidP="00F968AB">
      <w:pPr>
        <w:pStyle w:val="ConsPlusNonformat"/>
        <w:jc w:val="both"/>
      </w:pPr>
      <w:r>
        <w:t xml:space="preserve">    ┌─┐</w:t>
      </w:r>
    </w:p>
    <w:p w:rsidR="00331E05" w:rsidRDefault="00331E05" w:rsidP="00F968AB">
      <w:pPr>
        <w:pStyle w:val="ConsPlusNonformat"/>
        <w:jc w:val="both"/>
      </w:pPr>
      <w:r>
        <w:t xml:space="preserve">    └─┘ в   личный   кабинет   ФГИС   "Единый   портал   </w:t>
      </w:r>
      <w:proofErr w:type="gramStart"/>
      <w:r>
        <w:t>государственных</w:t>
      </w:r>
      <w:proofErr w:type="gramEnd"/>
      <w:r>
        <w:t xml:space="preserve">  и</w:t>
      </w:r>
    </w:p>
    <w:p w:rsidR="00331E05" w:rsidRDefault="00331E05" w:rsidP="00F968AB">
      <w:pPr>
        <w:pStyle w:val="ConsPlusNonformat"/>
        <w:jc w:val="both"/>
      </w:pPr>
      <w:r>
        <w:t>муниципальных услуг (функций)";</w:t>
      </w:r>
    </w:p>
    <w:p w:rsidR="00331E05" w:rsidRDefault="00331E05" w:rsidP="00F968AB">
      <w:pPr>
        <w:pStyle w:val="ConsPlusNonformat"/>
        <w:jc w:val="both"/>
      </w:pPr>
      <w:r>
        <w:t xml:space="preserve">    ┌─┐</w:t>
      </w:r>
    </w:p>
    <w:p w:rsidR="00331E05" w:rsidRDefault="00331E05" w:rsidP="00F968AB">
      <w:pPr>
        <w:pStyle w:val="ConsPlusNonformat"/>
        <w:jc w:val="both"/>
      </w:pPr>
      <w:r>
        <w:t xml:space="preserve">    └─┘ почтовым сообщением.</w:t>
      </w:r>
    </w:p>
    <w:p w:rsidR="00331E05" w:rsidRDefault="00331E05" w:rsidP="00F968AB">
      <w:pPr>
        <w:pStyle w:val="ConsPlusNonformat"/>
        <w:jc w:val="both"/>
      </w:pPr>
    </w:p>
    <w:p w:rsidR="00331E05" w:rsidRDefault="00331E05" w:rsidP="00F968AB">
      <w:pPr>
        <w:pStyle w:val="ConsPlusNonformat"/>
        <w:jc w:val="both"/>
      </w:pPr>
      <w:r>
        <w:t xml:space="preserve">    В  случае  принятия  решения  о  предоставлении  муниципальной  услуги,</w:t>
      </w:r>
    </w:p>
    <w:p w:rsidR="00331E05" w:rsidRDefault="00331E05" w:rsidP="00F968AB">
      <w:pPr>
        <w:pStyle w:val="ConsPlusNonformat"/>
        <w:jc w:val="both"/>
      </w:pPr>
      <w:r>
        <w:t>результат:</w:t>
      </w:r>
    </w:p>
    <w:p w:rsidR="00331E05" w:rsidRDefault="00331E05" w:rsidP="00F968AB">
      <w:pPr>
        <w:pStyle w:val="ConsPlusNonformat"/>
        <w:jc w:val="both"/>
      </w:pPr>
      <w:r>
        <w:t xml:space="preserve">    ┌─┐</w:t>
      </w:r>
    </w:p>
    <w:p w:rsidR="00331E05" w:rsidRDefault="00331E05" w:rsidP="00F968AB">
      <w:pPr>
        <w:pStyle w:val="ConsPlusNonformat"/>
        <w:jc w:val="both"/>
      </w:pPr>
      <w:r>
        <w:t xml:space="preserve">    └─┘ выдать в (указывается наименование местной администрации);</w:t>
      </w:r>
    </w:p>
    <w:p w:rsidR="00331E05" w:rsidRDefault="00331E05" w:rsidP="00F968AB">
      <w:pPr>
        <w:pStyle w:val="ConsPlusNonformat"/>
        <w:jc w:val="both"/>
      </w:pPr>
      <w:r>
        <w:t xml:space="preserve">    ┌─┐</w:t>
      </w:r>
    </w:p>
    <w:p w:rsidR="00331E05" w:rsidRDefault="00331E05" w:rsidP="00F968AB">
      <w:pPr>
        <w:pStyle w:val="ConsPlusNonformat"/>
        <w:jc w:val="both"/>
      </w:pPr>
      <w:r>
        <w:t xml:space="preserve">    </w:t>
      </w:r>
      <w:proofErr w:type="gramStart"/>
      <w:r>
        <w:t>└─┘ выдать  в  филиале  ГАУ НСО "МФЦ" (указывается в случае направления</w:t>
      </w:r>
      <w:proofErr w:type="gramEnd"/>
    </w:p>
    <w:p w:rsidR="00331E05" w:rsidRDefault="00331E05" w:rsidP="00F968AB">
      <w:pPr>
        <w:pStyle w:val="ConsPlusNonformat"/>
        <w:jc w:val="both"/>
      </w:pPr>
      <w:r>
        <w:t>заявления посредством МФЦ);</w:t>
      </w:r>
    </w:p>
    <w:p w:rsidR="00331E05" w:rsidRDefault="00331E05" w:rsidP="00F968AB">
      <w:pPr>
        <w:pStyle w:val="ConsPlusNonformat"/>
        <w:jc w:val="both"/>
      </w:pPr>
      <w:r>
        <w:t xml:space="preserve">    ┌─┐</w:t>
      </w:r>
    </w:p>
    <w:p w:rsidR="00331E05" w:rsidRDefault="00331E05" w:rsidP="00F968AB">
      <w:pPr>
        <w:pStyle w:val="ConsPlusNonformat"/>
        <w:jc w:val="both"/>
      </w:pPr>
      <w:r>
        <w:t xml:space="preserve">    └─┘ направить почтовым сообщением.</w:t>
      </w:r>
    </w:p>
    <w:p w:rsidR="00331E05" w:rsidRDefault="00331E05" w:rsidP="00F968AB">
      <w:pPr>
        <w:pStyle w:val="ConsPlusNonformat"/>
        <w:jc w:val="both"/>
      </w:pPr>
    </w:p>
    <w:p w:rsidR="00331E05" w:rsidRDefault="00331E05" w:rsidP="00F968AB">
      <w:pPr>
        <w:pStyle w:val="ConsPlusNonformat"/>
        <w:jc w:val="both"/>
      </w:pPr>
      <w:r>
        <w:t xml:space="preserve">    </w:t>
      </w:r>
      <w:proofErr w:type="gramStart"/>
      <w:r>
        <w:t>К  заявлению  прилагаются  следующие  документы (заполняется по желанию</w:t>
      </w:r>
      <w:proofErr w:type="gramEnd"/>
    </w:p>
    <w:p w:rsidR="00331E05" w:rsidRDefault="00331E05" w:rsidP="00F968AB">
      <w:pPr>
        <w:pStyle w:val="ConsPlusNonformat"/>
        <w:jc w:val="both"/>
      </w:pPr>
      <w:r>
        <w:t>заявителя):</w:t>
      </w:r>
    </w:p>
    <w:p w:rsidR="00331E05" w:rsidRDefault="00331E05" w:rsidP="00F968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1417"/>
        <w:gridCol w:w="1417"/>
      </w:tblGrid>
      <w:tr w:rsidR="00331E05">
        <w:tc>
          <w:tcPr>
            <w:tcW w:w="567" w:type="dxa"/>
            <w:vAlign w:val="center"/>
          </w:tcPr>
          <w:p w:rsidR="00331E05" w:rsidRDefault="00331E05" w:rsidP="00F968AB">
            <w:pPr>
              <w:pStyle w:val="ConsPlusNormal"/>
              <w:jc w:val="center"/>
            </w:pPr>
            <w:r>
              <w:t xml:space="preserve">N </w:t>
            </w:r>
            <w:proofErr w:type="gramStart"/>
            <w:r>
              <w:t>п</w:t>
            </w:r>
            <w:proofErr w:type="gramEnd"/>
            <w:r>
              <w:t>/п</w:t>
            </w:r>
          </w:p>
        </w:tc>
        <w:tc>
          <w:tcPr>
            <w:tcW w:w="5669" w:type="dxa"/>
            <w:vAlign w:val="center"/>
          </w:tcPr>
          <w:p w:rsidR="00331E05" w:rsidRDefault="00331E05" w:rsidP="00F968AB">
            <w:pPr>
              <w:pStyle w:val="ConsPlusNormal"/>
              <w:jc w:val="center"/>
            </w:pPr>
            <w:r>
              <w:t>Наименование документа</w:t>
            </w:r>
          </w:p>
        </w:tc>
        <w:tc>
          <w:tcPr>
            <w:tcW w:w="1417" w:type="dxa"/>
            <w:vAlign w:val="center"/>
          </w:tcPr>
          <w:p w:rsidR="00331E05" w:rsidRDefault="00331E05" w:rsidP="00F968AB">
            <w:pPr>
              <w:pStyle w:val="ConsPlusNormal"/>
              <w:jc w:val="center"/>
            </w:pPr>
            <w:r>
              <w:t>Кол-во экз.</w:t>
            </w:r>
          </w:p>
        </w:tc>
        <w:tc>
          <w:tcPr>
            <w:tcW w:w="1417" w:type="dxa"/>
            <w:vAlign w:val="center"/>
          </w:tcPr>
          <w:p w:rsidR="00331E05" w:rsidRDefault="00331E05" w:rsidP="00F968AB">
            <w:pPr>
              <w:pStyle w:val="ConsPlusNormal"/>
              <w:jc w:val="center"/>
            </w:pPr>
            <w:r>
              <w:t>Кол-во листов</w:t>
            </w:r>
          </w:p>
        </w:tc>
      </w:tr>
      <w:tr w:rsidR="00331E05">
        <w:tc>
          <w:tcPr>
            <w:tcW w:w="567" w:type="dxa"/>
            <w:vAlign w:val="center"/>
          </w:tcPr>
          <w:p w:rsidR="00331E05" w:rsidRDefault="00331E05" w:rsidP="00F968AB">
            <w:pPr>
              <w:pStyle w:val="ConsPlusNormal"/>
              <w:jc w:val="center"/>
            </w:pPr>
          </w:p>
        </w:tc>
        <w:tc>
          <w:tcPr>
            <w:tcW w:w="5669"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r>
      <w:tr w:rsidR="00331E05">
        <w:tc>
          <w:tcPr>
            <w:tcW w:w="567" w:type="dxa"/>
            <w:vAlign w:val="center"/>
          </w:tcPr>
          <w:p w:rsidR="00331E05" w:rsidRDefault="00331E05" w:rsidP="00F968AB">
            <w:pPr>
              <w:pStyle w:val="ConsPlusNormal"/>
              <w:jc w:val="center"/>
            </w:pPr>
          </w:p>
        </w:tc>
        <w:tc>
          <w:tcPr>
            <w:tcW w:w="5669"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r>
      <w:tr w:rsidR="00331E05">
        <w:tc>
          <w:tcPr>
            <w:tcW w:w="567" w:type="dxa"/>
            <w:vAlign w:val="center"/>
          </w:tcPr>
          <w:p w:rsidR="00331E05" w:rsidRDefault="00331E05" w:rsidP="00F968AB">
            <w:pPr>
              <w:pStyle w:val="ConsPlusNormal"/>
              <w:jc w:val="center"/>
            </w:pPr>
          </w:p>
        </w:tc>
        <w:tc>
          <w:tcPr>
            <w:tcW w:w="5669"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r>
      <w:tr w:rsidR="00331E05">
        <w:tc>
          <w:tcPr>
            <w:tcW w:w="567" w:type="dxa"/>
            <w:vAlign w:val="center"/>
          </w:tcPr>
          <w:p w:rsidR="00331E05" w:rsidRDefault="00331E05" w:rsidP="00F968AB">
            <w:pPr>
              <w:pStyle w:val="ConsPlusNormal"/>
              <w:jc w:val="center"/>
            </w:pPr>
          </w:p>
        </w:tc>
        <w:tc>
          <w:tcPr>
            <w:tcW w:w="5669"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r>
      <w:tr w:rsidR="00331E05">
        <w:tc>
          <w:tcPr>
            <w:tcW w:w="567" w:type="dxa"/>
            <w:vAlign w:val="center"/>
          </w:tcPr>
          <w:p w:rsidR="00331E05" w:rsidRDefault="00331E05" w:rsidP="00F968AB">
            <w:pPr>
              <w:pStyle w:val="ConsPlusNormal"/>
              <w:jc w:val="center"/>
            </w:pPr>
          </w:p>
        </w:tc>
        <w:tc>
          <w:tcPr>
            <w:tcW w:w="5669"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c>
          <w:tcPr>
            <w:tcW w:w="1417" w:type="dxa"/>
            <w:vAlign w:val="center"/>
          </w:tcPr>
          <w:p w:rsidR="00331E05" w:rsidRDefault="00331E05" w:rsidP="00F968AB">
            <w:pPr>
              <w:pStyle w:val="ConsPlusNormal"/>
              <w:jc w:val="center"/>
            </w:pPr>
          </w:p>
        </w:tc>
      </w:tr>
    </w:tbl>
    <w:p w:rsidR="00331E05" w:rsidRDefault="00331E05" w:rsidP="00F968AB">
      <w:pPr>
        <w:pStyle w:val="ConsPlusNormal"/>
        <w:ind w:firstLine="540"/>
        <w:jc w:val="both"/>
      </w:pPr>
    </w:p>
    <w:p w:rsidR="00331E05" w:rsidRDefault="00331E05" w:rsidP="00F968AB">
      <w:pPr>
        <w:pStyle w:val="ConsPlusNonformat"/>
        <w:jc w:val="both"/>
      </w:pPr>
      <w:r>
        <w:t>"____" ____________ 20___ г.   _____________   ____________________________</w:t>
      </w:r>
    </w:p>
    <w:p w:rsidR="00331E05" w:rsidRDefault="00331E05" w:rsidP="00F968AB">
      <w:pPr>
        <w:pStyle w:val="ConsPlusNonformat"/>
        <w:jc w:val="both"/>
      </w:pPr>
      <w:r>
        <w:t xml:space="preserve">                                 (подпись)       (фамилия, имя, отчество)</w:t>
      </w: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jc w:val="right"/>
        <w:outlineLvl w:val="1"/>
      </w:pPr>
      <w:r>
        <w:lastRenderedPageBreak/>
        <w:t>Приложение N 2</w:t>
      </w:r>
    </w:p>
    <w:p w:rsidR="00331E05" w:rsidRDefault="00331E05" w:rsidP="00F968AB">
      <w:pPr>
        <w:pStyle w:val="ConsPlusNormal"/>
        <w:jc w:val="right"/>
      </w:pPr>
      <w:r>
        <w:t>к административному регламенту</w:t>
      </w:r>
    </w:p>
    <w:p w:rsidR="00331E05" w:rsidRDefault="00331E05" w:rsidP="00F968AB">
      <w:pPr>
        <w:pStyle w:val="ConsPlusNormal"/>
        <w:jc w:val="right"/>
      </w:pPr>
      <w:r>
        <w:t>предоставления муниципальной услуги</w:t>
      </w:r>
    </w:p>
    <w:p w:rsidR="00331E05" w:rsidRDefault="00331E05" w:rsidP="00F968AB">
      <w:pPr>
        <w:pStyle w:val="ConsPlusNormal"/>
        <w:jc w:val="right"/>
      </w:pPr>
      <w:r>
        <w:t>"Заключение соглашения о перераспределении</w:t>
      </w:r>
    </w:p>
    <w:p w:rsidR="00331E05" w:rsidRDefault="00331E05" w:rsidP="00F968AB">
      <w:pPr>
        <w:pStyle w:val="ConsPlusNormal"/>
        <w:jc w:val="right"/>
      </w:pPr>
      <w:r>
        <w:t>земель и (или) земельных участков,</w:t>
      </w:r>
    </w:p>
    <w:p w:rsidR="00331E05" w:rsidRDefault="00331E05" w:rsidP="00F968AB">
      <w:pPr>
        <w:pStyle w:val="ConsPlusNormal"/>
        <w:jc w:val="right"/>
      </w:pPr>
      <w:proofErr w:type="gramStart"/>
      <w:r>
        <w:t>находящихся</w:t>
      </w:r>
      <w:proofErr w:type="gramEnd"/>
      <w:r>
        <w:t xml:space="preserve"> в муниципальной собственности,</w:t>
      </w:r>
    </w:p>
    <w:p w:rsidR="00331E05" w:rsidRDefault="00331E05" w:rsidP="00F968AB">
      <w:pPr>
        <w:pStyle w:val="ConsPlusNormal"/>
        <w:jc w:val="right"/>
      </w:pPr>
      <w:r>
        <w:t>и земельных участков, находящихся</w:t>
      </w:r>
    </w:p>
    <w:p w:rsidR="00331E05" w:rsidRDefault="00331E05" w:rsidP="00F968AB">
      <w:pPr>
        <w:pStyle w:val="ConsPlusNormal"/>
        <w:jc w:val="right"/>
      </w:pPr>
      <w:r>
        <w:t>в частной собственности"</w:t>
      </w:r>
    </w:p>
    <w:p w:rsidR="00331E05" w:rsidRDefault="00331E05" w:rsidP="00F968AB">
      <w:pPr>
        <w:pStyle w:val="ConsPlusNormal"/>
        <w:ind w:firstLine="540"/>
        <w:jc w:val="both"/>
      </w:pPr>
    </w:p>
    <w:p w:rsidR="00331E05" w:rsidRDefault="00331E05" w:rsidP="00F968AB">
      <w:pPr>
        <w:pStyle w:val="ConsPlusTitle"/>
        <w:jc w:val="center"/>
      </w:pPr>
      <w:bookmarkStart w:id="18" w:name="P485"/>
      <w:bookmarkEnd w:id="18"/>
      <w:r>
        <w:t>БЛОК-СХЕМА</w:t>
      </w:r>
    </w:p>
    <w:p w:rsidR="00331E05" w:rsidRDefault="00331E05" w:rsidP="00F968AB">
      <w:pPr>
        <w:pStyle w:val="ConsPlusTitle"/>
        <w:jc w:val="center"/>
      </w:pPr>
      <w:r>
        <w:t>предоставления муниципальной услуги</w:t>
      </w:r>
    </w:p>
    <w:p w:rsidR="00331E05" w:rsidRDefault="00331E05" w:rsidP="00F968AB">
      <w:pPr>
        <w:pStyle w:val="ConsPlusNormal"/>
        <w:ind w:firstLine="540"/>
        <w:jc w:val="both"/>
      </w:pPr>
    </w:p>
    <w:p w:rsidR="00331E05" w:rsidRDefault="00331E05" w:rsidP="00F968AB">
      <w:pPr>
        <w:pStyle w:val="ConsPlusNonformat"/>
        <w:jc w:val="both"/>
      </w:pPr>
      <w:r>
        <w:t>┌────────────────────────────────────────────────────┐</w:t>
      </w:r>
    </w:p>
    <w:p w:rsidR="00331E05" w:rsidRDefault="00331E05" w:rsidP="00F968AB">
      <w:pPr>
        <w:pStyle w:val="ConsPlusNonformat"/>
        <w:jc w:val="both"/>
      </w:pPr>
      <w:r>
        <w:t>│           Прием и регистрация документов           │</w:t>
      </w:r>
    </w:p>
    <w:p w:rsidR="00331E05" w:rsidRDefault="00331E05" w:rsidP="00F968AB">
      <w:pPr>
        <w:pStyle w:val="ConsPlusNonformat"/>
        <w:jc w:val="both"/>
      </w:pPr>
      <w:r>
        <w:t>└─────────────────────────┬──────────────────────────┘</w:t>
      </w:r>
    </w:p>
    <w:p w:rsidR="00331E05" w:rsidRDefault="00331E05" w:rsidP="00F968AB">
      <w:pPr>
        <w:pStyle w:val="ConsPlusNonformat"/>
        <w:jc w:val="both"/>
      </w:pPr>
      <w:r>
        <w:t xml:space="preserve">                          \/</w:t>
      </w:r>
    </w:p>
    <w:p w:rsidR="00331E05" w:rsidRDefault="00331E05" w:rsidP="00F968AB">
      <w:pPr>
        <w:pStyle w:val="ConsPlusNonformat"/>
        <w:jc w:val="both"/>
      </w:pPr>
      <w:r>
        <w:t>┌────────────────────────────────────────────────────┐</w:t>
      </w:r>
    </w:p>
    <w:p w:rsidR="00331E05" w:rsidRDefault="00331E05" w:rsidP="00F968AB">
      <w:pPr>
        <w:pStyle w:val="ConsPlusNonformat"/>
        <w:jc w:val="both"/>
      </w:pPr>
      <w:r>
        <w:t>│Формирование и направление межведомственных запросов│</w:t>
      </w:r>
    </w:p>
    <w:p w:rsidR="00331E05" w:rsidRDefault="00331E05" w:rsidP="00F968AB">
      <w:pPr>
        <w:pStyle w:val="ConsPlusNonformat"/>
        <w:jc w:val="both"/>
      </w:pPr>
      <w:r>
        <w:t>└─────────────────────────┬──────────────────────────┘</w:t>
      </w:r>
    </w:p>
    <w:p w:rsidR="00331E05" w:rsidRDefault="00331E05" w:rsidP="00F968AB">
      <w:pPr>
        <w:pStyle w:val="ConsPlusNonformat"/>
        <w:jc w:val="both"/>
      </w:pPr>
      <w:r>
        <w:t xml:space="preserve">                          \/</w:t>
      </w:r>
    </w:p>
    <w:p w:rsidR="00331E05" w:rsidRDefault="00331E05" w:rsidP="00F968AB">
      <w:pPr>
        <w:pStyle w:val="ConsPlusNonformat"/>
        <w:jc w:val="both"/>
      </w:pPr>
      <w:r>
        <w:t>┌────────────────────────────────────────────────────┐</w:t>
      </w:r>
    </w:p>
    <w:p w:rsidR="00331E05" w:rsidRDefault="00331E05" w:rsidP="00F968AB">
      <w:pPr>
        <w:pStyle w:val="ConsPlusNonformat"/>
        <w:jc w:val="both"/>
      </w:pPr>
      <w:r>
        <w:t>│              Рассмотрение документов               │</w:t>
      </w:r>
    </w:p>
    <w:p w:rsidR="00331E05" w:rsidRDefault="00331E05" w:rsidP="00F968AB">
      <w:pPr>
        <w:pStyle w:val="ConsPlusNonformat"/>
        <w:jc w:val="both"/>
      </w:pPr>
      <w:r>
        <w:t>└─────────────────────────┬──────────────────────────┘</w:t>
      </w:r>
    </w:p>
    <w:p w:rsidR="00331E05" w:rsidRDefault="00331E05" w:rsidP="00F968AB">
      <w:pPr>
        <w:pStyle w:val="ConsPlusNonformat"/>
        <w:jc w:val="both"/>
      </w:pPr>
      <w:r>
        <w:t xml:space="preserve">                          \/</w:t>
      </w:r>
    </w:p>
    <w:p w:rsidR="00331E05" w:rsidRDefault="00331E05" w:rsidP="00F968AB">
      <w:pPr>
        <w:pStyle w:val="ConsPlusNonformat"/>
        <w:jc w:val="both"/>
      </w:pPr>
      <w:r>
        <w:t>┌────────────────────────────────────────────────────┐</w:t>
      </w:r>
    </w:p>
    <w:p w:rsidR="00331E05" w:rsidRDefault="00331E05" w:rsidP="00F968AB">
      <w:pPr>
        <w:pStyle w:val="ConsPlusNonformat"/>
        <w:jc w:val="both"/>
      </w:pPr>
      <w:r>
        <w:t>│Принятие решения и направление заявителю результата │</w:t>
      </w:r>
    </w:p>
    <w:p w:rsidR="00331E05" w:rsidRDefault="00331E05" w:rsidP="00F968AB">
      <w:pPr>
        <w:pStyle w:val="ConsPlusNonformat"/>
        <w:jc w:val="both"/>
      </w:pPr>
      <w:r>
        <w:t>│        предоставления муниципальной услуги         │</w:t>
      </w:r>
    </w:p>
    <w:p w:rsidR="00331E05" w:rsidRDefault="00331E05" w:rsidP="00F968AB">
      <w:pPr>
        <w:pStyle w:val="ConsPlusNonformat"/>
        <w:jc w:val="both"/>
      </w:pPr>
      <w:r>
        <w:t>└────────────────────────────────────────────────────┘</w:t>
      </w: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F968AB" w:rsidRDefault="00F968AB" w:rsidP="00F968AB">
      <w:pPr>
        <w:pStyle w:val="ConsPlusNormal"/>
        <w:ind w:firstLine="540"/>
        <w:jc w:val="both"/>
      </w:pPr>
    </w:p>
    <w:p w:rsidR="00331E05" w:rsidRDefault="00331E05" w:rsidP="00F968AB">
      <w:pPr>
        <w:pStyle w:val="ConsPlusNormal"/>
        <w:jc w:val="right"/>
        <w:outlineLvl w:val="1"/>
      </w:pPr>
      <w:r>
        <w:lastRenderedPageBreak/>
        <w:t>Приложение N 3</w:t>
      </w:r>
    </w:p>
    <w:p w:rsidR="00331E05" w:rsidRDefault="00331E05" w:rsidP="00F968AB">
      <w:pPr>
        <w:pStyle w:val="ConsPlusNormal"/>
        <w:jc w:val="right"/>
      </w:pPr>
      <w:r>
        <w:t>к административному регламенту</w:t>
      </w:r>
    </w:p>
    <w:p w:rsidR="00331E05" w:rsidRDefault="00331E05" w:rsidP="00F968AB">
      <w:pPr>
        <w:pStyle w:val="ConsPlusNormal"/>
        <w:jc w:val="right"/>
      </w:pPr>
      <w:r>
        <w:t>предоставления муниципальной услуги</w:t>
      </w:r>
    </w:p>
    <w:p w:rsidR="00331E05" w:rsidRDefault="00331E05" w:rsidP="00F968AB">
      <w:pPr>
        <w:pStyle w:val="ConsPlusNormal"/>
        <w:jc w:val="right"/>
      </w:pPr>
      <w:r>
        <w:t>"Заключение соглашения о перераспределении</w:t>
      </w:r>
    </w:p>
    <w:p w:rsidR="00331E05" w:rsidRDefault="00331E05" w:rsidP="00F968AB">
      <w:pPr>
        <w:pStyle w:val="ConsPlusNormal"/>
        <w:jc w:val="right"/>
      </w:pPr>
      <w:r>
        <w:t>земель и (или) земельных участков,</w:t>
      </w:r>
    </w:p>
    <w:p w:rsidR="00331E05" w:rsidRDefault="00331E05" w:rsidP="00F968AB">
      <w:pPr>
        <w:pStyle w:val="ConsPlusNormal"/>
        <w:jc w:val="right"/>
      </w:pPr>
      <w:proofErr w:type="gramStart"/>
      <w:r>
        <w:t>находящихся</w:t>
      </w:r>
      <w:proofErr w:type="gramEnd"/>
      <w:r>
        <w:t xml:space="preserve"> в муниципальной собственности,</w:t>
      </w:r>
    </w:p>
    <w:p w:rsidR="00331E05" w:rsidRDefault="00331E05" w:rsidP="00F968AB">
      <w:pPr>
        <w:pStyle w:val="ConsPlusNormal"/>
        <w:jc w:val="right"/>
      </w:pPr>
      <w:r>
        <w:t>и земельных участков, находящихся</w:t>
      </w:r>
    </w:p>
    <w:p w:rsidR="00331E05" w:rsidRDefault="00331E05" w:rsidP="00F968AB">
      <w:pPr>
        <w:pStyle w:val="ConsPlusNormal"/>
        <w:jc w:val="right"/>
      </w:pPr>
      <w:r>
        <w:t>в частной собственности"</w:t>
      </w:r>
    </w:p>
    <w:p w:rsidR="00331E05" w:rsidRDefault="00331E05" w:rsidP="00F968AB">
      <w:pPr>
        <w:pStyle w:val="ConsPlusNormal"/>
        <w:ind w:firstLine="540"/>
        <w:jc w:val="both"/>
      </w:pPr>
    </w:p>
    <w:p w:rsidR="00331E05" w:rsidRDefault="00331E05" w:rsidP="00F968AB">
      <w:pPr>
        <w:pStyle w:val="ConsPlusNormal"/>
        <w:jc w:val="center"/>
      </w:pPr>
      <w:r>
        <w:t>ОБРАЗЕЦ</w:t>
      </w:r>
    </w:p>
    <w:p w:rsidR="00331E05" w:rsidRDefault="00331E05" w:rsidP="00F968AB">
      <w:pPr>
        <w:pStyle w:val="ConsPlusNormal"/>
        <w:ind w:firstLine="540"/>
        <w:jc w:val="both"/>
      </w:pPr>
    </w:p>
    <w:p w:rsidR="00331E05" w:rsidRDefault="00331E05" w:rsidP="00F968AB">
      <w:pPr>
        <w:pStyle w:val="ConsPlusNonformat"/>
        <w:jc w:val="both"/>
      </w:pPr>
      <w:r>
        <w:t>Бланк местной администрации         _______________________________________</w:t>
      </w:r>
    </w:p>
    <w:p w:rsidR="00331E05" w:rsidRDefault="00331E05" w:rsidP="00F968AB">
      <w:pPr>
        <w:pStyle w:val="ConsPlusNonformat"/>
        <w:jc w:val="both"/>
      </w:pPr>
      <w:r>
        <w:t xml:space="preserve">                                      </w:t>
      </w:r>
      <w:proofErr w:type="gramStart"/>
      <w:r>
        <w:t>(фамилия, имя, отчество заявителя -</w:t>
      </w:r>
      <w:proofErr w:type="gramEnd"/>
    </w:p>
    <w:p w:rsidR="00331E05" w:rsidRDefault="00331E05" w:rsidP="00F968AB">
      <w:pPr>
        <w:pStyle w:val="ConsPlusNonformat"/>
        <w:jc w:val="both"/>
      </w:pPr>
      <w:r>
        <w:t xml:space="preserve">                                    гражданина или наименование заявителя -</w:t>
      </w:r>
    </w:p>
    <w:p w:rsidR="00331E05" w:rsidRDefault="00331E05" w:rsidP="00F968AB">
      <w:pPr>
        <w:pStyle w:val="ConsPlusNonformat"/>
        <w:jc w:val="both"/>
      </w:pPr>
      <w:r>
        <w:t xml:space="preserve">                                              юридического лица)</w:t>
      </w:r>
    </w:p>
    <w:p w:rsidR="00331E05" w:rsidRDefault="00331E05" w:rsidP="00F968AB">
      <w:pPr>
        <w:pStyle w:val="ConsPlusNonformat"/>
        <w:jc w:val="both"/>
      </w:pPr>
      <w:r>
        <w:t>Дата, исходящий номер</w:t>
      </w:r>
    </w:p>
    <w:p w:rsidR="00331E05" w:rsidRDefault="00331E05" w:rsidP="00F968AB">
      <w:pPr>
        <w:pStyle w:val="ConsPlusNonformat"/>
        <w:jc w:val="both"/>
      </w:pPr>
      <w:r>
        <w:t xml:space="preserve">                                    _______________________________________</w:t>
      </w:r>
    </w:p>
    <w:p w:rsidR="00331E05" w:rsidRDefault="00331E05" w:rsidP="00F968AB">
      <w:pPr>
        <w:pStyle w:val="ConsPlusNonformat"/>
        <w:jc w:val="both"/>
      </w:pPr>
      <w:r>
        <w:t xml:space="preserve">                                          (почтовый адрес заявителя)</w:t>
      </w:r>
    </w:p>
    <w:p w:rsidR="00331E05" w:rsidRDefault="00331E05" w:rsidP="00F968AB">
      <w:pPr>
        <w:pStyle w:val="ConsPlusNonformat"/>
        <w:jc w:val="both"/>
      </w:pPr>
    </w:p>
    <w:p w:rsidR="00331E05" w:rsidRDefault="00331E05" w:rsidP="00F968AB">
      <w:pPr>
        <w:pStyle w:val="ConsPlusNonformat"/>
        <w:jc w:val="both"/>
      </w:pPr>
      <w:bookmarkStart w:id="19" w:name="P528"/>
      <w:bookmarkEnd w:id="19"/>
      <w:r>
        <w:t xml:space="preserve">          Решение об отказе в предоставлении муниципальной услуги</w:t>
      </w:r>
    </w:p>
    <w:p w:rsidR="00331E05" w:rsidRDefault="00331E05" w:rsidP="00F968AB">
      <w:pPr>
        <w:pStyle w:val="ConsPlusNonformat"/>
        <w:jc w:val="both"/>
      </w:pPr>
    </w:p>
    <w:p w:rsidR="00331E05" w:rsidRDefault="00331E05" w:rsidP="00F968AB">
      <w:pPr>
        <w:pStyle w:val="ConsPlusNonformat"/>
        <w:jc w:val="both"/>
      </w:pPr>
      <w:r>
        <w:t xml:space="preserve">    По  результатам рассмотрения документов, необходимых для предоставления</w:t>
      </w:r>
    </w:p>
    <w:p w:rsidR="00331E05" w:rsidRDefault="00331E05" w:rsidP="00F968AB">
      <w:pPr>
        <w:pStyle w:val="ConsPlusNonformat"/>
        <w:jc w:val="both"/>
      </w:pPr>
      <w:r>
        <w:t>муниципальной  услуги  "Заключение  соглашения о перераспределении земель и</w:t>
      </w:r>
    </w:p>
    <w:p w:rsidR="00331E05" w:rsidRDefault="00331E05" w:rsidP="00F968AB">
      <w:pPr>
        <w:pStyle w:val="ConsPlusNonformat"/>
        <w:jc w:val="both"/>
      </w:pPr>
      <w:r>
        <w:t>(или)  земельных  участков,  находящихся  в  муниципальной собственности, и</w:t>
      </w:r>
    </w:p>
    <w:p w:rsidR="00331E05" w:rsidRDefault="00331E05" w:rsidP="00F968AB">
      <w:pPr>
        <w:pStyle w:val="ConsPlusNonformat"/>
        <w:jc w:val="both"/>
      </w:pPr>
      <w:r>
        <w:t>земельных  участков,  находящихся в частной собственности", принято решение</w:t>
      </w:r>
    </w:p>
    <w:p w:rsidR="00331E05" w:rsidRDefault="00331E05" w:rsidP="00F968AB">
      <w:pPr>
        <w:pStyle w:val="ConsPlusNonformat"/>
        <w:jc w:val="both"/>
      </w:pPr>
      <w:r>
        <w:t>об отказе в предоставлении муниципальной услуги по следующим основаниям:</w:t>
      </w:r>
    </w:p>
    <w:p w:rsidR="00331E05" w:rsidRDefault="00331E05" w:rsidP="00F968AB">
      <w:pPr>
        <w:pStyle w:val="ConsPlusNonformat"/>
        <w:jc w:val="both"/>
      </w:pPr>
      <w:r>
        <w:t>___________________________________________________________________________</w:t>
      </w:r>
    </w:p>
    <w:p w:rsidR="00331E05" w:rsidRDefault="00331E05" w:rsidP="00F968AB">
      <w:pPr>
        <w:pStyle w:val="ConsPlusNonformat"/>
        <w:jc w:val="both"/>
      </w:pPr>
      <w:r>
        <w:t xml:space="preserve">       </w:t>
      </w:r>
      <w:proofErr w:type="gramStart"/>
      <w:r>
        <w:t xml:space="preserve">(указываются основания для отказа, установленные </w:t>
      </w:r>
      <w:hyperlink w:anchor="P158" w:history="1">
        <w:r>
          <w:rPr>
            <w:color w:val="0000FF"/>
          </w:rPr>
          <w:t>подпунктом 2</w:t>
        </w:r>
      </w:hyperlink>
      <w:proofErr w:type="gramEnd"/>
    </w:p>
    <w:p w:rsidR="00331E05" w:rsidRDefault="00331E05" w:rsidP="00F968AB">
      <w:pPr>
        <w:pStyle w:val="ConsPlusNonformat"/>
        <w:jc w:val="both"/>
      </w:pPr>
      <w:r>
        <w:t xml:space="preserve">             пункта 9 раздела II административного регламента)</w:t>
      </w:r>
    </w:p>
    <w:p w:rsidR="00331E05" w:rsidRDefault="00331E05" w:rsidP="00F968AB">
      <w:pPr>
        <w:pStyle w:val="ConsPlusNonformat"/>
        <w:jc w:val="both"/>
      </w:pPr>
      <w:r>
        <w:t xml:space="preserve">    Данное  решение  может  быть  обжаловано путем подачи жалобы в порядке,</w:t>
      </w:r>
    </w:p>
    <w:p w:rsidR="00331E05" w:rsidRDefault="00331E05" w:rsidP="00F968AB">
      <w:pPr>
        <w:pStyle w:val="ConsPlusNonformat"/>
        <w:jc w:val="both"/>
      </w:pPr>
      <w:proofErr w:type="gramStart"/>
      <w:r>
        <w:t>установленном</w:t>
      </w:r>
      <w:proofErr w:type="gramEnd"/>
      <w:r>
        <w:t xml:space="preserve">   </w:t>
      </w:r>
      <w:hyperlink w:anchor="P315" w:history="1">
        <w:r>
          <w:rPr>
            <w:color w:val="0000FF"/>
          </w:rPr>
          <w:t>разделом   V</w:t>
        </w:r>
      </w:hyperlink>
      <w:r>
        <w:t xml:space="preserve">  административного  регламента  предоставления</w:t>
      </w:r>
    </w:p>
    <w:p w:rsidR="00331E05" w:rsidRDefault="00331E05" w:rsidP="00F968AB">
      <w:pPr>
        <w:pStyle w:val="ConsPlusNonformat"/>
        <w:jc w:val="both"/>
      </w:pPr>
      <w:r>
        <w:t xml:space="preserve">муниципальной  услуги  и (или) заявления в судебные органы в соответствии </w:t>
      </w:r>
      <w:proofErr w:type="gramStart"/>
      <w:r>
        <w:t>с</w:t>
      </w:r>
      <w:proofErr w:type="gramEnd"/>
    </w:p>
    <w:p w:rsidR="00331E05" w:rsidRDefault="00331E05" w:rsidP="00F968AB">
      <w:pPr>
        <w:pStyle w:val="ConsPlusNonformat"/>
        <w:jc w:val="both"/>
      </w:pPr>
      <w:r>
        <w:t>нормами процессуального законодательства.</w:t>
      </w:r>
    </w:p>
    <w:p w:rsidR="00331E05" w:rsidRDefault="00331E05" w:rsidP="00F968AB">
      <w:pPr>
        <w:pStyle w:val="ConsPlusNonformat"/>
        <w:jc w:val="both"/>
      </w:pPr>
    </w:p>
    <w:p w:rsidR="00331E05" w:rsidRDefault="00331E05" w:rsidP="00F968AB">
      <w:pPr>
        <w:pStyle w:val="ConsPlusNonformat"/>
        <w:jc w:val="both"/>
      </w:pPr>
      <w:r>
        <w:t>Глава города Бердска                              _________________________</w:t>
      </w:r>
    </w:p>
    <w:p w:rsidR="00331E05" w:rsidRDefault="00331E05" w:rsidP="00F968AB">
      <w:pPr>
        <w:pStyle w:val="ConsPlusNonformat"/>
        <w:jc w:val="both"/>
      </w:pPr>
      <w:r>
        <w:t xml:space="preserve">                                                          (подпись)</w:t>
      </w:r>
    </w:p>
    <w:p w:rsidR="00331E05" w:rsidRDefault="00331E05" w:rsidP="00F968AB">
      <w:pPr>
        <w:pStyle w:val="ConsPlusNormal"/>
        <w:ind w:firstLine="540"/>
        <w:jc w:val="both"/>
      </w:pPr>
    </w:p>
    <w:p w:rsidR="00331E05" w:rsidRDefault="00331E05" w:rsidP="00F968AB">
      <w:pPr>
        <w:pStyle w:val="ConsPlusNormal"/>
        <w:ind w:firstLine="540"/>
        <w:jc w:val="both"/>
      </w:pPr>
    </w:p>
    <w:p w:rsidR="00331E05" w:rsidRDefault="00331E05" w:rsidP="00F968AB">
      <w:pPr>
        <w:pStyle w:val="ConsPlusNormal"/>
        <w:pBdr>
          <w:top w:val="single" w:sz="6" w:space="0" w:color="auto"/>
        </w:pBdr>
        <w:jc w:val="both"/>
        <w:rPr>
          <w:sz w:val="2"/>
          <w:szCs w:val="2"/>
        </w:rPr>
      </w:pPr>
    </w:p>
    <w:p w:rsidR="0071219C" w:rsidRDefault="0071219C" w:rsidP="00F968AB">
      <w:pPr>
        <w:spacing w:after="0" w:line="240" w:lineRule="auto"/>
      </w:pPr>
    </w:p>
    <w:sectPr w:rsidR="0071219C" w:rsidSect="00F968A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5"/>
    <w:rsid w:val="00331E05"/>
    <w:rsid w:val="0071219C"/>
    <w:rsid w:val="00F9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E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1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1E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1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1E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1E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1E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1E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E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1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1E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1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1E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1E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1E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1E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2CD4EFBCAE33F4A3356B037CCB1C7D8D64BE9C5F34401A6703BB8FDC300A0317391BE4D809CDA59D3874DF9AFE74BA1B33CBAA390DEC6D6B025F4F56kDE" TargetMode="External"/><Relationship Id="rId18" Type="http://schemas.openxmlformats.org/officeDocument/2006/relationships/hyperlink" Target="consultantplus://offline/ref=482CD4EFBCAE33F4A335750E6AA74274876DE69856304F4F3950BDD883600C5657791DB19B4DC6A59433208FDAA02DEB5978C7A82111ED6E57kCE" TargetMode="External"/><Relationship Id="rId26" Type="http://schemas.openxmlformats.org/officeDocument/2006/relationships/hyperlink" Target="consultantplus://offline/ref=482CD4EFBCAE33F4A335750E6AA74274876EE1995D354F4F3950BDD883600C56457945BD9B4BDEA59F2676DE9F5FkCE" TargetMode="External"/><Relationship Id="rId39" Type="http://schemas.openxmlformats.org/officeDocument/2006/relationships/hyperlink" Target="consultantplus://offline/ref=482CD4EFBCAE33F4A335750E6AA74274876DE1945C374F4F3950BDD883600C5657791DB2924DCBF0CC7C21D39EF33EEA5D78C4AA3E51kAE" TargetMode="External"/><Relationship Id="rId21" Type="http://schemas.openxmlformats.org/officeDocument/2006/relationships/hyperlink" Target="consultantplus://offline/ref=482CD4EFBCAE33F4A335750E6AA74274876EE4995C354F4F3950BDD883600C56457945BD9B4BDEA59F2676DE9F5FkCE" TargetMode="External"/><Relationship Id="rId34" Type="http://schemas.openxmlformats.org/officeDocument/2006/relationships/hyperlink" Target="consultantplus://offline/ref=482CD4EFBCAE33F4A3356B037CCB1C7D8D64BE9C5631441D600FE685D4690601103644E1DF18CDA49B2675DC80F720EA55k6E" TargetMode="External"/><Relationship Id="rId42" Type="http://schemas.openxmlformats.org/officeDocument/2006/relationships/hyperlink" Target="consultantplus://offline/ref=482CD4EFBCAE33F4A335750E6AA74274876CE0995B344F4F3950BDD883600C5657791DB19B44C8AFC969308B93F526F55E64D8A83F125Ek4E" TargetMode="External"/><Relationship Id="rId47" Type="http://schemas.openxmlformats.org/officeDocument/2006/relationships/hyperlink" Target="consultantplus://offline/ref=482CD4EFBCAE33F4A335750E6AA74274876DE69856314F4F3950BDD883600C56457945BD9B4BDEA59F2676DE9F5FkCE" TargetMode="External"/><Relationship Id="rId50" Type="http://schemas.openxmlformats.org/officeDocument/2006/relationships/hyperlink" Target="consultantplus://offline/ref=482CD4EFBCAE33F4A3356B037CCB1C7D8D64BE9C573046186D0FE685D4690601103644E1DF18CDA49B2675DC80F720EA55k6E" TargetMode="External"/><Relationship Id="rId55" Type="http://schemas.openxmlformats.org/officeDocument/2006/relationships/hyperlink" Target="consultantplus://offline/ref=482CD4EFBCAE33F4A335750E6AA74274866DE0995E334F4F3950BDD883600C56457945BD9B4BDEA59F2676DE9F5FkCE" TargetMode="External"/><Relationship Id="rId63" Type="http://schemas.openxmlformats.org/officeDocument/2006/relationships/hyperlink" Target="consultantplus://offline/ref=482CD4EFBCAE33F4A335750E6AA74274876DE1945C374F4F3950BDD883600C5657791DB29F48CBF0CC7C21D39EF33EEA5D78C4AA3E51kAE" TargetMode="External"/><Relationship Id="rId68" Type="http://schemas.openxmlformats.org/officeDocument/2006/relationships/hyperlink" Target="consultantplus://offline/ref=482CD4EFBCAE33F4A335750E6AA74274876DE1945C374F4F3950BDD883600C56457945BD9B4BDEA59F2676DE9F5FkCE" TargetMode="External"/><Relationship Id="rId76" Type="http://schemas.openxmlformats.org/officeDocument/2006/relationships/theme" Target="theme/theme1.xml"/><Relationship Id="rId7" Type="http://schemas.openxmlformats.org/officeDocument/2006/relationships/hyperlink" Target="consultantplus://offline/ref=482CD4EFBCAE33F4A3356B037CCB1C7D8D64BE9C5F354D1E6501BB8FDC300A0317391BE4D809CDA59D3874DB9BFE74BA1B33CBAA390DEC6D6B025F4F56kDE" TargetMode="External"/><Relationship Id="rId71" Type="http://schemas.openxmlformats.org/officeDocument/2006/relationships/hyperlink" Target="consultantplus://offline/ref=482CD4EFBCAE33F4A335750E6AA74274876DE1945C374F4F3950BDD883600C5657791DB19B4DC3A19F33208FDAA02DEB5978C7A82111ED6E57kCE" TargetMode="External"/><Relationship Id="rId2" Type="http://schemas.microsoft.com/office/2007/relationships/stylesWithEffects" Target="stylesWithEffects.xml"/><Relationship Id="rId16" Type="http://schemas.openxmlformats.org/officeDocument/2006/relationships/hyperlink" Target="consultantplus://offline/ref=482CD4EFBCAE33F4A335750E6AA742748667E7945563184D6805B3DD8B305646413010B6854CC2BA9F38755Dk7E" TargetMode="External"/><Relationship Id="rId29" Type="http://schemas.openxmlformats.org/officeDocument/2006/relationships/hyperlink" Target="consultantplus://offline/ref=482CD4EFBCAE33F4A335750E6AA742748568E19859334F4F3950BDD883600C56457945BD9B4BDEA59F2676DE9F5FkCE" TargetMode="External"/><Relationship Id="rId11" Type="http://schemas.openxmlformats.org/officeDocument/2006/relationships/hyperlink" Target="consultantplus://offline/ref=482CD4EFBCAE33F4A3356B037CCB1C7D8D64BE9C5F34401A6703BB8FDC300A0317391BE4D809CDA59D3874DF9EFE74BA1B33CBAA390DEC6D6B025F4F56kDE" TargetMode="External"/><Relationship Id="rId24" Type="http://schemas.openxmlformats.org/officeDocument/2006/relationships/hyperlink" Target="consultantplus://offline/ref=482CD4EFBCAE33F4A335750E6AA74274876DE1945C374F4F3950BDD883600C5657791DB19B4DC0AD9933208FDAA02DEB5978C7A82111ED6E57kCE" TargetMode="External"/><Relationship Id="rId32" Type="http://schemas.openxmlformats.org/officeDocument/2006/relationships/hyperlink" Target="consultantplus://offline/ref=482CD4EFBCAE33F4A3356B037CCB1C7D8D64BE9C5B32401B6C0FE685D4690601103644E1DF18CDA49B2675DC80F720EA55k6E" TargetMode="External"/><Relationship Id="rId37" Type="http://schemas.openxmlformats.org/officeDocument/2006/relationships/hyperlink" Target="consultantplus://offline/ref=482CD4EFBCAE33F4A335750E6AA74274876DE1945C374F4F3950BDD883600C5657791DB19B4DC0A19B33208FDAA02DEB5978C7A82111ED6E57kCE" TargetMode="External"/><Relationship Id="rId40" Type="http://schemas.openxmlformats.org/officeDocument/2006/relationships/hyperlink" Target="consultantplus://offline/ref=482CD4EFBCAE33F4A3356B037CCB1C7D8D64BE9C5F34401A6703BB8FDC300A0317391BE4D809CDA59D3874DF97FE74BA1B33CBAA390DEC6D6B025F4F56kDE" TargetMode="External"/><Relationship Id="rId45" Type="http://schemas.openxmlformats.org/officeDocument/2006/relationships/hyperlink" Target="consultantplus://offline/ref=482CD4EFBCAE33F4A335750E6AA74274876CE0995B344F4F3950BDD883600C5657791DB99C4ACBF0CC7C21D39EF33EEA5D78C4AA3E51kAE" TargetMode="External"/><Relationship Id="rId53" Type="http://schemas.openxmlformats.org/officeDocument/2006/relationships/hyperlink" Target="consultantplus://offline/ref=482CD4EFBCAE33F4A3356B037CCB1C7D8D64BE9C5F34401A6703BB8FDC300A0317391BE4D809CDA59D3874DC9CFE74BA1B33CBAA390DEC6D6B025F4F56kDE" TargetMode="External"/><Relationship Id="rId58" Type="http://schemas.openxmlformats.org/officeDocument/2006/relationships/hyperlink" Target="consultantplus://offline/ref=482CD4EFBCAE33F4A335750E6AA742748568E59656314F4F3950BDD883600C56457945BD9B4BDEA59F2676DE9F5FkCE" TargetMode="External"/><Relationship Id="rId66" Type="http://schemas.openxmlformats.org/officeDocument/2006/relationships/hyperlink" Target="consultantplus://offline/ref=482CD4EFBCAE33F4A335750E6AA74274876DE1945C374F4F3950BDD883600C5657791DB19B4DC3A19F33208FDAA02DEB5978C7A82111ED6E57kCE" TargetMode="External"/><Relationship Id="rId74" Type="http://schemas.openxmlformats.org/officeDocument/2006/relationships/hyperlink" Target="consultantplus://offline/ref=482CD4EFBCAE33F4A335750E6AA74274876CE0995B344F4F3950BDD883600C5657791DB99345CBF0CC7C21D39EF33EEA5D78C4AA3E51kAE" TargetMode="External"/><Relationship Id="rId5" Type="http://schemas.openxmlformats.org/officeDocument/2006/relationships/hyperlink" Target="consultantplus://offline/ref=482CD4EFBCAE33F4A335750E6AA74274876DE1945C374F4F3950BDD883600C5657791DB19B4DC0AD9933208FDAA02DEB5978C7A82111ED6E57kCE" TargetMode="External"/><Relationship Id="rId15" Type="http://schemas.openxmlformats.org/officeDocument/2006/relationships/hyperlink" Target="consultantplus://offline/ref=482CD4EFBCAE33F4A335750E6AA74274876CE0995B344F4F3950BDD883600C5657791DB19B4DC9AFC969308B93F526F55E64D8A83F125Ek4E" TargetMode="External"/><Relationship Id="rId23" Type="http://schemas.openxmlformats.org/officeDocument/2006/relationships/hyperlink" Target="consultantplus://offline/ref=482CD4EFBCAE33F4A335750E6AA74274876DE69856314F4F3950BDD883600C56457945BD9B4BDEA59F2676DE9F5FkCE" TargetMode="External"/><Relationship Id="rId28" Type="http://schemas.openxmlformats.org/officeDocument/2006/relationships/hyperlink" Target="consultantplus://offline/ref=482CD4EFBCAE33F4A335750E6AA742748667E1975D364F4F3950BDD883600C56457945BD9B4BDEA59F2676DE9F5FkCE" TargetMode="External"/><Relationship Id="rId36" Type="http://schemas.openxmlformats.org/officeDocument/2006/relationships/hyperlink" Target="consultantplus://offline/ref=482CD4EFBCAE33F4A335750E6AA74274876DE1945C374F4F3950BDD883600C5657791DB4984694F5D96D79DE98EB21E94164C6AB53k6E" TargetMode="External"/><Relationship Id="rId49" Type="http://schemas.openxmlformats.org/officeDocument/2006/relationships/hyperlink" Target="consultantplus://offline/ref=482CD4EFBCAE33F4A3356B037CCB1C7D8D64BE9C5631441D600FE685D4690601103644F3DF40C1A49D3875DF95A171AF0A6BC6AC2112EF7177005E54k7E" TargetMode="External"/><Relationship Id="rId57" Type="http://schemas.openxmlformats.org/officeDocument/2006/relationships/hyperlink" Target="consultantplus://offline/ref=482CD4EFBCAE33F4A335750E6AA742748568E59656314F4F3950BDD883600C56457945BD9B4BDEA59F2676DE9F5FkCE" TargetMode="External"/><Relationship Id="rId61" Type="http://schemas.openxmlformats.org/officeDocument/2006/relationships/hyperlink" Target="consultantplus://offline/ref=482CD4EFBCAE33F4A3356B037CCB1C7D8D64BE9C5F34401A6703BB8FDC300A0317391BE4D809CDA59D3874DC99FE74BA1B33CBAA390DEC6D6B025F4F56kDE" TargetMode="External"/><Relationship Id="rId10" Type="http://schemas.openxmlformats.org/officeDocument/2006/relationships/hyperlink" Target="consultantplus://offline/ref=482CD4EFBCAE33F4A3356B037CCB1C7D8D64BE9C5F34401A6703BB8FDC300A0317391BE4D809CDA59D3874DE96FE74BA1B33CBAA390DEC6D6B025F4F56kDE" TargetMode="External"/><Relationship Id="rId19" Type="http://schemas.openxmlformats.org/officeDocument/2006/relationships/hyperlink" Target="consultantplus://offline/ref=482CD4EFBCAE33F4A335750E6AA74274876CE69659374F4F3950BDD883600C56457945BD9B4BDEA59F2676DE9F5FkCE" TargetMode="External"/><Relationship Id="rId31" Type="http://schemas.openxmlformats.org/officeDocument/2006/relationships/hyperlink" Target="consultantplus://offline/ref=482CD4EFBCAE33F4A3356B037CCB1C7D8D64BE9C573046186D0FE685D4690601103644E1DF18CDA49B2675DC80F720EA55k6E" TargetMode="External"/><Relationship Id="rId44" Type="http://schemas.openxmlformats.org/officeDocument/2006/relationships/hyperlink" Target="consultantplus://offline/ref=482CD4EFBCAE33F4A335750E6AA74274876CE0995B344F4F3950BDD883600C5657791DB19D48CBF0CC7C21D39EF33EEA5D78C4AA3E51kAE" TargetMode="External"/><Relationship Id="rId52" Type="http://schemas.openxmlformats.org/officeDocument/2006/relationships/hyperlink" Target="consultantplus://offline/ref=482CD4EFBCAE33F4A335750E6AA74274876DE1945C374F4F3950BDD883600C5657791DB19B4DC3A19F33208FDAA02DEB5978C7A82111ED6E57kCE" TargetMode="External"/><Relationship Id="rId60" Type="http://schemas.openxmlformats.org/officeDocument/2006/relationships/hyperlink" Target="consultantplus://offline/ref=482CD4EFBCAE33F4A3356B037CCB1C7D8D64BE9C5F34401A6703BB8FDC300A0317391BE4D809CDA59D3874DC9AFE74BA1B33CBAA390DEC6D6B025F4F56kDE" TargetMode="External"/><Relationship Id="rId65" Type="http://schemas.openxmlformats.org/officeDocument/2006/relationships/hyperlink" Target="consultantplus://offline/ref=482CD4EFBCAE33F4A335750E6AA74274876DE1945C374F4F3950BDD883600C5657791DB19B4DC3A19933208FDAA02DEB5978C7A82111ED6E57kCE" TargetMode="External"/><Relationship Id="rId73" Type="http://schemas.openxmlformats.org/officeDocument/2006/relationships/hyperlink" Target="consultantplus://offline/ref=482CD4EFBCAE33F4A335750E6AA74274876DE1945C374F4F3950BDD883600C5657791DB19B4DC3A19F33208FDAA02DEB5978C7A82111ED6E57kCE" TargetMode="External"/><Relationship Id="rId4" Type="http://schemas.openxmlformats.org/officeDocument/2006/relationships/webSettings" Target="webSettings.xml"/><Relationship Id="rId9" Type="http://schemas.openxmlformats.org/officeDocument/2006/relationships/hyperlink" Target="consultantplus://offline/ref=482CD4EFBCAE33F4A335750E6AA74274876CE0995B344F4F3950BDD883600C5657791DB1994BC4AFC969308B93F526F55E64D8A83F125Ek4E" TargetMode="External"/><Relationship Id="rId14" Type="http://schemas.openxmlformats.org/officeDocument/2006/relationships/hyperlink" Target="consultantplus://offline/ref=482CD4EFBCAE33F4A335750E6AA74274876CE0995B344F4F3950BDD883600C5657791DB19B4DC9AFC969308B93F526F55E64D8A83F125Ek4E" TargetMode="External"/><Relationship Id="rId22" Type="http://schemas.openxmlformats.org/officeDocument/2006/relationships/hyperlink" Target="consultantplus://offline/ref=482CD4EFBCAE33F4A335750E6AA742748667E6985B3C4F4F3950BDD883600C56457945BD9B4BDEA59F2676DE9F5FkCE" TargetMode="External"/><Relationship Id="rId27" Type="http://schemas.openxmlformats.org/officeDocument/2006/relationships/hyperlink" Target="consultantplus://offline/ref=482CD4EFBCAE33F4A335750E6AA74274876FE5965B354F4F3950BDD883600C56457945BD9B4BDEA59F2676DE9F5FkCE" TargetMode="External"/><Relationship Id="rId30" Type="http://schemas.openxmlformats.org/officeDocument/2006/relationships/hyperlink" Target="consultantplus://offline/ref=482CD4EFBCAE33F4A335750E6AA742748568E59656314F4F3950BDD883600C56457945BD9B4BDEA59F2676DE9F5FkCE" TargetMode="External"/><Relationship Id="rId35" Type="http://schemas.openxmlformats.org/officeDocument/2006/relationships/hyperlink" Target="consultantplus://offline/ref=482CD4EFBCAE33F4A335750E6AA742748667E6985B3C4F4F3950BDD883600C56457945BD9B4BDEA59F2676DE9F5FkCE" TargetMode="External"/><Relationship Id="rId43" Type="http://schemas.openxmlformats.org/officeDocument/2006/relationships/hyperlink" Target="consultantplus://offline/ref=482CD4EFBCAE33F4A335750E6AA74274876CE0995B344F4F3950BDD883600C5657791DB69E4FCBF0CC7C21D39EF33EEA5D78C4AA3E51kAE" TargetMode="External"/><Relationship Id="rId48" Type="http://schemas.openxmlformats.org/officeDocument/2006/relationships/hyperlink" Target="consultantplus://offline/ref=482CD4EFBCAE33F4A335750E6AA74274876CE0995B344F4F3950BDD883600C5657791DB39D44CBF0CC7C21D39EF33EEA5D78C4AA3E51kAE" TargetMode="External"/><Relationship Id="rId56" Type="http://schemas.openxmlformats.org/officeDocument/2006/relationships/hyperlink" Target="consultantplus://offline/ref=482CD4EFBCAE33F4A335750E6AA74274876DE1945C374F4F3950BDD883600C56457945BD9B4BDEA59F2676DE9F5FkCE" TargetMode="External"/><Relationship Id="rId64" Type="http://schemas.openxmlformats.org/officeDocument/2006/relationships/hyperlink" Target="consultantplus://offline/ref=482CD4EFBCAE33F4A335750E6AA74274876DE1945C374F4F3950BDD883600C5657791DB2924DCBF0CC7C21D39EF33EEA5D78C4AA3E51kAE" TargetMode="External"/><Relationship Id="rId69" Type="http://schemas.openxmlformats.org/officeDocument/2006/relationships/hyperlink" Target="consultantplus://offline/ref=482CD4EFBCAE33F4A335750E6AA74274876DE1945C374F4F3950BDD883600C5657791DB19B4DC3A19F33208FDAA02DEB5978C7A82111ED6E57kCE" TargetMode="External"/><Relationship Id="rId8" Type="http://schemas.openxmlformats.org/officeDocument/2006/relationships/hyperlink" Target="consultantplus://offline/ref=482CD4EFBCAE33F4A3356B037CCB1C7D8D64BE9C5F34401A6703BB8FDC300A0317391BE4D809CDA59D3874DE98FE74BA1B33CBAA390DEC6D6B025F4F56kDE" TargetMode="External"/><Relationship Id="rId51" Type="http://schemas.openxmlformats.org/officeDocument/2006/relationships/hyperlink" Target="consultantplus://offline/ref=482CD4EFBCAE33F4A3356B037CCB1C7D8D64BE9C5F34401A6703BB8FDC300A0317391BE4D809CDA59D3874DC9EFE74BA1B33CBAA390DEC6D6B025F4F56kDE" TargetMode="External"/><Relationship Id="rId72" Type="http://schemas.openxmlformats.org/officeDocument/2006/relationships/hyperlink" Target="consultantplus://offline/ref=482CD4EFBCAE33F4A335750E6AA74274876DE1945C374F4F3950BDD883600C5657791DB19B4DC3A19F33208FDAA02DEB5978C7A82111ED6E57kCE" TargetMode="External"/><Relationship Id="rId3" Type="http://schemas.openxmlformats.org/officeDocument/2006/relationships/settings" Target="settings.xml"/><Relationship Id="rId12" Type="http://schemas.openxmlformats.org/officeDocument/2006/relationships/hyperlink" Target="consultantplus://offline/ref=482CD4EFBCAE33F4A3356B037CCB1C7D8D64BE9C5F34401A6703BB8FDC300A0317391BE4D809CDA59D3874DF9CFE74BA1B33CBAA390DEC6D6B025F4F56kDE" TargetMode="External"/><Relationship Id="rId17" Type="http://schemas.openxmlformats.org/officeDocument/2006/relationships/hyperlink" Target="consultantplus://offline/ref=482CD4EFBCAE33F4A335750E6AA74274876CE0995B344F4F3950BDD883600C5657791DB9934CCBF0CC7C21D39EF33EEA5D78C4AA3E51kAE" TargetMode="External"/><Relationship Id="rId25" Type="http://schemas.openxmlformats.org/officeDocument/2006/relationships/hyperlink" Target="consultantplus://offline/ref=482CD4EFBCAE33F4A335750E6AA74274866DE0995E334F4F3950BDD883600C56457945BD9B4BDEA59F2676DE9F5FkCE" TargetMode="External"/><Relationship Id="rId33" Type="http://schemas.openxmlformats.org/officeDocument/2006/relationships/hyperlink" Target="consultantplus://offline/ref=482CD4EFBCAE33F4A3356B037CCB1C7D8D64BE9C5F37471D6102BB8FDC300A0317391BE4D809CDA59D3874DF9AFE74BA1B33CBAA390DEC6D6B025F4F56kDE" TargetMode="External"/><Relationship Id="rId38" Type="http://schemas.openxmlformats.org/officeDocument/2006/relationships/hyperlink" Target="consultantplus://offline/ref=482CD4EFBCAE33F4A3356B037CCB1C7D8D64BE9C5F34401A6703BB8FDC300A0317391BE4D809CDA59D3874DF99FE74BA1B33CBAA390DEC6D6B025F4F56kDE" TargetMode="External"/><Relationship Id="rId46" Type="http://schemas.openxmlformats.org/officeDocument/2006/relationships/hyperlink" Target="consultantplus://offline/ref=482CD4EFBCAE33F4A335750E6AA74274876CE0995B344F4F3950BDD883600C5657791DB19F44C4AFC969308B93F526F55E64D8A83F125Ek4E" TargetMode="External"/><Relationship Id="rId59" Type="http://schemas.openxmlformats.org/officeDocument/2006/relationships/hyperlink" Target="consultantplus://offline/ref=482CD4EFBCAE33F4A335750E6AA74274876DE1945C374F4F3950BDD883600C5657791DB89D4694F5D96D79DE98EB21E94164C6AB53k6E" TargetMode="External"/><Relationship Id="rId67" Type="http://schemas.openxmlformats.org/officeDocument/2006/relationships/hyperlink" Target="consultantplus://offline/ref=482CD4EFBCAE33F4A335750E6AA74274876DE1945C374F4F3950BDD883600C5657791DB19B4DC3A19F33208FDAA02DEB5978C7A82111ED6E57kCE" TargetMode="External"/><Relationship Id="rId20" Type="http://schemas.openxmlformats.org/officeDocument/2006/relationships/hyperlink" Target="consultantplus://offline/ref=482CD4EFBCAE33F4A335750E6AA74274876DE6955E314F4F3950BDD883600C56457945BD9B4BDEA59F2676DE9F5FkCE" TargetMode="External"/><Relationship Id="rId41" Type="http://schemas.openxmlformats.org/officeDocument/2006/relationships/hyperlink" Target="consultantplus://offline/ref=482CD4EFBCAE33F4A335750E6AA74274876CE0995B344F4F3950BDD883600C5657791DB19948C4AFC969308B93F526F55E64D8A83F125Ek4E" TargetMode="External"/><Relationship Id="rId54" Type="http://schemas.openxmlformats.org/officeDocument/2006/relationships/hyperlink" Target="consultantplus://offline/ref=482CD4EFBCAE33F4A335750E6AA742748568E59656314F4F3950BDD883600C56457945BD9B4BDEA59F2676DE9F5FkCE" TargetMode="External"/><Relationship Id="rId62" Type="http://schemas.openxmlformats.org/officeDocument/2006/relationships/hyperlink" Target="consultantplus://offline/ref=482CD4EFBCAE33F4A335750E6AA74274876DE1945C374F4F3950BDD883600C5657791DB19B4DC3A19F33208FDAA02DEB5978C7A82111ED6E57kCE" TargetMode="External"/><Relationship Id="rId70" Type="http://schemas.openxmlformats.org/officeDocument/2006/relationships/hyperlink" Target="consultantplus://offline/ref=482CD4EFBCAE33F4A335750E6AA74274876DE1945C374F4F3950BDD883600C5657791DB19B4DC3A19F33208FDAA02DEB5978C7A82111ED6E57kCE"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2CD4EFBCAE33F4A335750E6AA74274876CE0995B344F4F3950BDD883600C5657791DB9934CCBF0CC7C21D39EF33EEA5D78C4AA3E51k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11970</Words>
  <Characters>68231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Казанцева Елена Валерьевна</dc:creator>
  <cp:lastModifiedBy>K4-Abelgans</cp:lastModifiedBy>
  <cp:revision>2</cp:revision>
  <dcterms:created xsi:type="dcterms:W3CDTF">2019-12-06T04:36:00Z</dcterms:created>
  <dcterms:modified xsi:type="dcterms:W3CDTF">2020-10-15T06:04:00Z</dcterms:modified>
</cp:coreProperties>
</file>