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B8" w:rsidRPr="00DA5A04" w:rsidRDefault="00656C77" w:rsidP="00DA5A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11321" w:rsidRPr="00D93732" w:rsidRDefault="00656C77" w:rsidP="00A1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6B7539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остановлени</w:t>
      </w:r>
      <w:r w:rsidR="006B7539"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администрации  Маслянинского района Новосибирской области </w:t>
      </w:r>
      <w:r w:rsidR="00A11321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от 09.11.2017 № 65</w:t>
      </w:r>
      <w:r w:rsidR="00D93732">
        <w:rPr>
          <w:rFonts w:ascii="Times New Roman" w:hAnsi="Times New Roman"/>
          <w:bCs/>
          <w:sz w:val="27"/>
          <w:szCs w:val="27"/>
          <w:shd w:val="clear" w:color="auto" w:fill="FFFFFF"/>
        </w:rPr>
        <w:t>4</w:t>
      </w:r>
      <w:r w:rsidR="00A11321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="00A11321" w:rsidRPr="00F932F6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="00A11321" w:rsidRPr="00A1132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"</w:t>
      </w:r>
      <w:r w:rsidR="00D93732">
        <w:rPr>
          <w:rFonts w:ascii="Times New Roman" w:hAnsi="Times New Roman"/>
          <w:sz w:val="27"/>
          <w:szCs w:val="27"/>
          <w:lang w:eastAsia="ru-RU"/>
        </w:rPr>
        <w:t xml:space="preserve">Об утверждении </w:t>
      </w:r>
      <w:proofErr w:type="gramStart"/>
      <w:r w:rsidR="00D93732">
        <w:rPr>
          <w:rFonts w:ascii="Times New Roman" w:hAnsi="Times New Roman"/>
          <w:sz w:val="27"/>
          <w:szCs w:val="27"/>
          <w:lang w:eastAsia="ru-RU"/>
        </w:rPr>
        <w:t>Порядка принятия решения реализации проектов</w:t>
      </w:r>
      <w:proofErr w:type="gramEnd"/>
      <w:r w:rsidR="00D93732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D93732">
        <w:rPr>
          <w:rFonts w:ascii="Times New Roman" w:hAnsi="Times New Roman"/>
          <w:sz w:val="27"/>
          <w:szCs w:val="27"/>
          <w:lang w:eastAsia="ru-RU"/>
        </w:rPr>
        <w:t>муниципально-частного</w:t>
      </w:r>
      <w:proofErr w:type="spellEnd"/>
      <w:r w:rsidR="00D93732">
        <w:rPr>
          <w:rFonts w:ascii="Times New Roman" w:hAnsi="Times New Roman"/>
          <w:sz w:val="27"/>
          <w:szCs w:val="27"/>
          <w:lang w:eastAsia="ru-RU"/>
        </w:rPr>
        <w:t xml:space="preserve"> партнерства, включая реализацию концессионных соглашений на территории Маслянинского района Новосибирской области и Порядка рассмотрения предложения лица, выступившего с инициативой заключения концессионного соглашения</w:t>
      </w:r>
      <w:r w:rsidR="00D93732" w:rsidRPr="00F932F6">
        <w:rPr>
          <w:rFonts w:ascii="Times New Roman" w:hAnsi="Times New Roman"/>
          <w:bCs/>
          <w:sz w:val="27"/>
          <w:szCs w:val="27"/>
          <w:shd w:val="clear" w:color="auto" w:fill="FFFFFF"/>
        </w:rPr>
        <w:t>"</w:t>
      </w:r>
    </w:p>
    <w:p w:rsidR="00C73889" w:rsidRPr="00656C77" w:rsidRDefault="00C73889" w:rsidP="00A11321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</w:p>
    <w:p w:rsidR="00656C77" w:rsidRPr="00D93732" w:rsidRDefault="002A34B8" w:rsidP="00A1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проведению оценки регулирующего воздействия проектов муниципальных нормативных правовых актов администрации Маслянинского района Новосибирской области и экспертизы муниципальных нормативных правовых актов администрации Маслянинского района Новосибирской области, </w:t>
      </w:r>
      <w:r w:rsidR="00DA5A04" w:rsidRPr="00FB6C5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 w:rsidR="00DA5A04" w:rsidRPr="00FB6C55">
        <w:rPr>
          <w:color w:val="000000"/>
          <w:sz w:val="28"/>
          <w:szCs w:val="28"/>
        </w:rPr>
        <w:t xml:space="preserve"> </w:t>
      </w:r>
      <w:r w:rsidR="00DA5A04" w:rsidRPr="00DA5A04">
        <w:rPr>
          <w:rFonts w:ascii="Times New Roman" w:hAnsi="Times New Roman" w:cs="Times New Roman"/>
          <w:color w:val="000000"/>
          <w:sz w:val="28"/>
          <w:szCs w:val="28"/>
        </w:rPr>
        <w:t>на территории Маслянинского района Новосибирской области</w:t>
      </w:r>
      <w:r w:rsidR="00DA5A04" w:rsidRPr="00DA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рассмотрела 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Постановление администрации  Маслянинского района</w:t>
      </w:r>
      <w:proofErr w:type="gramEnd"/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Новосибирской области </w:t>
      </w:r>
      <w:r w:rsidR="00A11321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 xml:space="preserve">от 09.11.2017 № </w:t>
      </w:r>
      <w:r w:rsidR="00A11321" w:rsidRPr="00A1132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65</w:t>
      </w:r>
      <w:r w:rsidR="00D937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4</w:t>
      </w:r>
      <w:r w:rsidR="00A11321" w:rsidRPr="00A1132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"</w:t>
      </w:r>
      <w:r w:rsidR="00D93732" w:rsidRPr="00D93732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D93732" w:rsidRPr="00D93732">
        <w:rPr>
          <w:rFonts w:ascii="Times New Roman" w:hAnsi="Times New Roman"/>
          <w:sz w:val="28"/>
          <w:szCs w:val="28"/>
          <w:lang w:eastAsia="ru-RU"/>
        </w:rPr>
        <w:t>Порядка принятия решения реализации проектов</w:t>
      </w:r>
      <w:proofErr w:type="gramEnd"/>
      <w:r w:rsidR="00D93732" w:rsidRPr="00D9373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3732" w:rsidRPr="00D93732">
        <w:rPr>
          <w:rFonts w:ascii="Times New Roman" w:hAnsi="Times New Roman"/>
          <w:sz w:val="28"/>
          <w:szCs w:val="28"/>
          <w:lang w:eastAsia="ru-RU"/>
        </w:rPr>
        <w:t>муниципально-частного</w:t>
      </w:r>
      <w:proofErr w:type="spellEnd"/>
      <w:r w:rsidR="00D93732" w:rsidRPr="00D93732">
        <w:rPr>
          <w:rFonts w:ascii="Times New Roman" w:hAnsi="Times New Roman"/>
          <w:sz w:val="28"/>
          <w:szCs w:val="28"/>
          <w:lang w:eastAsia="ru-RU"/>
        </w:rPr>
        <w:t xml:space="preserve"> партнерства, включая реализацию концессионных соглашений на территории Маслянинского района Новосибирской области и Порядка рассмотрения предложения лица, выступившего с инициативой заключения концессионного соглашения</w:t>
      </w:r>
      <w:r w:rsidR="00D93732" w:rsidRPr="00F932F6">
        <w:rPr>
          <w:rFonts w:ascii="Times New Roman" w:hAnsi="Times New Roman"/>
          <w:bCs/>
          <w:sz w:val="27"/>
          <w:szCs w:val="27"/>
          <w:shd w:val="clear" w:color="auto" w:fill="FFFFFF"/>
        </w:rPr>
        <w:t>"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дата поступления муниципального</w:t>
      </w:r>
      <w:r w:rsidR="00A113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нормативного правового акта – 03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4.201</w:t>
      </w:r>
      <w:r w:rsidR="00A113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2A34B8" w:rsidRPr="00DA5A04" w:rsidRDefault="002A34B8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proofErr w:type="gramStart"/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соответствии с Порядком проведения экспертизы муниципальных нормативных правовых актов администрации Маслянинского района Новосибирской области</w:t>
      </w:r>
      <w:r w:rsidR="00E74CD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A5A04" w:rsidRPr="00FB6C5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 w:rsidR="00DA5A04" w:rsidRPr="00FB6C55">
        <w:rPr>
          <w:color w:val="000000"/>
          <w:sz w:val="28"/>
          <w:szCs w:val="28"/>
        </w:rPr>
        <w:t xml:space="preserve"> </w:t>
      </w:r>
      <w:r w:rsidR="00DA5A04" w:rsidRPr="00DA5A04">
        <w:rPr>
          <w:rFonts w:ascii="Times New Roman" w:hAnsi="Times New Roman" w:cs="Times New Roman"/>
          <w:color w:val="000000"/>
          <w:sz w:val="28"/>
          <w:szCs w:val="28"/>
        </w:rPr>
        <w:t>на территории Маслянинского района Новосибирской области</w:t>
      </w:r>
      <w:r w:rsidR="00E74CD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утвержденным </w:t>
      </w:r>
      <w:r w:rsidR="002B0587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Советом депутатов Маслянинского района Новосибирской области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решением № 109 от 20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.12.201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(далее – Порядок)</w:t>
      </w:r>
      <w:r w:rsidR="00A113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муниципальный нормативный правовой акт подлежит проведению</w:t>
      </w:r>
      <w:proofErr w:type="gramEnd"/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экспертизы.</w:t>
      </w:r>
    </w:p>
    <w:p w:rsidR="0058084F" w:rsidRPr="00DA5A04" w:rsidRDefault="0058084F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Экспертиза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нормативного правового акта  осуществляется в соответствии с планом проведения экспертизы муниципальных нормативных правовых актов Маслянинского района Новосибирской области, затрагивающих вопросы осуществления предпринимательской и инвестиционной деятельности на 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год, утвержденным постановлением </w:t>
      </w:r>
      <w:r w:rsidR="006B7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администрации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Маслянинского ра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йона Новосибирской области от 0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.12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№ 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730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-па.</w:t>
      </w:r>
    </w:p>
    <w:p w:rsidR="00E672B6" w:rsidRPr="00DA5A04" w:rsidRDefault="00E672B6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   В соответствии с пунктом </w:t>
      </w:r>
      <w:r w:rsidR="00166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Порядка и планом проведения экспертизы муниципальных нормативных правовых актов экспертиза муниципального нормативного право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вого акта проводилась в срок с 03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 г. по 21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D17174" w:rsidRPr="00DA5A04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Уполномоченным органом проведены публичные консультации по муниципальному нормативному правовому акту в соответствии с пунктом 12 Порядка с 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03</w:t>
      </w:r>
      <w:r w:rsidR="00235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235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по </w:t>
      </w:r>
      <w:r w:rsidR="005F2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30.04.2018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</w:p>
    <w:p w:rsidR="00D17174" w:rsidRPr="00DA5A04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Уведомление о проведении публичных консультаций было размещено на</w:t>
      </w:r>
      <w:r w:rsidR="00166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сайте администрации Маслянинского района Новосибирской области и на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официальном Интернет –</w:t>
      </w:r>
      <w:r w:rsidR="00922830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портале «Электронная демократия Новосибирской области» - Бизнес-оценка НПА - /</w:t>
      </w:r>
      <w:proofErr w:type="spellStart"/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www.dem.nso.ru</w:t>
      </w:r>
      <w:proofErr w:type="spellEnd"/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/.</w:t>
      </w:r>
    </w:p>
    <w:p w:rsidR="00922830" w:rsidRPr="00DA5A04" w:rsidRDefault="00922830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В ходе исследования в соответствии с пунктом 15 Порядка уполномоченным органом</w:t>
      </w:r>
      <w:r w:rsidR="00AF43A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установлено следующее:</w:t>
      </w:r>
    </w:p>
    <w:p w:rsidR="00AF43AE" w:rsidRPr="00DA5A04" w:rsidRDefault="0085755E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A04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</w:t>
      </w:r>
      <w:r w:rsidR="00356139" w:rsidRPr="00DA5A04">
        <w:rPr>
          <w:rFonts w:ascii="Times New Roman" w:hAnsi="Times New Roman" w:cs="Times New Roman"/>
          <w:sz w:val="28"/>
          <w:szCs w:val="28"/>
        </w:rPr>
        <w:t>не установлены избыточные требования по подготовке и (или) предоставлению документов, сведений, информации.</w:t>
      </w:r>
    </w:p>
    <w:p w:rsidR="00637961" w:rsidRDefault="00046477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A04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</w:t>
      </w:r>
      <w:r>
        <w:rPr>
          <w:rFonts w:ascii="Times New Roman" w:hAnsi="Times New Roman" w:cs="Times New Roman"/>
          <w:sz w:val="28"/>
          <w:szCs w:val="28"/>
        </w:rPr>
        <w:t xml:space="preserve">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существенным издержкам или невозможности осуществления предпринимательской или инвестиционной деятельности.</w:t>
      </w:r>
    </w:p>
    <w:p w:rsidR="00046477" w:rsidRDefault="00046477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не выявлены неточности </w:t>
      </w:r>
      <w:r w:rsidR="00B85B6F">
        <w:rPr>
          <w:rFonts w:ascii="Times New Roman" w:hAnsi="Times New Roman" w:cs="Times New Roman"/>
          <w:sz w:val="28"/>
          <w:szCs w:val="28"/>
        </w:rPr>
        <w:t>или избыточность полномочий лиц,</w:t>
      </w:r>
      <w:r>
        <w:rPr>
          <w:rFonts w:ascii="Times New Roman" w:hAnsi="Times New Roman" w:cs="Times New Roman"/>
          <w:sz w:val="28"/>
          <w:szCs w:val="28"/>
        </w:rPr>
        <w:t xml:space="preserve"> наделенных</w:t>
      </w:r>
      <w:r w:rsidR="00B85B6F">
        <w:rPr>
          <w:rFonts w:ascii="Times New Roman" w:hAnsi="Times New Roman" w:cs="Times New Roman"/>
          <w:sz w:val="28"/>
          <w:szCs w:val="28"/>
        </w:rPr>
        <w:t xml:space="preserve"> правом проведения проверок, участия в комиссиях, выдачи или осуществления согласований</w:t>
      </w:r>
      <w:r w:rsidR="00362072">
        <w:rPr>
          <w:rFonts w:ascii="Times New Roman" w:hAnsi="Times New Roman" w:cs="Times New Roman"/>
          <w:sz w:val="28"/>
          <w:szCs w:val="28"/>
        </w:rPr>
        <w:t>, определения условий и выполнения иных установленных муниципальными правовыми актами администрации Маслянинского района  Новосибирской области обязательных процедур.</w:t>
      </w:r>
    </w:p>
    <w:p w:rsidR="00362072" w:rsidRDefault="00362072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не выявлено отсутствие необ</w:t>
      </w:r>
      <w:r w:rsidR="00830978">
        <w:rPr>
          <w:rFonts w:ascii="Times New Roman" w:hAnsi="Times New Roman" w:cs="Times New Roman"/>
          <w:sz w:val="28"/>
          <w:szCs w:val="28"/>
        </w:rPr>
        <w:t xml:space="preserve">ходимых организационных или технических условий, приводящих к невозможности реализации органами местного самоуправления Маслянинского района Новосибирской области установленных функций </w:t>
      </w:r>
      <w:r w:rsidR="00830978">
        <w:rPr>
          <w:rFonts w:ascii="Times New Roman" w:hAnsi="Times New Roman" w:cs="Times New Roman"/>
          <w:sz w:val="28"/>
          <w:szCs w:val="28"/>
        </w:rPr>
        <w:lastRenderedPageBreak/>
        <w:t>в отношении субъектов предпринимательской или инвестиционной деятельности.</w:t>
      </w:r>
    </w:p>
    <w:p w:rsidR="00251C69" w:rsidRDefault="00830978" w:rsidP="00251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положения, способствующие возникновению необоснованных расходов бюджета Маслянинского района Новосибирской области.</w:t>
      </w:r>
    </w:p>
    <w:p w:rsidR="005F2A77" w:rsidRPr="005F2A77" w:rsidRDefault="005F2A77" w:rsidP="005F2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A77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положения, необоснованно затрудняющие осуществление предпринимательской и инвестиционной деятельности.</w:t>
      </w:r>
    </w:p>
    <w:p w:rsidR="00251C69" w:rsidRDefault="00251C69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7905">
        <w:rPr>
          <w:rFonts w:ascii="Times New Roman" w:hAnsi="Times New Roman" w:cs="Times New Roman"/>
          <w:sz w:val="28"/>
          <w:szCs w:val="28"/>
        </w:rPr>
        <w:t xml:space="preserve"> </w:t>
      </w:r>
      <w:r w:rsidR="00B37461">
        <w:rPr>
          <w:rFonts w:ascii="Times New Roman" w:hAnsi="Times New Roman" w:cs="Times New Roman"/>
          <w:sz w:val="28"/>
          <w:szCs w:val="28"/>
        </w:rPr>
        <w:t xml:space="preserve">От общественного </w:t>
      </w:r>
      <w:proofErr w:type="gramStart"/>
      <w:r w:rsidR="00B37461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Новосибирской области от Маслянинского района получен ответ об отсутствии замечаний. </w:t>
      </w:r>
    </w:p>
    <w:p w:rsidR="00E27905" w:rsidRDefault="00E27905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 местного самоуправления, издавший муниципальный нормативный акт – администрация Маслянинского района Новосибирской области.</w:t>
      </w:r>
    </w:p>
    <w:p w:rsidR="00E27905" w:rsidRDefault="00E27905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Функциональный орган администрации Маслянинского района, являющийся инициатором издания муниципального нормативного акта – отдел </w:t>
      </w:r>
      <w:r w:rsidR="005F2A77">
        <w:rPr>
          <w:rFonts w:ascii="Times New Roman" w:hAnsi="Times New Roman" w:cs="Times New Roman"/>
          <w:sz w:val="28"/>
          <w:szCs w:val="28"/>
        </w:rPr>
        <w:t>экономического развития, промышленности, торговли и земельных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905" w:rsidRDefault="00E27905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DF5D96" w:rsidRDefault="00DF5D96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_______________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Белоедова</w:t>
      </w:r>
      <w:proofErr w:type="spellEnd"/>
    </w:p>
    <w:p w:rsidR="005F6D4E" w:rsidRDefault="00F76BEC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0C04">
        <w:rPr>
          <w:rFonts w:ascii="Times New Roman" w:hAnsi="Times New Roman" w:cs="Times New Roman"/>
          <w:sz w:val="28"/>
          <w:szCs w:val="28"/>
        </w:rPr>
        <w:t>председателя комиссии  _______________ Р.А. Михалева</w:t>
      </w:r>
    </w:p>
    <w:p w:rsidR="005F6D4E" w:rsidRDefault="00F76BEC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440C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6808">
        <w:rPr>
          <w:rFonts w:ascii="Times New Roman" w:hAnsi="Times New Roman" w:cs="Times New Roman"/>
          <w:sz w:val="28"/>
          <w:szCs w:val="28"/>
        </w:rPr>
        <w:t xml:space="preserve"> </w:t>
      </w:r>
      <w:r w:rsidR="00440C04">
        <w:rPr>
          <w:rFonts w:ascii="Times New Roman" w:hAnsi="Times New Roman" w:cs="Times New Roman"/>
          <w:sz w:val="28"/>
          <w:szCs w:val="28"/>
        </w:rPr>
        <w:t xml:space="preserve"> _______________ М.Н. </w:t>
      </w:r>
      <w:proofErr w:type="spellStart"/>
      <w:r w:rsidR="00440C04">
        <w:rPr>
          <w:rFonts w:ascii="Times New Roman" w:hAnsi="Times New Roman" w:cs="Times New Roman"/>
          <w:sz w:val="28"/>
          <w:szCs w:val="28"/>
        </w:rPr>
        <w:t>Ананенко</w:t>
      </w:r>
      <w:proofErr w:type="spellEnd"/>
    </w:p>
    <w:p w:rsidR="00440C04" w:rsidRDefault="00440C04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768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 О.А. Демченко</w:t>
      </w:r>
    </w:p>
    <w:p w:rsidR="00440C04" w:rsidRDefault="00440C04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768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D96" w:rsidRDefault="00DF5D96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 А.С. Голоскова</w:t>
      </w:r>
    </w:p>
    <w:p w:rsidR="00440C04" w:rsidRDefault="00440C04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</w:t>
      </w:r>
      <w:r w:rsidR="001768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_______________  С.Н. Воронкова</w:t>
      </w:r>
    </w:p>
    <w:p w:rsidR="00E27905" w:rsidRDefault="00E27905" w:rsidP="0025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C69" w:rsidRPr="00251C69" w:rsidRDefault="00251C69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33D3">
        <w:rPr>
          <w:rFonts w:ascii="Times New Roman" w:hAnsi="Times New Roman" w:cs="Times New Roman"/>
          <w:sz w:val="28"/>
          <w:szCs w:val="28"/>
        </w:rPr>
        <w:t>18.05.2018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1C69" w:rsidRPr="00251C69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5F92"/>
    <w:multiLevelType w:val="hybridMultilevel"/>
    <w:tmpl w:val="6AD4D196"/>
    <w:lvl w:ilvl="0" w:tplc="1CB499D8">
      <w:start w:val="1"/>
      <w:numFmt w:val="decimal"/>
      <w:lvlText w:val="%1."/>
      <w:lvlJc w:val="left"/>
      <w:pPr>
        <w:ind w:left="5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C77"/>
    <w:rsid w:val="00046477"/>
    <w:rsid w:val="000955B1"/>
    <w:rsid w:val="00166212"/>
    <w:rsid w:val="00176808"/>
    <w:rsid w:val="002304F4"/>
    <w:rsid w:val="00235EC2"/>
    <w:rsid w:val="00251C69"/>
    <w:rsid w:val="002A34B8"/>
    <w:rsid w:val="002B0587"/>
    <w:rsid w:val="00323636"/>
    <w:rsid w:val="00356139"/>
    <w:rsid w:val="00362072"/>
    <w:rsid w:val="00440C04"/>
    <w:rsid w:val="0058084F"/>
    <w:rsid w:val="005F2A77"/>
    <w:rsid w:val="005F6D4E"/>
    <w:rsid w:val="00610B7F"/>
    <w:rsid w:val="00637961"/>
    <w:rsid w:val="00656C77"/>
    <w:rsid w:val="006B7539"/>
    <w:rsid w:val="00750925"/>
    <w:rsid w:val="00830978"/>
    <w:rsid w:val="0085755E"/>
    <w:rsid w:val="00862FE0"/>
    <w:rsid w:val="008B4EC4"/>
    <w:rsid w:val="00922830"/>
    <w:rsid w:val="00950095"/>
    <w:rsid w:val="00A11321"/>
    <w:rsid w:val="00AF43AE"/>
    <w:rsid w:val="00B37461"/>
    <w:rsid w:val="00B75307"/>
    <w:rsid w:val="00B85B6F"/>
    <w:rsid w:val="00BA1C9C"/>
    <w:rsid w:val="00C73889"/>
    <w:rsid w:val="00D17174"/>
    <w:rsid w:val="00D93732"/>
    <w:rsid w:val="00DA5A04"/>
    <w:rsid w:val="00DF5D96"/>
    <w:rsid w:val="00E27905"/>
    <w:rsid w:val="00E533D3"/>
    <w:rsid w:val="00E672B6"/>
    <w:rsid w:val="00E74CDE"/>
    <w:rsid w:val="00F7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2018-05-21T06:22:00Z</cp:lastPrinted>
  <dcterms:created xsi:type="dcterms:W3CDTF">2018-05-21T06:28:00Z</dcterms:created>
  <dcterms:modified xsi:type="dcterms:W3CDTF">2018-05-23T08:25:00Z</dcterms:modified>
</cp:coreProperties>
</file>