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4E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C8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E11729" w:rsidRPr="004B7422" w:rsidRDefault="008B7A05" w:rsidP="004B7422">
      <w:pPr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1729" w:rsidRPr="00B96BC8">
        <w:rPr>
          <w:rFonts w:ascii="Times New Roman" w:hAnsi="Times New Roman" w:cs="Times New Roman"/>
          <w:sz w:val="28"/>
          <w:szCs w:val="28"/>
        </w:rPr>
        <w:t xml:space="preserve">ля проведения публичных консультаций по </w:t>
      </w:r>
      <w:r w:rsidR="00A74BE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96BC8" w:rsidRPr="00B96BC8">
        <w:rPr>
          <w:rFonts w:ascii="Times New Roman" w:hAnsi="Times New Roman" w:cs="Times New Roman"/>
          <w:sz w:val="28"/>
          <w:szCs w:val="28"/>
        </w:rPr>
        <w:t xml:space="preserve">муниципального акта </w:t>
      </w:r>
      <w:r w:rsidR="00E11729" w:rsidRPr="00B96BC8">
        <w:rPr>
          <w:rFonts w:ascii="Times New Roman" w:hAnsi="Times New Roman" w:cs="Times New Roman"/>
          <w:sz w:val="28"/>
          <w:szCs w:val="28"/>
        </w:rPr>
        <w:t>постановлени</w:t>
      </w:r>
      <w:r w:rsidR="00B96BC8" w:rsidRPr="00B96BC8">
        <w:rPr>
          <w:rFonts w:ascii="Times New Roman" w:hAnsi="Times New Roman" w:cs="Times New Roman"/>
          <w:sz w:val="28"/>
          <w:szCs w:val="28"/>
        </w:rPr>
        <w:t>я</w:t>
      </w:r>
      <w:r w:rsidR="00A74BEA">
        <w:rPr>
          <w:rFonts w:ascii="Times New Roman" w:hAnsi="Times New Roman" w:cs="Times New Roman"/>
          <w:sz w:val="28"/>
          <w:szCs w:val="28"/>
        </w:rPr>
        <w:t xml:space="preserve"> </w:t>
      </w:r>
      <w:r w:rsidR="00E11729" w:rsidRPr="00B96BC8">
        <w:rPr>
          <w:rFonts w:ascii="Times New Roman" w:hAnsi="Times New Roman" w:cs="Times New Roman"/>
          <w:sz w:val="28"/>
          <w:szCs w:val="28"/>
        </w:rPr>
        <w:t>администрации города Бердска «</w:t>
      </w:r>
      <w:r w:rsidR="00563A5F" w:rsidRPr="00563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Бердска на 2024 – 2029 годы</w:t>
      </w:r>
      <w:r w:rsidR="00E11729" w:rsidRPr="00B96BC8">
        <w:rPr>
          <w:rFonts w:ascii="Times New Roman" w:hAnsi="Times New Roman" w:cs="Times New Roman"/>
          <w:sz w:val="28"/>
          <w:szCs w:val="28"/>
        </w:rPr>
        <w:t>»</w:t>
      </w:r>
      <w:r w:rsidR="00A74BEA">
        <w:rPr>
          <w:rFonts w:ascii="Times New Roman" w:hAnsi="Times New Roman" w:cs="Times New Roman"/>
          <w:sz w:val="28"/>
          <w:szCs w:val="28"/>
        </w:rPr>
        <w:t>.</w:t>
      </w:r>
      <w:r w:rsidR="00E11729" w:rsidRPr="00B9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ab/>
        <w:t>Пожалуйста, заполните и направьте данный бланк по электронной почте</w:t>
      </w:r>
      <w:r w:rsidR="00A74BEA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664835" w:rsidRPr="00563A5F">
        <w:rPr>
          <w:rFonts w:ascii="Times New Roman" w:hAnsi="Times New Roman" w:cs="Times New Roman"/>
          <w:sz w:val="28"/>
          <w:szCs w:val="28"/>
        </w:rPr>
        <w:t>otdxberdsk@nso.ru</w:t>
      </w:r>
      <w:r w:rsidR="00F5288D" w:rsidRPr="00B96BC8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не </w:t>
      </w:r>
      <w:r w:rsidRPr="007C005E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563A5F">
        <w:rPr>
          <w:rFonts w:ascii="Times New Roman" w:hAnsi="Times New Roman" w:cs="Times New Roman"/>
          <w:sz w:val="28"/>
          <w:szCs w:val="28"/>
        </w:rPr>
        <w:t>27</w:t>
      </w:r>
      <w:r w:rsidRPr="00AF2951">
        <w:rPr>
          <w:rFonts w:ascii="Times New Roman" w:hAnsi="Times New Roman" w:cs="Times New Roman"/>
          <w:sz w:val="28"/>
          <w:szCs w:val="28"/>
        </w:rPr>
        <w:t>.</w:t>
      </w:r>
      <w:r w:rsidR="00E079CC" w:rsidRPr="00AF2951">
        <w:rPr>
          <w:rFonts w:ascii="Times New Roman" w:hAnsi="Times New Roman" w:cs="Times New Roman"/>
          <w:sz w:val="28"/>
          <w:szCs w:val="28"/>
        </w:rPr>
        <w:t>1</w:t>
      </w:r>
      <w:r w:rsidR="00563A5F">
        <w:rPr>
          <w:rFonts w:ascii="Times New Roman" w:hAnsi="Times New Roman" w:cs="Times New Roman"/>
          <w:sz w:val="28"/>
          <w:szCs w:val="28"/>
        </w:rPr>
        <w:t>1</w:t>
      </w:r>
      <w:r w:rsidRPr="00AF2951">
        <w:rPr>
          <w:rFonts w:ascii="Times New Roman" w:hAnsi="Times New Roman" w:cs="Times New Roman"/>
          <w:sz w:val="28"/>
          <w:szCs w:val="28"/>
        </w:rPr>
        <w:t>.202</w:t>
      </w:r>
      <w:r w:rsidR="00DC2D77" w:rsidRPr="00AF2951">
        <w:rPr>
          <w:rFonts w:ascii="Times New Roman" w:hAnsi="Times New Roman" w:cs="Times New Roman"/>
          <w:sz w:val="28"/>
          <w:szCs w:val="28"/>
        </w:rPr>
        <w:t>3</w:t>
      </w:r>
      <w:r w:rsidRPr="00AF2951">
        <w:rPr>
          <w:rFonts w:ascii="Times New Roman" w:hAnsi="Times New Roman" w:cs="Times New Roman"/>
          <w:sz w:val="28"/>
          <w:szCs w:val="28"/>
        </w:rPr>
        <w:t>.</w:t>
      </w:r>
      <w:r w:rsidRPr="007C005E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 w:rsidRPr="00B96BC8">
        <w:rPr>
          <w:rFonts w:ascii="Times New Roman" w:hAnsi="Times New Roman" w:cs="Times New Roman"/>
          <w:sz w:val="28"/>
          <w:szCs w:val="28"/>
        </w:rPr>
        <w:t xml:space="preserve"> проекта акта не будет иметь возможности проанализировать позиции, направленные ему после указанного срока.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701"/>
      </w:tblGrid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701" w:type="dxa"/>
          </w:tcPr>
          <w:p w:rsidR="00ED1E0A" w:rsidRPr="00B96BC8" w:rsidRDefault="00ED1E0A" w:rsidP="00D6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1036">
              <w:rPr>
                <w:rFonts w:ascii="Times New Roman" w:hAnsi="Times New Roman" w:cs="Times New Roman"/>
                <w:sz w:val="28"/>
                <w:szCs w:val="28"/>
              </w:rPr>
              <w:t>ранспорт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701" w:type="dxa"/>
          </w:tcPr>
          <w:p w:rsidR="00ED1E0A" w:rsidRPr="00B96BC8" w:rsidRDefault="00D61036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ED1E0A" w:rsidRPr="00B96BC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Бердска «</w:t>
            </w:r>
            <w:r w:rsidR="00563A5F" w:rsidRPr="00563A5F">
              <w:rPr>
                <w:rFonts w:ascii="Times New Roman" w:hAnsi="Times New Roman" w:cs="Times New Roman"/>
                <w:sz w:val="28"/>
                <w:szCs w:val="28"/>
              </w:rPr>
      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Бердска на 2024 – 2029 годы</w:t>
            </w:r>
            <w:r w:rsidR="00ED1E0A" w:rsidRPr="00B96B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701" w:type="dxa"/>
          </w:tcPr>
          <w:p w:rsidR="00ED1E0A" w:rsidRPr="00B96BC8" w:rsidRDefault="00D61036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Отдел транспорта и дорожного хозяйства администрации города Бердска.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A74BEA" w:rsidP="00A7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 в ГИС Новосибирской области «</w:t>
            </w: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4701" w:type="dxa"/>
          </w:tcPr>
          <w:p w:rsidR="00ED1E0A" w:rsidRPr="00D61036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E0A" w:rsidRPr="00B96BC8" w:rsidRDefault="00ED1E0A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6E1FA7" w:rsidRPr="00B96BC8" w:rsidRDefault="006E1FA7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B96BC8">
        <w:trPr>
          <w:trHeight w:val="717"/>
        </w:trPr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FC5" w:rsidRPr="00B96BC8" w:rsidRDefault="00370FC5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вопросов,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Затрагивает ли проект акта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пропустите вопросы 1.1–1.5.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Предусматривает ли проект акта иные, не указанные Вами ранее обязанности, запреты и ограничения субъектов предпринимательской иной экономической деятельности, которые, на Ваш взгляд, избыточны?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0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Содержит ли проект акта положения, которые могут отрицательно воздействовать на состояние конкуренции в городе Бердске?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03253791"/>
          </w:p>
        </w:tc>
      </w:tr>
    </w:tbl>
    <w:bookmarkEnd w:id="1"/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Иные недостатки проекта акта, не указанные выше: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Известны ли Вам способы регулирования, альтернативные содержанию проекта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ответьте также на вопросы 13.1–13.2.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96BC8" w:rsidRPr="00B96BC8" w:rsidTr="00B96BC8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7BB6" w:rsidRPr="00B96BC8" w:rsidRDefault="00FC7BB6" w:rsidP="00B9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7BB6" w:rsidRPr="00B9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B21AF"/>
    <w:multiLevelType w:val="multilevel"/>
    <w:tmpl w:val="DDB4C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9"/>
    <w:rsid w:val="00030B14"/>
    <w:rsid w:val="002F64DB"/>
    <w:rsid w:val="00370FC5"/>
    <w:rsid w:val="004277BF"/>
    <w:rsid w:val="00451B4E"/>
    <w:rsid w:val="00484BF2"/>
    <w:rsid w:val="004B7422"/>
    <w:rsid w:val="00563A5F"/>
    <w:rsid w:val="005835BA"/>
    <w:rsid w:val="00613239"/>
    <w:rsid w:val="00664835"/>
    <w:rsid w:val="006E1FA7"/>
    <w:rsid w:val="007C005E"/>
    <w:rsid w:val="00832CAE"/>
    <w:rsid w:val="00860371"/>
    <w:rsid w:val="008B7A05"/>
    <w:rsid w:val="008D0194"/>
    <w:rsid w:val="00A31B66"/>
    <w:rsid w:val="00A74BEA"/>
    <w:rsid w:val="00AF2951"/>
    <w:rsid w:val="00B72158"/>
    <w:rsid w:val="00B96BC8"/>
    <w:rsid w:val="00BB5C9A"/>
    <w:rsid w:val="00C23EC8"/>
    <w:rsid w:val="00D61036"/>
    <w:rsid w:val="00D87FDA"/>
    <w:rsid w:val="00DC2D77"/>
    <w:rsid w:val="00E04C87"/>
    <w:rsid w:val="00E079CC"/>
    <w:rsid w:val="00E11729"/>
    <w:rsid w:val="00EC2DBC"/>
    <w:rsid w:val="00ED1E0A"/>
    <w:rsid w:val="00F5288D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23E0C-CE4B-48CB-842D-98B7D2D4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B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699E-78E8-4746-A05C-D76E40C0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Панина</dc:creator>
  <cp:lastModifiedBy>User236</cp:lastModifiedBy>
  <cp:revision>7</cp:revision>
  <cp:lastPrinted>2023-08-25T06:14:00Z</cp:lastPrinted>
  <dcterms:created xsi:type="dcterms:W3CDTF">2023-09-20T08:35:00Z</dcterms:created>
  <dcterms:modified xsi:type="dcterms:W3CDTF">2023-11-16T02:57:00Z</dcterms:modified>
</cp:coreProperties>
</file>