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C89" w:rsidRPr="00D01332" w:rsidRDefault="001F6C89" w:rsidP="001F6C89">
      <w:pPr>
        <w:pStyle w:val="ConsPlusNormal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D013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013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1F6C89" w:rsidRPr="00D01332" w:rsidRDefault="00321717" w:rsidP="001F6C89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E011BF"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="008B1492" w:rsidRPr="008B1492">
        <w:rPr>
          <w:rFonts w:ascii="Times New Roman" w:hAnsi="Times New Roman" w:cs="Times New Roman"/>
          <w:sz w:val="28"/>
          <w:szCs w:val="28"/>
        </w:rPr>
        <w:t>о конкурсном отборе крестьянских (фермерских) хозяйств и сельскохозяйственных потребительских кооперативов в Новосибирской области на право получения гранта в форме субсидии на поддержку начинающе</w:t>
      </w:r>
      <w:r w:rsidR="00DF431C">
        <w:rPr>
          <w:rFonts w:ascii="Times New Roman" w:hAnsi="Times New Roman" w:cs="Times New Roman"/>
          <w:sz w:val="28"/>
          <w:szCs w:val="28"/>
        </w:rPr>
        <w:t>го</w:t>
      </w:r>
      <w:r w:rsidR="008B1492" w:rsidRPr="008B1492">
        <w:rPr>
          <w:rFonts w:ascii="Times New Roman" w:hAnsi="Times New Roman" w:cs="Times New Roman"/>
          <w:sz w:val="28"/>
          <w:szCs w:val="28"/>
        </w:rPr>
        <w:t xml:space="preserve"> фермер</w:t>
      </w:r>
      <w:r w:rsidR="00DF431C">
        <w:rPr>
          <w:rFonts w:ascii="Times New Roman" w:hAnsi="Times New Roman" w:cs="Times New Roman"/>
          <w:sz w:val="28"/>
          <w:szCs w:val="28"/>
        </w:rPr>
        <w:t>а</w:t>
      </w:r>
      <w:r w:rsidR="008B1492" w:rsidRPr="008B1492">
        <w:rPr>
          <w:rFonts w:ascii="Times New Roman" w:hAnsi="Times New Roman" w:cs="Times New Roman"/>
          <w:sz w:val="28"/>
          <w:szCs w:val="28"/>
        </w:rPr>
        <w:t>, гранта в форме субсидии на развитие семейной животноводческой фермы, гранта в форме субсидии на развитие материально-технической базы сельскохозяйственного потребительского кооператива</w:t>
      </w:r>
    </w:p>
    <w:p w:rsidR="001F6C89" w:rsidRDefault="001F6C89" w:rsidP="001F6C89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80"/>
      <w:bookmarkEnd w:id="0"/>
    </w:p>
    <w:p w:rsidR="001F6C89" w:rsidRDefault="001F6C89" w:rsidP="001F6C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F6C89" w:rsidRDefault="001F6C89" w:rsidP="001F6C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F6C89" w:rsidRPr="00012F5C" w:rsidRDefault="001F6C89" w:rsidP="001F6C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12F5C">
        <w:rPr>
          <w:rFonts w:ascii="Times New Roman" w:hAnsi="Times New Roman" w:cs="Times New Roman"/>
          <w:sz w:val="28"/>
          <w:szCs w:val="28"/>
        </w:rPr>
        <w:t>Критерии оценки заявок и прилагаемых документов на участие</w:t>
      </w:r>
    </w:p>
    <w:p w:rsidR="001F2829" w:rsidRDefault="001F6C89" w:rsidP="001F6C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12F5C">
        <w:rPr>
          <w:rFonts w:ascii="Times New Roman" w:hAnsi="Times New Roman" w:cs="Times New Roman"/>
          <w:sz w:val="28"/>
          <w:szCs w:val="28"/>
        </w:rPr>
        <w:t>в конкурсном отборе на право получения гранта</w:t>
      </w:r>
      <w:r w:rsidR="00565D5A">
        <w:rPr>
          <w:rFonts w:ascii="Times New Roman" w:hAnsi="Times New Roman" w:cs="Times New Roman"/>
          <w:sz w:val="28"/>
          <w:szCs w:val="28"/>
        </w:rPr>
        <w:t xml:space="preserve"> в форме субсидии</w:t>
      </w:r>
      <w:r w:rsidRPr="00012F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6C89" w:rsidRDefault="001F6C89" w:rsidP="001F6C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12F5C">
        <w:rPr>
          <w:rFonts w:ascii="Times New Roman" w:hAnsi="Times New Roman" w:cs="Times New Roman"/>
          <w:sz w:val="28"/>
          <w:szCs w:val="28"/>
        </w:rPr>
        <w:t>на поддержку</w:t>
      </w:r>
      <w:r w:rsidR="001F2829">
        <w:rPr>
          <w:rFonts w:ascii="Times New Roman" w:hAnsi="Times New Roman" w:cs="Times New Roman"/>
          <w:sz w:val="28"/>
          <w:szCs w:val="28"/>
        </w:rPr>
        <w:t xml:space="preserve"> </w:t>
      </w:r>
      <w:r w:rsidRPr="00012F5C">
        <w:rPr>
          <w:rFonts w:ascii="Times New Roman" w:hAnsi="Times New Roman" w:cs="Times New Roman"/>
          <w:sz w:val="28"/>
          <w:szCs w:val="28"/>
        </w:rPr>
        <w:t>начинающ</w:t>
      </w:r>
      <w:r w:rsidR="00565D5A">
        <w:rPr>
          <w:rFonts w:ascii="Times New Roman" w:hAnsi="Times New Roman" w:cs="Times New Roman"/>
          <w:sz w:val="28"/>
          <w:szCs w:val="28"/>
        </w:rPr>
        <w:t>е</w:t>
      </w:r>
      <w:r w:rsidR="00DF431C">
        <w:rPr>
          <w:rFonts w:ascii="Times New Roman" w:hAnsi="Times New Roman" w:cs="Times New Roman"/>
          <w:sz w:val="28"/>
          <w:szCs w:val="28"/>
        </w:rPr>
        <w:t>го</w:t>
      </w:r>
      <w:r w:rsidRPr="00012F5C">
        <w:rPr>
          <w:rFonts w:ascii="Times New Roman" w:hAnsi="Times New Roman" w:cs="Times New Roman"/>
          <w:sz w:val="28"/>
          <w:szCs w:val="28"/>
        </w:rPr>
        <w:t xml:space="preserve"> фермер</w:t>
      </w:r>
      <w:r w:rsidR="00DF431C">
        <w:rPr>
          <w:rFonts w:ascii="Times New Roman" w:hAnsi="Times New Roman" w:cs="Times New Roman"/>
          <w:sz w:val="28"/>
          <w:szCs w:val="28"/>
        </w:rPr>
        <w:t>а</w:t>
      </w:r>
    </w:p>
    <w:p w:rsidR="008B1492" w:rsidRDefault="008B1492" w:rsidP="001F6C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7654"/>
        <w:gridCol w:w="1701"/>
      </w:tblGrid>
      <w:tr w:rsidR="001F6C89" w:rsidRPr="00D37C2C" w:rsidTr="001F6C89">
        <w:tc>
          <w:tcPr>
            <w:tcW w:w="568" w:type="dxa"/>
          </w:tcPr>
          <w:p w:rsidR="001F6C89" w:rsidRPr="00D37C2C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654" w:type="dxa"/>
          </w:tcPr>
          <w:p w:rsidR="001F6C89" w:rsidRPr="001F6C89" w:rsidRDefault="001F6C89" w:rsidP="000A44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89">
              <w:rPr>
                <w:rFonts w:ascii="Times New Roman" w:hAnsi="Times New Roman" w:cs="Times New Roman"/>
                <w:sz w:val="24"/>
                <w:szCs w:val="24"/>
              </w:rPr>
              <w:t>Описание критерия</w:t>
            </w:r>
          </w:p>
        </w:tc>
        <w:tc>
          <w:tcPr>
            <w:tcW w:w="1701" w:type="dxa"/>
          </w:tcPr>
          <w:p w:rsidR="001F6C89" w:rsidRPr="00D37C2C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Значение критерия в баллах</w:t>
            </w:r>
          </w:p>
        </w:tc>
      </w:tr>
      <w:tr w:rsidR="001F6C89" w:rsidRPr="00D37C2C" w:rsidTr="001F6C89">
        <w:trPr>
          <w:trHeight w:val="815"/>
        </w:trPr>
        <w:tc>
          <w:tcPr>
            <w:tcW w:w="568" w:type="dxa"/>
          </w:tcPr>
          <w:p w:rsidR="001F6C89" w:rsidRPr="00D37C2C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:rsidR="001F6C89" w:rsidRPr="001F6C89" w:rsidRDefault="001F6C89" w:rsidP="00277A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F6C8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природно-климатические условия места расположения муниципального района Новосибирской области, в котором предполагается развитие </w:t>
            </w:r>
            <w:r w:rsidR="00277A0F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начинающего</w:t>
            </w:r>
            <w:r w:rsidRPr="001F6C8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ферм</w:t>
            </w:r>
            <w:r w:rsidR="00277A0F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ера</w:t>
            </w:r>
            <w:r w:rsidRPr="001F6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835" w:history="1">
              <w:r w:rsidRPr="001F6C89">
                <w:rPr>
                  <w:rFonts w:ascii="Times New Roman" w:hAnsi="Times New Roman" w:cs="Times New Roman"/>
                  <w:sz w:val="24"/>
                  <w:szCs w:val="24"/>
                </w:rPr>
                <w:t>&lt;</w:t>
              </w:r>
              <w:r w:rsidR="008A2A43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  <w:r w:rsidRPr="001F6C89">
                <w:rPr>
                  <w:rFonts w:ascii="Times New Roman" w:hAnsi="Times New Roman" w:cs="Times New Roman"/>
                  <w:sz w:val="24"/>
                  <w:szCs w:val="24"/>
                </w:rPr>
                <w:t>&gt;</w:t>
              </w:r>
            </w:hyperlink>
            <w:r w:rsidRPr="001F6C8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701" w:type="dxa"/>
          </w:tcPr>
          <w:p w:rsidR="001F6C89" w:rsidRPr="00D37C2C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C89" w:rsidRPr="00D37C2C" w:rsidTr="001F6C89">
        <w:tc>
          <w:tcPr>
            <w:tcW w:w="568" w:type="dxa"/>
          </w:tcPr>
          <w:p w:rsidR="001F6C89" w:rsidRPr="00D37C2C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54" w:type="dxa"/>
          </w:tcPr>
          <w:p w:rsidR="001F6C89" w:rsidRPr="001F6C89" w:rsidRDefault="001F6C89" w:rsidP="001F6C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6C89">
              <w:rPr>
                <w:rFonts w:ascii="Times New Roman" w:hAnsi="Times New Roman" w:cs="Times New Roman"/>
                <w:sz w:val="24"/>
                <w:szCs w:val="24"/>
              </w:rPr>
              <w:t xml:space="preserve">Барабинская природно-климатическая зона Новосибирской области </w:t>
            </w:r>
          </w:p>
        </w:tc>
        <w:tc>
          <w:tcPr>
            <w:tcW w:w="1701" w:type="dxa"/>
          </w:tcPr>
          <w:p w:rsidR="001F6C89" w:rsidRPr="00D37C2C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6C89" w:rsidRPr="00D37C2C" w:rsidTr="001F6C89">
        <w:tc>
          <w:tcPr>
            <w:tcW w:w="568" w:type="dxa"/>
          </w:tcPr>
          <w:p w:rsidR="001F6C89" w:rsidRPr="00D37C2C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654" w:type="dxa"/>
          </w:tcPr>
          <w:p w:rsidR="001F6C89" w:rsidRPr="001F6C89" w:rsidRDefault="001F6C89" w:rsidP="001F6C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C89">
              <w:rPr>
                <w:rFonts w:ascii="Times New Roman" w:hAnsi="Times New Roman" w:cs="Times New Roman"/>
                <w:sz w:val="24"/>
                <w:szCs w:val="24"/>
              </w:rPr>
              <w:t>Кулундинская</w:t>
            </w:r>
            <w:proofErr w:type="spellEnd"/>
            <w:r w:rsidRPr="001F6C89">
              <w:rPr>
                <w:rFonts w:ascii="Times New Roman" w:hAnsi="Times New Roman" w:cs="Times New Roman"/>
                <w:sz w:val="24"/>
                <w:szCs w:val="24"/>
              </w:rPr>
              <w:t xml:space="preserve"> природно-климатическая зона Новосибирской области</w:t>
            </w:r>
          </w:p>
        </w:tc>
        <w:tc>
          <w:tcPr>
            <w:tcW w:w="1701" w:type="dxa"/>
          </w:tcPr>
          <w:p w:rsidR="001F6C89" w:rsidRPr="00D37C2C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C89" w:rsidRPr="00D37C2C" w:rsidTr="001F6C89">
        <w:tblPrEx>
          <w:tblBorders>
            <w:insideH w:val="nil"/>
          </w:tblBorders>
        </w:tblPrEx>
        <w:tc>
          <w:tcPr>
            <w:tcW w:w="568" w:type="dxa"/>
            <w:tcBorders>
              <w:bottom w:val="nil"/>
            </w:tcBorders>
          </w:tcPr>
          <w:p w:rsidR="001F6C89" w:rsidRPr="00D37C2C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654" w:type="dxa"/>
            <w:tcBorders>
              <w:bottom w:val="nil"/>
            </w:tcBorders>
          </w:tcPr>
          <w:p w:rsidR="001F6C89" w:rsidRPr="001F6C89" w:rsidRDefault="001F6C89" w:rsidP="001F6C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6C89">
              <w:rPr>
                <w:rFonts w:ascii="Times New Roman" w:hAnsi="Times New Roman" w:cs="Times New Roman"/>
                <w:sz w:val="24"/>
                <w:szCs w:val="24"/>
              </w:rPr>
              <w:t>Центрально-Восточная природно-климатическая зона Новосибирской области</w:t>
            </w:r>
          </w:p>
        </w:tc>
        <w:tc>
          <w:tcPr>
            <w:tcW w:w="1701" w:type="dxa"/>
            <w:tcBorders>
              <w:bottom w:val="nil"/>
            </w:tcBorders>
          </w:tcPr>
          <w:p w:rsidR="001F6C89" w:rsidRPr="00D37C2C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C89" w:rsidRPr="008E0342" w:rsidTr="001F6C89">
        <w:tc>
          <w:tcPr>
            <w:tcW w:w="568" w:type="dxa"/>
          </w:tcPr>
          <w:p w:rsidR="001F6C89" w:rsidRPr="008E0342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:rsidR="001F6C89" w:rsidRPr="008A2A43" w:rsidRDefault="0007443E" w:rsidP="00DF43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6C89" w:rsidRPr="008A2A43">
              <w:rPr>
                <w:rFonts w:ascii="Times New Roman" w:hAnsi="Times New Roman" w:cs="Times New Roman"/>
                <w:sz w:val="24"/>
                <w:szCs w:val="24"/>
              </w:rPr>
              <w:t xml:space="preserve">опыт и уровни профессионального образования главы </w:t>
            </w:r>
            <w:r w:rsidR="00DF431C" w:rsidRPr="008A2A43">
              <w:rPr>
                <w:rFonts w:ascii="Times New Roman" w:hAnsi="Times New Roman" w:cs="Times New Roman"/>
                <w:sz w:val="24"/>
                <w:szCs w:val="24"/>
              </w:rPr>
              <w:t>крестьянского (фермерского) хозяйства (далее – К(Ф)Х)</w:t>
            </w:r>
            <w:r w:rsidR="008A2A43" w:rsidRPr="008A2A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835" w:history="1">
              <w:r w:rsidR="008A2A43" w:rsidRPr="008A2A43">
                <w:rPr>
                  <w:rFonts w:ascii="Times New Roman" w:hAnsi="Times New Roman" w:cs="Times New Roman"/>
                  <w:sz w:val="28"/>
                  <w:szCs w:val="28"/>
                </w:rPr>
                <w:t>&lt;*</w:t>
              </w:r>
            </w:hyperlink>
            <w:hyperlink w:anchor="P835" w:history="1">
              <w:r w:rsidR="008A2A43" w:rsidRPr="008A2A43">
                <w:rPr>
                  <w:rFonts w:ascii="Times New Roman" w:hAnsi="Times New Roman" w:cs="Times New Roman"/>
                  <w:sz w:val="28"/>
                  <w:szCs w:val="28"/>
                </w:rPr>
                <w:t>*&gt;</w:t>
              </w:r>
            </w:hyperlink>
            <w:r w:rsidR="001F6C89" w:rsidRPr="008A2A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</w:tcPr>
          <w:p w:rsidR="001F6C89" w:rsidRPr="008E0342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C89" w:rsidRPr="008E0342" w:rsidTr="001F6C89">
        <w:tc>
          <w:tcPr>
            <w:tcW w:w="568" w:type="dxa"/>
          </w:tcPr>
          <w:p w:rsidR="001F6C89" w:rsidRPr="008E0342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54" w:type="dxa"/>
          </w:tcPr>
          <w:p w:rsidR="001F6C89" w:rsidRPr="008A2A43" w:rsidRDefault="001F6C89" w:rsidP="00835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3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или высшее сельскохозяйственное образование</w:t>
            </w:r>
          </w:p>
        </w:tc>
        <w:tc>
          <w:tcPr>
            <w:tcW w:w="1701" w:type="dxa"/>
          </w:tcPr>
          <w:p w:rsidR="001F6C89" w:rsidRPr="008E0342" w:rsidRDefault="0015596F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5596F" w:rsidRPr="008E0342" w:rsidTr="001F6C89">
        <w:tc>
          <w:tcPr>
            <w:tcW w:w="568" w:type="dxa"/>
          </w:tcPr>
          <w:p w:rsidR="0015596F" w:rsidRPr="008E0342" w:rsidRDefault="0015596F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654" w:type="dxa"/>
          </w:tcPr>
          <w:p w:rsidR="0015596F" w:rsidRPr="008A2A43" w:rsidRDefault="0015596F" w:rsidP="00835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3">
              <w:rPr>
                <w:rFonts w:ascii="Times New Roman" w:hAnsi="Times New Roman" w:cs="Times New Roman"/>
                <w:sz w:val="24"/>
                <w:szCs w:val="24"/>
              </w:rPr>
              <w:t>ведение или совместное ведение личного подсобного хозяйства более 3 лет и (или) наличие документа о прохождении обучения по дополнительным профессиональным программам, направленным на повышение эффективности работы К(Ф)Х</w:t>
            </w:r>
          </w:p>
        </w:tc>
        <w:tc>
          <w:tcPr>
            <w:tcW w:w="1701" w:type="dxa"/>
          </w:tcPr>
          <w:p w:rsidR="0015596F" w:rsidRPr="008E0342" w:rsidRDefault="0015596F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6C89" w:rsidRPr="008E0342" w:rsidTr="001F6C89">
        <w:tc>
          <w:tcPr>
            <w:tcW w:w="568" w:type="dxa"/>
          </w:tcPr>
          <w:p w:rsidR="001F6C89" w:rsidRPr="008E0342" w:rsidRDefault="0015596F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654" w:type="dxa"/>
          </w:tcPr>
          <w:p w:rsidR="001F6C89" w:rsidRPr="008A2A43" w:rsidRDefault="00CA1E0B" w:rsidP="00835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3">
              <w:rPr>
                <w:rFonts w:ascii="Times New Roman" w:hAnsi="Times New Roman" w:cs="Times New Roman"/>
                <w:sz w:val="24"/>
                <w:szCs w:val="24"/>
              </w:rPr>
              <w:t>стаж работы в сельском хозяйстве (за исключением личных подсобных хозяйств) более 3 лет</w:t>
            </w:r>
          </w:p>
        </w:tc>
        <w:tc>
          <w:tcPr>
            <w:tcW w:w="1701" w:type="dxa"/>
          </w:tcPr>
          <w:p w:rsidR="001F6C89" w:rsidRPr="008E0342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1E0B" w:rsidRPr="008E0342" w:rsidTr="001F6C89">
        <w:tc>
          <w:tcPr>
            <w:tcW w:w="568" w:type="dxa"/>
          </w:tcPr>
          <w:p w:rsidR="00CA1E0B" w:rsidRDefault="00CA1E0B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</w:t>
            </w:r>
          </w:p>
        </w:tc>
        <w:tc>
          <w:tcPr>
            <w:tcW w:w="7654" w:type="dxa"/>
          </w:tcPr>
          <w:p w:rsidR="00CA1E0B" w:rsidRPr="008A2A43" w:rsidRDefault="00CA1E0B" w:rsidP="00835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3">
              <w:rPr>
                <w:rFonts w:ascii="Times New Roman" w:hAnsi="Times New Roman" w:cs="Times New Roman"/>
                <w:sz w:val="24"/>
                <w:szCs w:val="24"/>
              </w:rPr>
              <w:t xml:space="preserve">стаж работы в сельском хозяйстве (за исключением личных подсобных хозяйств) менее 3 лет </w:t>
            </w:r>
          </w:p>
        </w:tc>
        <w:tc>
          <w:tcPr>
            <w:tcW w:w="1701" w:type="dxa"/>
          </w:tcPr>
          <w:p w:rsidR="00CA1E0B" w:rsidRPr="008E0342" w:rsidRDefault="00CA1E0B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C89" w:rsidRPr="008E0342" w:rsidTr="001F6C89">
        <w:tc>
          <w:tcPr>
            <w:tcW w:w="568" w:type="dxa"/>
          </w:tcPr>
          <w:p w:rsidR="001F6C89" w:rsidRPr="008E0342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p w:rsidR="001F6C89" w:rsidRPr="008A2A43" w:rsidRDefault="001F6C89" w:rsidP="001F6C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3">
              <w:rPr>
                <w:rFonts w:ascii="Times New Roman" w:hAnsi="Times New Roman" w:cs="Times New Roman"/>
                <w:sz w:val="24"/>
                <w:szCs w:val="24"/>
              </w:rPr>
              <w:t>размер собственных средств заявителя от общей стоимости планируемых затрат на приобретение имущества, выполнение работ, оказание услуг, указанных в бизнес-плане</w:t>
            </w:r>
          </w:p>
        </w:tc>
        <w:tc>
          <w:tcPr>
            <w:tcW w:w="1701" w:type="dxa"/>
          </w:tcPr>
          <w:p w:rsidR="001F6C89" w:rsidRPr="008E0342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C89" w:rsidRPr="008E0342" w:rsidTr="001F6C89">
        <w:tc>
          <w:tcPr>
            <w:tcW w:w="568" w:type="dxa"/>
          </w:tcPr>
          <w:p w:rsidR="001F6C89" w:rsidRPr="008E0342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54" w:type="dxa"/>
          </w:tcPr>
          <w:p w:rsidR="001F6C89" w:rsidRPr="008A2A43" w:rsidRDefault="001F6C89" w:rsidP="001F6C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3">
              <w:rPr>
                <w:rFonts w:ascii="Times New Roman" w:hAnsi="Times New Roman" w:cs="Times New Roman"/>
                <w:sz w:val="24"/>
                <w:szCs w:val="24"/>
              </w:rPr>
              <w:t>более 50 процентов</w:t>
            </w:r>
          </w:p>
        </w:tc>
        <w:tc>
          <w:tcPr>
            <w:tcW w:w="1701" w:type="dxa"/>
          </w:tcPr>
          <w:p w:rsidR="001F6C89" w:rsidRPr="008E0342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6C89" w:rsidRPr="008E0342" w:rsidTr="001F6C89">
        <w:tc>
          <w:tcPr>
            <w:tcW w:w="568" w:type="dxa"/>
          </w:tcPr>
          <w:p w:rsidR="001F6C89" w:rsidRPr="008E0342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654" w:type="dxa"/>
          </w:tcPr>
          <w:p w:rsidR="001F6C89" w:rsidRPr="008A2A43" w:rsidRDefault="001F6C89" w:rsidP="001F6C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3">
              <w:rPr>
                <w:rFonts w:ascii="Times New Roman" w:hAnsi="Times New Roman" w:cs="Times New Roman"/>
                <w:sz w:val="24"/>
                <w:szCs w:val="24"/>
              </w:rPr>
              <w:t>более 30 процентов, но не более 50 процентов</w:t>
            </w:r>
          </w:p>
        </w:tc>
        <w:tc>
          <w:tcPr>
            <w:tcW w:w="1701" w:type="dxa"/>
          </w:tcPr>
          <w:p w:rsidR="001F6C89" w:rsidRPr="008E0342" w:rsidRDefault="004B7DFB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6C89" w:rsidRPr="008E0342" w:rsidTr="001F6C89">
        <w:tc>
          <w:tcPr>
            <w:tcW w:w="568" w:type="dxa"/>
          </w:tcPr>
          <w:p w:rsidR="001F6C89" w:rsidRPr="008E0342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654" w:type="dxa"/>
          </w:tcPr>
          <w:p w:rsidR="001F6C89" w:rsidRPr="008A2A43" w:rsidRDefault="001F6C89" w:rsidP="001F6C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3">
              <w:rPr>
                <w:rFonts w:ascii="Times New Roman" w:hAnsi="Times New Roman" w:cs="Times New Roman"/>
                <w:sz w:val="24"/>
                <w:szCs w:val="24"/>
              </w:rPr>
              <w:t>более 10 процентов, но не более 30 процентов</w:t>
            </w:r>
          </w:p>
        </w:tc>
        <w:tc>
          <w:tcPr>
            <w:tcW w:w="1701" w:type="dxa"/>
          </w:tcPr>
          <w:p w:rsidR="001F6C89" w:rsidRPr="008E0342" w:rsidRDefault="004B7DFB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C89" w:rsidRPr="008E0342" w:rsidTr="001F6C89">
        <w:tc>
          <w:tcPr>
            <w:tcW w:w="568" w:type="dxa"/>
          </w:tcPr>
          <w:p w:rsidR="001F6C89" w:rsidRPr="008E0342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7654" w:type="dxa"/>
          </w:tcPr>
          <w:p w:rsidR="001F6C89" w:rsidRPr="008A2A43" w:rsidRDefault="001F6C89" w:rsidP="001F6C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3">
              <w:rPr>
                <w:rFonts w:ascii="Times New Roman" w:hAnsi="Times New Roman" w:cs="Times New Roman"/>
                <w:sz w:val="24"/>
                <w:szCs w:val="24"/>
              </w:rPr>
              <w:t>10 процентов</w:t>
            </w:r>
          </w:p>
        </w:tc>
        <w:tc>
          <w:tcPr>
            <w:tcW w:w="1701" w:type="dxa"/>
          </w:tcPr>
          <w:p w:rsidR="001F6C89" w:rsidRPr="008E0342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C89" w:rsidRPr="008E0342" w:rsidTr="001F6C89">
        <w:tc>
          <w:tcPr>
            <w:tcW w:w="568" w:type="dxa"/>
          </w:tcPr>
          <w:p w:rsidR="001F6C89" w:rsidRPr="008E0342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:rsidR="001F6C89" w:rsidRPr="008A2A43" w:rsidRDefault="001F6C89" w:rsidP="00C64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3">
              <w:rPr>
                <w:rFonts w:ascii="Times New Roman" w:hAnsi="Times New Roman" w:cs="Times New Roman"/>
                <w:sz w:val="24"/>
                <w:szCs w:val="24"/>
              </w:rPr>
              <w:t>количество рабочих мест в К</w:t>
            </w:r>
            <w:r w:rsidR="00DF431C" w:rsidRPr="008A2A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A2A4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F431C" w:rsidRPr="008A2A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A2A43">
              <w:rPr>
                <w:rFonts w:ascii="Times New Roman" w:hAnsi="Times New Roman" w:cs="Times New Roman"/>
                <w:sz w:val="24"/>
                <w:szCs w:val="24"/>
              </w:rPr>
              <w:t xml:space="preserve">Х, которое предполагается создать в </w:t>
            </w:r>
            <w:r w:rsidR="00C6487E">
              <w:rPr>
                <w:rFonts w:ascii="Times New Roman" w:hAnsi="Times New Roman" w:cs="Times New Roman"/>
                <w:sz w:val="24"/>
                <w:szCs w:val="24"/>
              </w:rPr>
              <w:t>период реализации бизнес-плана</w:t>
            </w:r>
          </w:p>
        </w:tc>
        <w:tc>
          <w:tcPr>
            <w:tcW w:w="1701" w:type="dxa"/>
          </w:tcPr>
          <w:p w:rsidR="001F6C89" w:rsidRPr="008E0342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C89" w:rsidRPr="008E0342" w:rsidTr="001F6C89">
        <w:tc>
          <w:tcPr>
            <w:tcW w:w="568" w:type="dxa"/>
          </w:tcPr>
          <w:p w:rsidR="001F6C89" w:rsidRPr="008E0342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54" w:type="dxa"/>
          </w:tcPr>
          <w:p w:rsidR="001F6C89" w:rsidRPr="008A2A43" w:rsidRDefault="001F6C89" w:rsidP="001F6C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3">
              <w:rPr>
                <w:rFonts w:ascii="Times New Roman" w:hAnsi="Times New Roman" w:cs="Times New Roman"/>
                <w:sz w:val="24"/>
                <w:szCs w:val="24"/>
              </w:rPr>
              <w:t>более 8 рабочих мест</w:t>
            </w:r>
          </w:p>
        </w:tc>
        <w:tc>
          <w:tcPr>
            <w:tcW w:w="1701" w:type="dxa"/>
          </w:tcPr>
          <w:p w:rsidR="001F6C89" w:rsidRPr="008E0342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6C89" w:rsidRPr="008E0342" w:rsidTr="001F6C89">
        <w:tc>
          <w:tcPr>
            <w:tcW w:w="568" w:type="dxa"/>
          </w:tcPr>
          <w:p w:rsidR="001F6C89" w:rsidRPr="008E0342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654" w:type="dxa"/>
          </w:tcPr>
          <w:p w:rsidR="001F6C89" w:rsidRPr="008A2A43" w:rsidRDefault="001F6C89" w:rsidP="001F6C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3">
              <w:rPr>
                <w:rFonts w:ascii="Times New Roman" w:hAnsi="Times New Roman" w:cs="Times New Roman"/>
                <w:sz w:val="24"/>
                <w:szCs w:val="24"/>
              </w:rPr>
              <w:t>от 4 рабочих мест до 7 рабочих мест</w:t>
            </w:r>
          </w:p>
        </w:tc>
        <w:tc>
          <w:tcPr>
            <w:tcW w:w="1701" w:type="dxa"/>
          </w:tcPr>
          <w:p w:rsidR="001F6C89" w:rsidRPr="008E0342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C89" w:rsidRPr="008E0342" w:rsidTr="001F6C89">
        <w:tc>
          <w:tcPr>
            <w:tcW w:w="568" w:type="dxa"/>
          </w:tcPr>
          <w:p w:rsidR="001F6C89" w:rsidRPr="008E0342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654" w:type="dxa"/>
          </w:tcPr>
          <w:p w:rsidR="001F6C89" w:rsidRPr="008A2A43" w:rsidRDefault="001F6C89" w:rsidP="001F6C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3">
              <w:rPr>
                <w:rFonts w:ascii="Times New Roman" w:hAnsi="Times New Roman" w:cs="Times New Roman"/>
                <w:sz w:val="24"/>
                <w:szCs w:val="24"/>
              </w:rPr>
              <w:t>3 рабочих места</w:t>
            </w:r>
          </w:p>
        </w:tc>
        <w:tc>
          <w:tcPr>
            <w:tcW w:w="1701" w:type="dxa"/>
          </w:tcPr>
          <w:p w:rsidR="001F6C89" w:rsidRPr="008E0342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C89" w:rsidRPr="008E0342" w:rsidTr="001F6C89">
        <w:tc>
          <w:tcPr>
            <w:tcW w:w="568" w:type="dxa"/>
          </w:tcPr>
          <w:p w:rsidR="001F6C89" w:rsidRPr="008E0342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4" w:type="dxa"/>
          </w:tcPr>
          <w:p w:rsidR="001F6C89" w:rsidRPr="008A2A43" w:rsidRDefault="001F6C89" w:rsidP="000744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3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 деятельности (отрасль), выбранное для осуществления деятельности </w:t>
            </w:r>
            <w:r w:rsidR="0007443E" w:rsidRPr="008A2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A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F431C" w:rsidRPr="008A2A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A2A4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F431C" w:rsidRPr="008A2A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A2A4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67D0F" w:rsidRPr="008A2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7E90" w:rsidRPr="008A2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835" w:history="1">
              <w:r w:rsidR="008A2A43" w:rsidRPr="008A2A43">
                <w:rPr>
                  <w:rFonts w:ascii="Times New Roman" w:hAnsi="Times New Roman" w:cs="Times New Roman"/>
                  <w:sz w:val="28"/>
                  <w:szCs w:val="28"/>
                </w:rPr>
                <w:t>&lt;*</w:t>
              </w:r>
            </w:hyperlink>
            <w:hyperlink w:anchor="P835" w:history="1">
              <w:r w:rsidR="008A2A43" w:rsidRPr="008A2A43">
                <w:rPr>
                  <w:rFonts w:ascii="Times New Roman" w:hAnsi="Times New Roman" w:cs="Times New Roman"/>
                  <w:sz w:val="28"/>
                  <w:szCs w:val="28"/>
                </w:rPr>
                <w:t>*&gt;</w:t>
              </w:r>
            </w:hyperlink>
            <w:r w:rsidR="008A2A43" w:rsidRPr="008A2A4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701" w:type="dxa"/>
          </w:tcPr>
          <w:p w:rsidR="001F6C89" w:rsidRPr="008E0342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C89" w:rsidRPr="008E0342" w:rsidTr="001F6C89">
        <w:tc>
          <w:tcPr>
            <w:tcW w:w="568" w:type="dxa"/>
          </w:tcPr>
          <w:p w:rsidR="001F6C89" w:rsidRPr="008E0342" w:rsidRDefault="0007443E" w:rsidP="000744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7654" w:type="dxa"/>
          </w:tcPr>
          <w:p w:rsidR="001F6C89" w:rsidRPr="008A2A43" w:rsidRDefault="00747E90" w:rsidP="001F6C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F6C89" w:rsidRPr="008A2A43">
              <w:rPr>
                <w:rFonts w:ascii="Times New Roman" w:hAnsi="Times New Roman" w:cs="Times New Roman"/>
                <w:sz w:val="24"/>
                <w:szCs w:val="24"/>
              </w:rPr>
              <w:t>астениеводство:</w:t>
            </w:r>
            <w:r w:rsidR="0007443E" w:rsidRPr="008A2A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определении баллов за деятельность в данной отрасли учитывается количество га планируемых к использованию на период реализации бизнес-плана):</w:t>
            </w:r>
          </w:p>
        </w:tc>
        <w:tc>
          <w:tcPr>
            <w:tcW w:w="1701" w:type="dxa"/>
          </w:tcPr>
          <w:p w:rsidR="001F6C89" w:rsidRPr="008E0342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C89" w:rsidRPr="008E0342" w:rsidTr="001F6C89">
        <w:tc>
          <w:tcPr>
            <w:tcW w:w="568" w:type="dxa"/>
          </w:tcPr>
          <w:p w:rsidR="001F6C89" w:rsidRPr="008E0342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54" w:type="dxa"/>
          </w:tcPr>
          <w:p w:rsidR="001F6C89" w:rsidRPr="008A2A43" w:rsidRDefault="001F6C89" w:rsidP="001F6C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3">
              <w:rPr>
                <w:rFonts w:ascii="Times New Roman" w:hAnsi="Times New Roman" w:cs="Times New Roman"/>
                <w:sz w:val="24"/>
                <w:szCs w:val="24"/>
              </w:rPr>
              <w:t xml:space="preserve">100 га и более </w:t>
            </w:r>
          </w:p>
        </w:tc>
        <w:tc>
          <w:tcPr>
            <w:tcW w:w="1701" w:type="dxa"/>
          </w:tcPr>
          <w:p w:rsidR="001F6C89" w:rsidRPr="008E0342" w:rsidRDefault="00175237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6C89" w:rsidRPr="008E0342" w:rsidTr="001F6C89">
        <w:tc>
          <w:tcPr>
            <w:tcW w:w="568" w:type="dxa"/>
          </w:tcPr>
          <w:p w:rsidR="001F6C89" w:rsidRPr="008E0342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654" w:type="dxa"/>
          </w:tcPr>
          <w:p w:rsidR="001F6C89" w:rsidRPr="008A2A43" w:rsidRDefault="001F6C89" w:rsidP="001F6C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3">
              <w:rPr>
                <w:rFonts w:ascii="Times New Roman" w:hAnsi="Times New Roman" w:cs="Times New Roman"/>
                <w:sz w:val="24"/>
                <w:szCs w:val="24"/>
              </w:rPr>
              <w:t xml:space="preserve">более 50, но менее 100 га </w:t>
            </w:r>
          </w:p>
        </w:tc>
        <w:tc>
          <w:tcPr>
            <w:tcW w:w="1701" w:type="dxa"/>
          </w:tcPr>
          <w:p w:rsidR="001F6C89" w:rsidRPr="008E0342" w:rsidRDefault="00175237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6C89" w:rsidRPr="008E0342" w:rsidTr="001F6C89">
        <w:trPr>
          <w:trHeight w:val="270"/>
        </w:trPr>
        <w:tc>
          <w:tcPr>
            <w:tcW w:w="568" w:type="dxa"/>
          </w:tcPr>
          <w:p w:rsidR="001F6C89" w:rsidRPr="008E0342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654" w:type="dxa"/>
          </w:tcPr>
          <w:p w:rsidR="001F6C89" w:rsidRPr="008A2A43" w:rsidRDefault="001F6C89" w:rsidP="001F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A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20 - 50 га </w:t>
            </w:r>
          </w:p>
        </w:tc>
        <w:tc>
          <w:tcPr>
            <w:tcW w:w="1701" w:type="dxa"/>
          </w:tcPr>
          <w:p w:rsidR="001F6C89" w:rsidRPr="008E0342" w:rsidRDefault="00175237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C89" w:rsidRPr="008E0342" w:rsidTr="001F6C89">
        <w:tc>
          <w:tcPr>
            <w:tcW w:w="568" w:type="dxa"/>
          </w:tcPr>
          <w:p w:rsidR="001F6C89" w:rsidRPr="008E0342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7654" w:type="dxa"/>
          </w:tcPr>
          <w:p w:rsidR="001F6C89" w:rsidRPr="008A2A43" w:rsidRDefault="001F6C89" w:rsidP="001F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A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менее 20 га </w:t>
            </w:r>
          </w:p>
        </w:tc>
        <w:tc>
          <w:tcPr>
            <w:tcW w:w="1701" w:type="dxa"/>
          </w:tcPr>
          <w:p w:rsidR="001F6C89" w:rsidRPr="008E0342" w:rsidRDefault="00175237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C89" w:rsidRPr="008E0342" w:rsidTr="001F6C89">
        <w:tc>
          <w:tcPr>
            <w:tcW w:w="568" w:type="dxa"/>
          </w:tcPr>
          <w:p w:rsidR="001F6C89" w:rsidRPr="008E0342" w:rsidRDefault="0007443E" w:rsidP="000744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7654" w:type="dxa"/>
          </w:tcPr>
          <w:p w:rsidR="001F6C89" w:rsidRPr="008A2A43" w:rsidRDefault="001F6C89" w:rsidP="008A2A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A43">
              <w:rPr>
                <w:rFonts w:ascii="Times New Roman" w:eastAsia="Calibri" w:hAnsi="Times New Roman" w:cs="Times New Roman"/>
                <w:sz w:val="24"/>
                <w:szCs w:val="24"/>
              </w:rPr>
              <w:t> животноводство (при определении баллов за деятельность в данной отрасли учитывается вид и количество сельскохозяйственных животных, планируемых к приобретению за счет средств гранта на развитие К</w:t>
            </w:r>
            <w:r w:rsidR="00DF431C" w:rsidRPr="008A2A4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8A2A43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="00DF431C" w:rsidRPr="008A2A4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8A2A43">
              <w:rPr>
                <w:rFonts w:ascii="Times New Roman" w:eastAsia="Calibri" w:hAnsi="Times New Roman" w:cs="Times New Roman"/>
                <w:sz w:val="24"/>
                <w:szCs w:val="24"/>
              </w:rPr>
              <w:t>Х):</w:t>
            </w:r>
          </w:p>
        </w:tc>
        <w:tc>
          <w:tcPr>
            <w:tcW w:w="1701" w:type="dxa"/>
          </w:tcPr>
          <w:p w:rsidR="001F6C89" w:rsidRPr="008E0342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C89" w:rsidRPr="008E0342" w:rsidTr="001F6C89">
        <w:trPr>
          <w:trHeight w:val="172"/>
        </w:trPr>
        <w:tc>
          <w:tcPr>
            <w:tcW w:w="568" w:type="dxa"/>
          </w:tcPr>
          <w:p w:rsidR="001F6C89" w:rsidRPr="008E0342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F6C89" w:rsidRPr="008A2A43" w:rsidRDefault="001F6C89" w:rsidP="001F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A43">
              <w:rPr>
                <w:rFonts w:ascii="Times New Roman" w:eastAsia="Calibri" w:hAnsi="Times New Roman" w:cs="Times New Roman"/>
                <w:sz w:val="24"/>
                <w:szCs w:val="24"/>
              </w:rPr>
              <w:t>крупный рогатый скот мясного направления:</w:t>
            </w:r>
          </w:p>
        </w:tc>
        <w:tc>
          <w:tcPr>
            <w:tcW w:w="1701" w:type="dxa"/>
          </w:tcPr>
          <w:p w:rsidR="001F6C89" w:rsidRPr="008E0342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C89" w:rsidRPr="008E0342" w:rsidTr="001F6C89">
        <w:tc>
          <w:tcPr>
            <w:tcW w:w="568" w:type="dxa"/>
          </w:tcPr>
          <w:p w:rsidR="001F6C89" w:rsidRPr="008E0342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54" w:type="dxa"/>
          </w:tcPr>
          <w:p w:rsidR="001F6C89" w:rsidRPr="008A2A43" w:rsidRDefault="001F6C89" w:rsidP="001F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A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более 50 голов </w:t>
            </w:r>
          </w:p>
        </w:tc>
        <w:tc>
          <w:tcPr>
            <w:tcW w:w="1701" w:type="dxa"/>
          </w:tcPr>
          <w:p w:rsidR="001F6C89" w:rsidRPr="008E0342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6C89" w:rsidRPr="008E0342" w:rsidTr="001F6C89">
        <w:tc>
          <w:tcPr>
            <w:tcW w:w="568" w:type="dxa"/>
          </w:tcPr>
          <w:p w:rsidR="001F6C89" w:rsidRPr="008E0342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654" w:type="dxa"/>
          </w:tcPr>
          <w:p w:rsidR="001F6C89" w:rsidRPr="008A2A43" w:rsidRDefault="001F6C89" w:rsidP="001F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31 до 50 голов </w:t>
            </w:r>
          </w:p>
        </w:tc>
        <w:tc>
          <w:tcPr>
            <w:tcW w:w="1701" w:type="dxa"/>
          </w:tcPr>
          <w:p w:rsidR="001F6C89" w:rsidRPr="008E0342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6C89" w:rsidRPr="008E0342" w:rsidTr="001F6C89">
        <w:tc>
          <w:tcPr>
            <w:tcW w:w="568" w:type="dxa"/>
          </w:tcPr>
          <w:p w:rsidR="001F6C89" w:rsidRPr="008E0342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654" w:type="dxa"/>
          </w:tcPr>
          <w:p w:rsidR="001F6C89" w:rsidRPr="008A2A43" w:rsidRDefault="001F6C89" w:rsidP="001F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A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11 до 30 голов </w:t>
            </w:r>
          </w:p>
        </w:tc>
        <w:tc>
          <w:tcPr>
            <w:tcW w:w="1701" w:type="dxa"/>
          </w:tcPr>
          <w:p w:rsidR="001F6C89" w:rsidRPr="008E0342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C89" w:rsidRPr="008E0342" w:rsidTr="001F6C89">
        <w:tc>
          <w:tcPr>
            <w:tcW w:w="568" w:type="dxa"/>
          </w:tcPr>
          <w:p w:rsidR="001F6C89" w:rsidRPr="008E0342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7654" w:type="dxa"/>
          </w:tcPr>
          <w:p w:rsidR="001F6C89" w:rsidRPr="008A2A43" w:rsidRDefault="001F6C89" w:rsidP="001F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A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10 голов </w:t>
            </w:r>
          </w:p>
        </w:tc>
        <w:tc>
          <w:tcPr>
            <w:tcW w:w="1701" w:type="dxa"/>
          </w:tcPr>
          <w:p w:rsidR="001F6C89" w:rsidRPr="008E0342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C89" w:rsidRPr="008E0342" w:rsidTr="001F6C89">
        <w:tc>
          <w:tcPr>
            <w:tcW w:w="568" w:type="dxa"/>
          </w:tcPr>
          <w:p w:rsidR="001F6C89" w:rsidRPr="008E0342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F6C89" w:rsidRPr="008A2A43" w:rsidRDefault="001F6C89" w:rsidP="001F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A43">
              <w:rPr>
                <w:rFonts w:ascii="Times New Roman" w:eastAsia="Calibri" w:hAnsi="Times New Roman" w:cs="Times New Roman"/>
                <w:sz w:val="24"/>
                <w:szCs w:val="24"/>
              </w:rPr>
              <w:t>крупный рогатый скот молочного направления:</w:t>
            </w:r>
          </w:p>
        </w:tc>
        <w:tc>
          <w:tcPr>
            <w:tcW w:w="1701" w:type="dxa"/>
          </w:tcPr>
          <w:p w:rsidR="001F6C89" w:rsidRPr="008E0342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C89" w:rsidRPr="008E0342" w:rsidTr="001F6C89">
        <w:tc>
          <w:tcPr>
            <w:tcW w:w="568" w:type="dxa"/>
          </w:tcPr>
          <w:p w:rsidR="001F6C89" w:rsidRPr="008E0342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54" w:type="dxa"/>
          </w:tcPr>
          <w:p w:rsidR="001F6C89" w:rsidRPr="008A2A43" w:rsidRDefault="001F6C89" w:rsidP="001F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A43">
              <w:rPr>
                <w:rFonts w:ascii="Times New Roman" w:hAnsi="Times New Roman" w:cs="Times New Roman"/>
                <w:sz w:val="24"/>
                <w:szCs w:val="24"/>
              </w:rPr>
              <w:t xml:space="preserve">более 50 голов </w:t>
            </w:r>
          </w:p>
        </w:tc>
        <w:tc>
          <w:tcPr>
            <w:tcW w:w="1701" w:type="dxa"/>
          </w:tcPr>
          <w:p w:rsidR="001F6C89" w:rsidRPr="008E0342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6C89" w:rsidRPr="008E0342" w:rsidTr="001F6C89">
        <w:tc>
          <w:tcPr>
            <w:tcW w:w="568" w:type="dxa"/>
          </w:tcPr>
          <w:p w:rsidR="001F6C89" w:rsidRPr="008E0342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654" w:type="dxa"/>
          </w:tcPr>
          <w:p w:rsidR="001F6C89" w:rsidRPr="008A2A43" w:rsidRDefault="001F6C89" w:rsidP="001F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A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31 до 50 голов </w:t>
            </w:r>
          </w:p>
        </w:tc>
        <w:tc>
          <w:tcPr>
            <w:tcW w:w="1701" w:type="dxa"/>
          </w:tcPr>
          <w:p w:rsidR="001F6C89" w:rsidRPr="008E0342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6C89" w:rsidRPr="008E0342" w:rsidTr="001F6C89">
        <w:tc>
          <w:tcPr>
            <w:tcW w:w="568" w:type="dxa"/>
          </w:tcPr>
          <w:p w:rsidR="001F6C89" w:rsidRPr="008E0342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654" w:type="dxa"/>
          </w:tcPr>
          <w:p w:rsidR="001F6C89" w:rsidRPr="008A2A43" w:rsidRDefault="001F6C89" w:rsidP="001F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A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11 до 30 голов </w:t>
            </w:r>
          </w:p>
        </w:tc>
        <w:tc>
          <w:tcPr>
            <w:tcW w:w="1701" w:type="dxa"/>
          </w:tcPr>
          <w:p w:rsidR="001F6C89" w:rsidRPr="008E0342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C89" w:rsidRPr="008E0342" w:rsidTr="001F6C89">
        <w:tc>
          <w:tcPr>
            <w:tcW w:w="568" w:type="dxa"/>
          </w:tcPr>
          <w:p w:rsidR="001F6C89" w:rsidRPr="008E0342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</w:t>
            </w:r>
          </w:p>
        </w:tc>
        <w:tc>
          <w:tcPr>
            <w:tcW w:w="7654" w:type="dxa"/>
          </w:tcPr>
          <w:p w:rsidR="001F6C89" w:rsidRPr="008A2A43" w:rsidRDefault="001F6C89" w:rsidP="001F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A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10 голов </w:t>
            </w:r>
          </w:p>
        </w:tc>
        <w:tc>
          <w:tcPr>
            <w:tcW w:w="1701" w:type="dxa"/>
          </w:tcPr>
          <w:p w:rsidR="001F6C89" w:rsidRPr="008E0342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C89" w:rsidRPr="008E0342" w:rsidTr="001F6C89">
        <w:trPr>
          <w:trHeight w:val="555"/>
        </w:trPr>
        <w:tc>
          <w:tcPr>
            <w:tcW w:w="568" w:type="dxa"/>
          </w:tcPr>
          <w:p w:rsidR="001F6C89" w:rsidRPr="008E0342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F6C89" w:rsidRPr="008A2A43" w:rsidRDefault="001F6C89" w:rsidP="001F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A43">
              <w:rPr>
                <w:rFonts w:ascii="Times New Roman" w:eastAsia="Calibri" w:hAnsi="Times New Roman" w:cs="Times New Roman"/>
                <w:sz w:val="24"/>
                <w:szCs w:val="24"/>
              </w:rPr>
              <w:t>лошади, козы, овцы:</w:t>
            </w:r>
          </w:p>
        </w:tc>
        <w:tc>
          <w:tcPr>
            <w:tcW w:w="1701" w:type="dxa"/>
          </w:tcPr>
          <w:p w:rsidR="001F6C89" w:rsidRPr="008E0342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C89" w:rsidRPr="008E0342" w:rsidTr="001F6C89">
        <w:tc>
          <w:tcPr>
            <w:tcW w:w="568" w:type="dxa"/>
          </w:tcPr>
          <w:p w:rsidR="001F6C89" w:rsidRPr="008E0342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54" w:type="dxa"/>
          </w:tcPr>
          <w:p w:rsidR="001F6C89" w:rsidRPr="008A2A43" w:rsidRDefault="001F6C89" w:rsidP="001F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A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более 100 голов </w:t>
            </w:r>
          </w:p>
        </w:tc>
        <w:tc>
          <w:tcPr>
            <w:tcW w:w="1701" w:type="dxa"/>
          </w:tcPr>
          <w:p w:rsidR="001F6C89" w:rsidRPr="008E0342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6C89" w:rsidRPr="008E0342" w:rsidTr="001F6C89">
        <w:tc>
          <w:tcPr>
            <w:tcW w:w="568" w:type="dxa"/>
          </w:tcPr>
          <w:p w:rsidR="001F6C89" w:rsidRPr="008E0342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654" w:type="dxa"/>
          </w:tcPr>
          <w:p w:rsidR="001F6C89" w:rsidRPr="008A2A43" w:rsidRDefault="001F6C89" w:rsidP="001F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A43">
              <w:rPr>
                <w:rFonts w:ascii="Times New Roman" w:hAnsi="Times New Roman" w:cs="Times New Roman"/>
                <w:sz w:val="24"/>
                <w:szCs w:val="24"/>
              </w:rPr>
              <w:t xml:space="preserve">от 51 до 100 голов </w:t>
            </w:r>
          </w:p>
        </w:tc>
        <w:tc>
          <w:tcPr>
            <w:tcW w:w="1701" w:type="dxa"/>
          </w:tcPr>
          <w:p w:rsidR="001F6C89" w:rsidRPr="008E0342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C89" w:rsidRPr="008E0342" w:rsidTr="001F6C89">
        <w:tc>
          <w:tcPr>
            <w:tcW w:w="568" w:type="dxa"/>
          </w:tcPr>
          <w:p w:rsidR="001F6C89" w:rsidRPr="008E0342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654" w:type="dxa"/>
          </w:tcPr>
          <w:p w:rsidR="001F6C89" w:rsidRPr="008A2A43" w:rsidRDefault="001F6C89" w:rsidP="001F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A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50 голов </w:t>
            </w:r>
          </w:p>
        </w:tc>
        <w:tc>
          <w:tcPr>
            <w:tcW w:w="1701" w:type="dxa"/>
          </w:tcPr>
          <w:p w:rsidR="001F6C89" w:rsidRPr="008E0342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C89" w:rsidRPr="008E0342" w:rsidTr="001F6C89">
        <w:tc>
          <w:tcPr>
            <w:tcW w:w="568" w:type="dxa"/>
          </w:tcPr>
          <w:p w:rsidR="001F6C89" w:rsidRPr="008E0342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F6C89" w:rsidRPr="008A2A43" w:rsidRDefault="001F6C89" w:rsidP="001F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A43">
              <w:rPr>
                <w:rFonts w:ascii="Times New Roman" w:eastAsia="Calibri" w:hAnsi="Times New Roman" w:cs="Times New Roman"/>
                <w:sz w:val="24"/>
                <w:szCs w:val="24"/>
              </w:rPr>
              <w:t>кролики:</w:t>
            </w:r>
          </w:p>
        </w:tc>
        <w:tc>
          <w:tcPr>
            <w:tcW w:w="1701" w:type="dxa"/>
          </w:tcPr>
          <w:p w:rsidR="001F6C89" w:rsidRPr="008E0342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C89" w:rsidRPr="008E0342" w:rsidTr="001F6C89">
        <w:tc>
          <w:tcPr>
            <w:tcW w:w="568" w:type="dxa"/>
          </w:tcPr>
          <w:p w:rsidR="001F6C89" w:rsidRPr="008E0342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54" w:type="dxa"/>
          </w:tcPr>
          <w:p w:rsidR="001F6C89" w:rsidRPr="008A2A43" w:rsidRDefault="001F6C89" w:rsidP="001F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A43">
              <w:rPr>
                <w:rFonts w:ascii="Times New Roman" w:eastAsia="Calibri" w:hAnsi="Times New Roman" w:cs="Times New Roman"/>
                <w:sz w:val="24"/>
                <w:szCs w:val="24"/>
              </w:rPr>
              <w:t>более 1000 голов</w:t>
            </w:r>
          </w:p>
        </w:tc>
        <w:tc>
          <w:tcPr>
            <w:tcW w:w="1701" w:type="dxa"/>
          </w:tcPr>
          <w:p w:rsidR="001F6C89" w:rsidRPr="008E0342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6C89" w:rsidRPr="008E0342" w:rsidTr="001F6C89">
        <w:tc>
          <w:tcPr>
            <w:tcW w:w="568" w:type="dxa"/>
          </w:tcPr>
          <w:p w:rsidR="001F6C89" w:rsidRPr="008E0342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654" w:type="dxa"/>
          </w:tcPr>
          <w:p w:rsidR="001F6C89" w:rsidRPr="008A2A43" w:rsidRDefault="001F6C89" w:rsidP="001F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A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501 до 1000 голов </w:t>
            </w:r>
          </w:p>
        </w:tc>
        <w:tc>
          <w:tcPr>
            <w:tcW w:w="1701" w:type="dxa"/>
          </w:tcPr>
          <w:p w:rsidR="001F6C89" w:rsidRPr="008E0342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C89" w:rsidRPr="008E0342" w:rsidTr="001F6C89">
        <w:tc>
          <w:tcPr>
            <w:tcW w:w="568" w:type="dxa"/>
          </w:tcPr>
          <w:p w:rsidR="001F6C89" w:rsidRPr="008E0342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654" w:type="dxa"/>
          </w:tcPr>
          <w:p w:rsidR="001F6C89" w:rsidRPr="008A2A43" w:rsidRDefault="001F6C89" w:rsidP="001F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A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100 до 500 голов </w:t>
            </w:r>
          </w:p>
        </w:tc>
        <w:tc>
          <w:tcPr>
            <w:tcW w:w="1701" w:type="dxa"/>
          </w:tcPr>
          <w:p w:rsidR="001F6C89" w:rsidRPr="008E0342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C89" w:rsidRPr="008E0342" w:rsidTr="001F6C89">
        <w:trPr>
          <w:trHeight w:val="722"/>
        </w:trPr>
        <w:tc>
          <w:tcPr>
            <w:tcW w:w="568" w:type="dxa"/>
          </w:tcPr>
          <w:p w:rsidR="001F6C89" w:rsidRPr="008E0342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1F6C89" w:rsidRPr="008A2A43" w:rsidRDefault="001F6C89" w:rsidP="001F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A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сельскохозяйственные животные в количестве более 100 голов </w:t>
            </w:r>
          </w:p>
        </w:tc>
        <w:tc>
          <w:tcPr>
            <w:tcW w:w="1701" w:type="dxa"/>
          </w:tcPr>
          <w:p w:rsidR="001F6C89" w:rsidRPr="008E0342" w:rsidRDefault="001E7245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F6C89" w:rsidRPr="008E0342" w:rsidRDefault="001F6C89" w:rsidP="008C0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C89" w:rsidRPr="008E0342" w:rsidTr="001F6C89">
        <w:tc>
          <w:tcPr>
            <w:tcW w:w="568" w:type="dxa"/>
          </w:tcPr>
          <w:p w:rsidR="001F6C89" w:rsidRPr="008E0342" w:rsidRDefault="000A442C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4" w:type="dxa"/>
          </w:tcPr>
          <w:p w:rsidR="001F6C89" w:rsidRPr="008A2A43" w:rsidRDefault="00BA1CB7" w:rsidP="00747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у </w:t>
            </w:r>
            <w:r w:rsidR="00DF431C" w:rsidRPr="008A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главы К(Ф)Х </w:t>
            </w:r>
            <w:r w:rsidRPr="008A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(или) членов крестьянского (фермерского) хозяйства земельного участка, необходимого </w:t>
            </w:r>
            <w:r w:rsidR="00747E90" w:rsidRPr="008A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период </w:t>
            </w:r>
            <w:r w:rsidRPr="008A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</w:t>
            </w:r>
            <w:r w:rsidR="00472C91" w:rsidRPr="008A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бизнес-плана </w:t>
            </w:r>
            <w:r w:rsidRPr="008A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- земельный участок)</w:t>
            </w:r>
            <w:hyperlink w:anchor="P835" w:history="1">
              <w:r w:rsidR="008A2A43" w:rsidRPr="008A2A43">
                <w:rPr>
                  <w:rFonts w:ascii="Times New Roman" w:hAnsi="Times New Roman" w:cs="Times New Roman"/>
                  <w:sz w:val="28"/>
                  <w:szCs w:val="28"/>
                </w:rPr>
                <w:t>&lt;*</w:t>
              </w:r>
            </w:hyperlink>
            <w:hyperlink w:anchor="P835" w:history="1">
              <w:r w:rsidR="008A2A43" w:rsidRPr="008A2A43">
                <w:rPr>
                  <w:rFonts w:ascii="Times New Roman" w:hAnsi="Times New Roman" w:cs="Times New Roman"/>
                  <w:sz w:val="28"/>
                  <w:szCs w:val="28"/>
                </w:rPr>
                <w:t>*&gt;</w:t>
              </w:r>
            </w:hyperlink>
            <w:r w:rsidR="008A2A43" w:rsidRPr="008A2A4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8A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1F6C89" w:rsidRPr="008E0342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C89" w:rsidRPr="008E0342" w:rsidTr="001F6C89">
        <w:tc>
          <w:tcPr>
            <w:tcW w:w="568" w:type="dxa"/>
          </w:tcPr>
          <w:p w:rsidR="001F6C89" w:rsidRPr="008E0342" w:rsidRDefault="001F6C89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54" w:type="dxa"/>
          </w:tcPr>
          <w:p w:rsidR="001F6C89" w:rsidRPr="008A2A43" w:rsidRDefault="00BA1CB7" w:rsidP="00BA1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находится в собственности заявителя и (или) членов КФХ</w:t>
            </w:r>
          </w:p>
        </w:tc>
        <w:tc>
          <w:tcPr>
            <w:tcW w:w="1701" w:type="dxa"/>
          </w:tcPr>
          <w:p w:rsidR="001F6C89" w:rsidRPr="008E0342" w:rsidRDefault="00BA1CB7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C89" w:rsidRPr="008E0342" w:rsidTr="001F6C89">
        <w:tc>
          <w:tcPr>
            <w:tcW w:w="568" w:type="dxa"/>
          </w:tcPr>
          <w:p w:rsidR="001F6C89" w:rsidRPr="008E0342" w:rsidRDefault="008A2A43" w:rsidP="008C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6C89" w:rsidRPr="008E03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54" w:type="dxa"/>
          </w:tcPr>
          <w:p w:rsidR="001F6C89" w:rsidRPr="008A2A43" w:rsidRDefault="00BA1CB7" w:rsidP="001F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предоставлен в пользование на период всего срока реализации бизнес-плана</w:t>
            </w:r>
          </w:p>
        </w:tc>
        <w:tc>
          <w:tcPr>
            <w:tcW w:w="1701" w:type="dxa"/>
          </w:tcPr>
          <w:p w:rsidR="001F6C89" w:rsidRPr="008E0342" w:rsidRDefault="001F6C89" w:rsidP="008C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C050C" w:rsidRPr="008E0342" w:rsidRDefault="00EC050C" w:rsidP="001F6C89">
      <w:pPr>
        <w:autoSpaceDE w:val="0"/>
        <w:autoSpaceDN w:val="0"/>
        <w:adjustRightInd w:val="0"/>
        <w:spacing w:before="280" w:after="0" w:line="240" w:lineRule="auto"/>
        <w:jc w:val="both"/>
      </w:pPr>
    </w:p>
    <w:p w:rsidR="008A2A43" w:rsidRDefault="00340EA0" w:rsidP="000A44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P835" w:history="1">
        <w:r w:rsidR="007D4456" w:rsidRPr="008E0342">
          <w:rPr>
            <w:rFonts w:ascii="Times New Roman" w:hAnsi="Times New Roman" w:cs="Times New Roman"/>
            <w:sz w:val="28"/>
            <w:szCs w:val="28"/>
          </w:rPr>
          <w:t>&lt;*</w:t>
        </w:r>
      </w:hyperlink>
      <w:hyperlink w:anchor="P835" w:history="1">
        <w:r w:rsidR="007D4456" w:rsidRPr="008E0342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="0088073F" w:rsidRPr="008E0342">
        <w:rPr>
          <w:rFonts w:ascii="Times New Roman" w:hAnsi="Times New Roman" w:cs="Times New Roman"/>
          <w:sz w:val="28"/>
          <w:szCs w:val="28"/>
        </w:rPr>
        <w:t> </w:t>
      </w:r>
      <w:r w:rsidR="007D4456" w:rsidRPr="008E0342">
        <w:rPr>
          <w:rFonts w:ascii="Times New Roman" w:hAnsi="Times New Roman" w:cs="Times New Roman"/>
          <w:sz w:val="28"/>
          <w:szCs w:val="28"/>
        </w:rPr>
        <w:t xml:space="preserve">Распределение районов Новосибирской области  </w:t>
      </w:r>
      <w:r w:rsidR="008E0342" w:rsidRPr="008E0342">
        <w:rPr>
          <w:rFonts w:ascii="Times New Roman" w:hAnsi="Times New Roman" w:cs="Times New Roman"/>
          <w:sz w:val="28"/>
          <w:szCs w:val="28"/>
        </w:rPr>
        <w:t>по природно-климатическим</w:t>
      </w:r>
      <w:r w:rsidR="008A2A43">
        <w:rPr>
          <w:rFonts w:ascii="Times New Roman" w:hAnsi="Times New Roman" w:cs="Times New Roman"/>
          <w:sz w:val="28"/>
          <w:szCs w:val="28"/>
        </w:rPr>
        <w:t xml:space="preserve"> </w:t>
      </w:r>
      <w:r w:rsidR="007D4456" w:rsidRPr="008E0342">
        <w:rPr>
          <w:rFonts w:ascii="Times New Roman" w:hAnsi="Times New Roman" w:cs="Times New Roman"/>
          <w:sz w:val="28"/>
          <w:szCs w:val="28"/>
        </w:rPr>
        <w:t>зонам Новосибирской области согласно приложению №8</w:t>
      </w:r>
      <w:r w:rsidR="008E0342" w:rsidRPr="008E0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E03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E0342" w:rsidRPr="008E0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оложения о конкурсном отборе крестьянских (фермерских) хозяйств и сельскохозяйственных потребительских кооперативов в </w:t>
      </w:r>
      <w:r w:rsidR="008E034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E0342" w:rsidRPr="008E034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овосибирской области на право получения гранта в форме субсидии на поддержку начинающего фермера, гранта в форме субсидии на развитие семейной животноводческой фермы, гранта в форме субсидии на развитие материально-технической базы сельскохозяйственного потребительского кооператива</w:t>
      </w:r>
      <w:r w:rsidR="008E03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2A43" w:rsidRDefault="00340EA0" w:rsidP="008A2A43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hyperlink w:anchor="P835" w:history="1">
        <w:r w:rsidR="008A2A43" w:rsidRPr="009E48BF">
          <w:rPr>
            <w:rFonts w:ascii="Times New Roman" w:hAnsi="Times New Roman" w:cs="Times New Roman"/>
            <w:sz w:val="28"/>
            <w:szCs w:val="28"/>
          </w:rPr>
          <w:t>&lt;*</w:t>
        </w:r>
      </w:hyperlink>
      <w:hyperlink w:anchor="P835" w:history="1">
        <w:r w:rsidR="008A2A43" w:rsidRPr="009E48BF">
          <w:rPr>
            <w:rFonts w:ascii="Times New Roman" w:hAnsi="Times New Roman" w:cs="Times New Roman"/>
            <w:sz w:val="28"/>
            <w:szCs w:val="28"/>
          </w:rPr>
          <w:t>*&gt;</w:t>
        </w:r>
      </w:hyperlink>
      <w:r w:rsidR="008A2A43">
        <w:rPr>
          <w:rFonts w:ascii="Times New Roman" w:hAnsi="Times New Roman" w:cs="Times New Roman"/>
          <w:sz w:val="28"/>
          <w:szCs w:val="28"/>
        </w:rPr>
        <w:t xml:space="preserve"> </w:t>
      </w:r>
      <w:r w:rsidR="008A2A43">
        <w:rPr>
          <w:rFonts w:ascii="Times New Roman" w:eastAsia="Calibri" w:hAnsi="Times New Roman" w:cs="Times New Roman"/>
          <w:sz w:val="28"/>
          <w:szCs w:val="28"/>
        </w:rPr>
        <w:t>Е</w:t>
      </w:r>
      <w:r w:rsidR="008A2A43" w:rsidRPr="001F6C89">
        <w:rPr>
          <w:rFonts w:ascii="Times New Roman" w:eastAsia="Calibri" w:hAnsi="Times New Roman" w:cs="Times New Roman"/>
          <w:sz w:val="28"/>
          <w:szCs w:val="28"/>
        </w:rPr>
        <w:t>сли</w:t>
      </w:r>
      <w:r w:rsidR="008A2A43" w:rsidRPr="009738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2A43">
        <w:rPr>
          <w:rFonts w:ascii="Times New Roman" w:eastAsia="Calibri" w:hAnsi="Times New Roman" w:cs="Times New Roman"/>
          <w:sz w:val="28"/>
          <w:szCs w:val="28"/>
        </w:rPr>
        <w:t>заявитель предоставил документы, попадающие под несколько подпунктов критерия, то учитывается подпункт</w:t>
      </w:r>
      <w:r w:rsidR="008A2A43" w:rsidRPr="00AE0767">
        <w:rPr>
          <w:rFonts w:ascii="Times New Roman" w:eastAsia="Calibri" w:hAnsi="Times New Roman" w:cs="Times New Roman"/>
          <w:sz w:val="28"/>
          <w:szCs w:val="28"/>
        </w:rPr>
        <w:t>, для которо</w:t>
      </w:r>
      <w:r w:rsidR="008A2A43">
        <w:rPr>
          <w:rFonts w:ascii="Times New Roman" w:eastAsia="Calibri" w:hAnsi="Times New Roman" w:cs="Times New Roman"/>
          <w:sz w:val="28"/>
          <w:szCs w:val="28"/>
        </w:rPr>
        <w:t>го</w:t>
      </w:r>
      <w:r w:rsidR="008A2A43" w:rsidRPr="00AE0767">
        <w:rPr>
          <w:rFonts w:ascii="Times New Roman" w:eastAsia="Calibri" w:hAnsi="Times New Roman" w:cs="Times New Roman"/>
          <w:sz w:val="28"/>
          <w:szCs w:val="28"/>
        </w:rPr>
        <w:t xml:space="preserve"> установлен наиболее высокий балл</w:t>
      </w:r>
      <w:r w:rsidR="008A2A4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A2A43" w:rsidRDefault="008A2A43" w:rsidP="008E03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A43" w:rsidRPr="008E0342" w:rsidRDefault="008A2A43" w:rsidP="008E03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:rsidR="007D4456" w:rsidRDefault="007D4456" w:rsidP="001F6C89">
      <w:pPr>
        <w:pStyle w:val="ConsPlusNormal"/>
        <w:outlineLvl w:val="1"/>
      </w:pPr>
    </w:p>
    <w:p w:rsidR="001F6C89" w:rsidRDefault="001F6C89" w:rsidP="001F6C89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sectPr w:rsidR="001F6C89" w:rsidSect="00B43615">
      <w:pgSz w:w="11906" w:h="16838"/>
      <w:pgMar w:top="1134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5FC"/>
    <w:rsid w:val="00007154"/>
    <w:rsid w:val="0005058E"/>
    <w:rsid w:val="0005562C"/>
    <w:rsid w:val="00060898"/>
    <w:rsid w:val="00064798"/>
    <w:rsid w:val="00073213"/>
    <w:rsid w:val="0007443E"/>
    <w:rsid w:val="00080177"/>
    <w:rsid w:val="000A442C"/>
    <w:rsid w:val="000A50E4"/>
    <w:rsid w:val="000B41E8"/>
    <w:rsid w:val="000B4F16"/>
    <w:rsid w:val="000C0A7A"/>
    <w:rsid w:val="000D4B02"/>
    <w:rsid w:val="000E5CF5"/>
    <w:rsid w:val="001061ED"/>
    <w:rsid w:val="00110D95"/>
    <w:rsid w:val="00112EFB"/>
    <w:rsid w:val="0015596F"/>
    <w:rsid w:val="00175237"/>
    <w:rsid w:val="00186B48"/>
    <w:rsid w:val="00193E9A"/>
    <w:rsid w:val="001C52FC"/>
    <w:rsid w:val="001E056F"/>
    <w:rsid w:val="001E0D44"/>
    <w:rsid w:val="001E4DFC"/>
    <w:rsid w:val="001E60B3"/>
    <w:rsid w:val="001E7245"/>
    <w:rsid w:val="001F2438"/>
    <w:rsid w:val="001F2829"/>
    <w:rsid w:val="001F6C89"/>
    <w:rsid w:val="00206688"/>
    <w:rsid w:val="00207803"/>
    <w:rsid w:val="00210190"/>
    <w:rsid w:val="00211B4F"/>
    <w:rsid w:val="002147A1"/>
    <w:rsid w:val="00216908"/>
    <w:rsid w:val="00241709"/>
    <w:rsid w:val="002461AC"/>
    <w:rsid w:val="00277A0F"/>
    <w:rsid w:val="002A030D"/>
    <w:rsid w:val="002A6B37"/>
    <w:rsid w:val="002B6EC0"/>
    <w:rsid w:val="002C7FC6"/>
    <w:rsid w:val="002D417E"/>
    <w:rsid w:val="002F361B"/>
    <w:rsid w:val="00307ED0"/>
    <w:rsid w:val="00313F0A"/>
    <w:rsid w:val="0032162E"/>
    <w:rsid w:val="00321717"/>
    <w:rsid w:val="003378CF"/>
    <w:rsid w:val="00340EA0"/>
    <w:rsid w:val="0035582C"/>
    <w:rsid w:val="0036030B"/>
    <w:rsid w:val="00362A66"/>
    <w:rsid w:val="00367D0F"/>
    <w:rsid w:val="00375BDD"/>
    <w:rsid w:val="003A265F"/>
    <w:rsid w:val="003C24A5"/>
    <w:rsid w:val="003E06DA"/>
    <w:rsid w:val="003E2007"/>
    <w:rsid w:val="003E2225"/>
    <w:rsid w:val="00402554"/>
    <w:rsid w:val="004318AC"/>
    <w:rsid w:val="004342E8"/>
    <w:rsid w:val="004357D1"/>
    <w:rsid w:val="00440706"/>
    <w:rsid w:val="00456BF4"/>
    <w:rsid w:val="00472C91"/>
    <w:rsid w:val="00485A5C"/>
    <w:rsid w:val="00486EBC"/>
    <w:rsid w:val="00493503"/>
    <w:rsid w:val="004A5DB7"/>
    <w:rsid w:val="004B10DD"/>
    <w:rsid w:val="004B482D"/>
    <w:rsid w:val="004B7724"/>
    <w:rsid w:val="004B7DFB"/>
    <w:rsid w:val="004C02F3"/>
    <w:rsid w:val="004E3B94"/>
    <w:rsid w:val="004E78F9"/>
    <w:rsid w:val="004F245B"/>
    <w:rsid w:val="0050321A"/>
    <w:rsid w:val="00506FD4"/>
    <w:rsid w:val="00533275"/>
    <w:rsid w:val="00535905"/>
    <w:rsid w:val="005406A6"/>
    <w:rsid w:val="00542072"/>
    <w:rsid w:val="00565D5A"/>
    <w:rsid w:val="005722E2"/>
    <w:rsid w:val="005958A6"/>
    <w:rsid w:val="005B21BC"/>
    <w:rsid w:val="005B2511"/>
    <w:rsid w:val="005B555D"/>
    <w:rsid w:val="005C62B9"/>
    <w:rsid w:val="005E7B5C"/>
    <w:rsid w:val="005F0657"/>
    <w:rsid w:val="00602F74"/>
    <w:rsid w:val="00610E78"/>
    <w:rsid w:val="00612184"/>
    <w:rsid w:val="00623DEA"/>
    <w:rsid w:val="006303A9"/>
    <w:rsid w:val="006474E4"/>
    <w:rsid w:val="00651AD6"/>
    <w:rsid w:val="0066620A"/>
    <w:rsid w:val="00675902"/>
    <w:rsid w:val="006777AC"/>
    <w:rsid w:val="0068015C"/>
    <w:rsid w:val="00690B7F"/>
    <w:rsid w:val="00693B1D"/>
    <w:rsid w:val="006B2477"/>
    <w:rsid w:val="006B3009"/>
    <w:rsid w:val="006C1A15"/>
    <w:rsid w:val="006C2AD5"/>
    <w:rsid w:val="006C2EB7"/>
    <w:rsid w:val="006C7614"/>
    <w:rsid w:val="006D0777"/>
    <w:rsid w:val="007109D7"/>
    <w:rsid w:val="00711342"/>
    <w:rsid w:val="00711394"/>
    <w:rsid w:val="0071251D"/>
    <w:rsid w:val="00716DFF"/>
    <w:rsid w:val="00745490"/>
    <w:rsid w:val="00747E90"/>
    <w:rsid w:val="00754C27"/>
    <w:rsid w:val="0076125E"/>
    <w:rsid w:val="00767464"/>
    <w:rsid w:val="00797352"/>
    <w:rsid w:val="007C35A9"/>
    <w:rsid w:val="007C561C"/>
    <w:rsid w:val="007C636B"/>
    <w:rsid w:val="007C67DE"/>
    <w:rsid w:val="007D4456"/>
    <w:rsid w:val="007F3E1F"/>
    <w:rsid w:val="00800C45"/>
    <w:rsid w:val="008128FC"/>
    <w:rsid w:val="00814094"/>
    <w:rsid w:val="00817D02"/>
    <w:rsid w:val="008355D2"/>
    <w:rsid w:val="008411BA"/>
    <w:rsid w:val="00841760"/>
    <w:rsid w:val="00844B23"/>
    <w:rsid w:val="00857860"/>
    <w:rsid w:val="008639C4"/>
    <w:rsid w:val="00874ACD"/>
    <w:rsid w:val="0088073F"/>
    <w:rsid w:val="0088763A"/>
    <w:rsid w:val="008A2A43"/>
    <w:rsid w:val="008B1492"/>
    <w:rsid w:val="008B3381"/>
    <w:rsid w:val="008B3D67"/>
    <w:rsid w:val="008E0342"/>
    <w:rsid w:val="00936362"/>
    <w:rsid w:val="00985ECD"/>
    <w:rsid w:val="009B4BB6"/>
    <w:rsid w:val="009D6006"/>
    <w:rsid w:val="009E48BF"/>
    <w:rsid w:val="00A13382"/>
    <w:rsid w:val="00A153B9"/>
    <w:rsid w:val="00A4671E"/>
    <w:rsid w:val="00A60287"/>
    <w:rsid w:val="00A63B3F"/>
    <w:rsid w:val="00A656C7"/>
    <w:rsid w:val="00A76795"/>
    <w:rsid w:val="00AA4782"/>
    <w:rsid w:val="00AA4A63"/>
    <w:rsid w:val="00AB6537"/>
    <w:rsid w:val="00AD0299"/>
    <w:rsid w:val="00AD1780"/>
    <w:rsid w:val="00AD5270"/>
    <w:rsid w:val="00AF7B32"/>
    <w:rsid w:val="00B318BF"/>
    <w:rsid w:val="00B36F73"/>
    <w:rsid w:val="00B41ACC"/>
    <w:rsid w:val="00B43615"/>
    <w:rsid w:val="00B501F2"/>
    <w:rsid w:val="00B519C7"/>
    <w:rsid w:val="00B53BA1"/>
    <w:rsid w:val="00B54E35"/>
    <w:rsid w:val="00B61983"/>
    <w:rsid w:val="00B810B7"/>
    <w:rsid w:val="00B91B94"/>
    <w:rsid w:val="00B95F34"/>
    <w:rsid w:val="00BA1616"/>
    <w:rsid w:val="00BA1CB7"/>
    <w:rsid w:val="00BB4AC2"/>
    <w:rsid w:val="00BC117E"/>
    <w:rsid w:val="00BC2C18"/>
    <w:rsid w:val="00BC2DBC"/>
    <w:rsid w:val="00BC3106"/>
    <w:rsid w:val="00BD18AF"/>
    <w:rsid w:val="00BD5720"/>
    <w:rsid w:val="00BE7A39"/>
    <w:rsid w:val="00BF2113"/>
    <w:rsid w:val="00C001E9"/>
    <w:rsid w:val="00C1773F"/>
    <w:rsid w:val="00C20EF2"/>
    <w:rsid w:val="00C2207D"/>
    <w:rsid w:val="00C22464"/>
    <w:rsid w:val="00C32EF2"/>
    <w:rsid w:val="00C35147"/>
    <w:rsid w:val="00C3655F"/>
    <w:rsid w:val="00C6487E"/>
    <w:rsid w:val="00C763FF"/>
    <w:rsid w:val="00C970D3"/>
    <w:rsid w:val="00CA1E0B"/>
    <w:rsid w:val="00CA5AAA"/>
    <w:rsid w:val="00CB26A1"/>
    <w:rsid w:val="00CD216C"/>
    <w:rsid w:val="00CF37E9"/>
    <w:rsid w:val="00CF45FC"/>
    <w:rsid w:val="00D4403D"/>
    <w:rsid w:val="00D47C6B"/>
    <w:rsid w:val="00D55243"/>
    <w:rsid w:val="00D92F6C"/>
    <w:rsid w:val="00D936D4"/>
    <w:rsid w:val="00DF431C"/>
    <w:rsid w:val="00E440B9"/>
    <w:rsid w:val="00E527FD"/>
    <w:rsid w:val="00E62A8A"/>
    <w:rsid w:val="00E825E4"/>
    <w:rsid w:val="00E82E2D"/>
    <w:rsid w:val="00E87C1A"/>
    <w:rsid w:val="00E94A4A"/>
    <w:rsid w:val="00EB1098"/>
    <w:rsid w:val="00EC050C"/>
    <w:rsid w:val="00EC2A4B"/>
    <w:rsid w:val="00F301B6"/>
    <w:rsid w:val="00F30499"/>
    <w:rsid w:val="00F35455"/>
    <w:rsid w:val="00F77B64"/>
    <w:rsid w:val="00F83976"/>
    <w:rsid w:val="00F8589B"/>
    <w:rsid w:val="00FA1FCA"/>
    <w:rsid w:val="00FA49B7"/>
    <w:rsid w:val="00FC2FDE"/>
    <w:rsid w:val="00FD312A"/>
    <w:rsid w:val="00FD5491"/>
    <w:rsid w:val="00FE0D3B"/>
    <w:rsid w:val="00FF004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A02502-CCC1-452A-8F5B-65B045A8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6C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5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52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5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Варфоломеева Лариса Владимировна</dc:creator>
  <cp:lastModifiedBy>Кириенко Марина Анатольевна</cp:lastModifiedBy>
  <cp:revision>18</cp:revision>
  <cp:lastPrinted>2018-08-08T12:31:00Z</cp:lastPrinted>
  <dcterms:created xsi:type="dcterms:W3CDTF">2018-08-03T10:35:00Z</dcterms:created>
  <dcterms:modified xsi:type="dcterms:W3CDTF">2018-08-09T06:02:00Z</dcterms:modified>
</cp:coreProperties>
</file>