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C89" w:rsidRPr="00D01332" w:rsidRDefault="001F6C89" w:rsidP="001F6C89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F6C89" w:rsidRPr="00D01332" w:rsidRDefault="00321717" w:rsidP="001F6C89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E011BF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8B1492" w:rsidRPr="008B1492">
        <w:rPr>
          <w:rFonts w:ascii="Times New Roman" w:hAnsi="Times New Roman" w:cs="Times New Roman"/>
          <w:sz w:val="28"/>
          <w:szCs w:val="28"/>
        </w:rPr>
        <w:t>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на поддержку начинающе</w:t>
      </w:r>
      <w:r w:rsidR="00DF431C">
        <w:rPr>
          <w:rFonts w:ascii="Times New Roman" w:hAnsi="Times New Roman" w:cs="Times New Roman"/>
          <w:sz w:val="28"/>
          <w:szCs w:val="28"/>
        </w:rPr>
        <w:t>го</w:t>
      </w:r>
      <w:r w:rsidR="008B1492" w:rsidRPr="008B1492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DF431C">
        <w:rPr>
          <w:rFonts w:ascii="Times New Roman" w:hAnsi="Times New Roman" w:cs="Times New Roman"/>
          <w:sz w:val="28"/>
          <w:szCs w:val="28"/>
        </w:rPr>
        <w:t>а</w:t>
      </w:r>
      <w:r w:rsidR="008B1492" w:rsidRPr="008B1492">
        <w:rPr>
          <w:rFonts w:ascii="Times New Roman" w:hAnsi="Times New Roman" w:cs="Times New Roman"/>
          <w:sz w:val="28"/>
          <w:szCs w:val="28"/>
        </w:rPr>
        <w:t>, гранта в форме субсидии на развитие семейной животноводческой фермы, гранта в форме субсидии на развитие материально-технической базы сельскохозяйственного потребительского кооператива</w:t>
      </w:r>
    </w:p>
    <w:p w:rsidR="001F6C89" w:rsidRDefault="001F6C89" w:rsidP="001F6C89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80"/>
      <w:bookmarkEnd w:id="0"/>
    </w:p>
    <w:p w:rsidR="001F6C89" w:rsidRDefault="001F6C89" w:rsidP="001F6C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6C89" w:rsidRDefault="001F6C89" w:rsidP="001F6C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6C89" w:rsidRPr="00012F5C" w:rsidRDefault="001F6C89" w:rsidP="001F6C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2F5C">
        <w:rPr>
          <w:rFonts w:ascii="Times New Roman" w:hAnsi="Times New Roman" w:cs="Times New Roman"/>
          <w:sz w:val="28"/>
          <w:szCs w:val="28"/>
        </w:rPr>
        <w:t>Критерии оценки заявок и прилагаемых документов на участие</w:t>
      </w:r>
    </w:p>
    <w:p w:rsidR="001F2829" w:rsidRDefault="001F6C89" w:rsidP="001F6C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2F5C">
        <w:rPr>
          <w:rFonts w:ascii="Times New Roman" w:hAnsi="Times New Roman" w:cs="Times New Roman"/>
          <w:sz w:val="28"/>
          <w:szCs w:val="28"/>
        </w:rPr>
        <w:t>в конкурсном отборе на право получения гранта</w:t>
      </w:r>
      <w:r w:rsidR="00565D5A">
        <w:rPr>
          <w:rFonts w:ascii="Times New Roman" w:hAnsi="Times New Roman" w:cs="Times New Roman"/>
          <w:sz w:val="28"/>
          <w:szCs w:val="28"/>
        </w:rPr>
        <w:t xml:space="preserve"> в форме субсидии</w:t>
      </w:r>
      <w:r w:rsidRPr="00012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C89" w:rsidRDefault="001F6C89" w:rsidP="001F6C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12F5C">
        <w:rPr>
          <w:rFonts w:ascii="Times New Roman" w:hAnsi="Times New Roman" w:cs="Times New Roman"/>
          <w:sz w:val="28"/>
          <w:szCs w:val="28"/>
        </w:rPr>
        <w:t>на поддержку</w:t>
      </w:r>
      <w:r w:rsidR="001F2829">
        <w:rPr>
          <w:rFonts w:ascii="Times New Roman" w:hAnsi="Times New Roman" w:cs="Times New Roman"/>
          <w:sz w:val="28"/>
          <w:szCs w:val="28"/>
        </w:rPr>
        <w:t xml:space="preserve"> </w:t>
      </w:r>
      <w:r w:rsidRPr="00012F5C">
        <w:rPr>
          <w:rFonts w:ascii="Times New Roman" w:hAnsi="Times New Roman" w:cs="Times New Roman"/>
          <w:sz w:val="28"/>
          <w:szCs w:val="28"/>
        </w:rPr>
        <w:t>начинающ</w:t>
      </w:r>
      <w:r w:rsidR="00565D5A">
        <w:rPr>
          <w:rFonts w:ascii="Times New Roman" w:hAnsi="Times New Roman" w:cs="Times New Roman"/>
          <w:sz w:val="28"/>
          <w:szCs w:val="28"/>
        </w:rPr>
        <w:t>е</w:t>
      </w:r>
      <w:r w:rsidR="00DF431C">
        <w:rPr>
          <w:rFonts w:ascii="Times New Roman" w:hAnsi="Times New Roman" w:cs="Times New Roman"/>
          <w:sz w:val="28"/>
          <w:szCs w:val="28"/>
        </w:rPr>
        <w:t>го</w:t>
      </w:r>
      <w:r w:rsidRPr="00012F5C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DF431C">
        <w:rPr>
          <w:rFonts w:ascii="Times New Roman" w:hAnsi="Times New Roman" w:cs="Times New Roman"/>
          <w:sz w:val="28"/>
          <w:szCs w:val="28"/>
        </w:rPr>
        <w:t>а</w:t>
      </w:r>
    </w:p>
    <w:p w:rsidR="008B1492" w:rsidRDefault="008B1492" w:rsidP="001F6C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7654"/>
        <w:gridCol w:w="1701"/>
      </w:tblGrid>
      <w:tr w:rsidR="001F6C89" w:rsidRPr="00D37C2C" w:rsidTr="001F6C89">
        <w:tc>
          <w:tcPr>
            <w:tcW w:w="568" w:type="dxa"/>
          </w:tcPr>
          <w:p w:rsidR="001F6C89" w:rsidRPr="00D37C2C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654" w:type="dxa"/>
          </w:tcPr>
          <w:p w:rsidR="001F6C89" w:rsidRPr="001F6C89" w:rsidRDefault="001F6C89" w:rsidP="001F6C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C89">
              <w:rPr>
                <w:rFonts w:ascii="Times New Roman" w:hAnsi="Times New Roman" w:cs="Times New Roman"/>
                <w:sz w:val="24"/>
                <w:szCs w:val="24"/>
              </w:rPr>
              <w:t>Описание критерия</w:t>
            </w:r>
          </w:p>
        </w:tc>
        <w:tc>
          <w:tcPr>
            <w:tcW w:w="1701" w:type="dxa"/>
          </w:tcPr>
          <w:p w:rsidR="001F6C89" w:rsidRPr="00D37C2C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Значение критерия в баллах</w:t>
            </w:r>
          </w:p>
        </w:tc>
      </w:tr>
      <w:tr w:rsidR="001F6C89" w:rsidRPr="00D37C2C" w:rsidTr="001F6C89">
        <w:trPr>
          <w:trHeight w:val="815"/>
        </w:trPr>
        <w:tc>
          <w:tcPr>
            <w:tcW w:w="568" w:type="dxa"/>
          </w:tcPr>
          <w:p w:rsidR="001F6C89" w:rsidRPr="00D37C2C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1F6C89" w:rsidRPr="001F6C89" w:rsidRDefault="001F6C89" w:rsidP="00277A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F6C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природно-климатические условия места расположения муниципального района Новосибирской области, в котором предполагается развитие </w:t>
            </w:r>
            <w:r w:rsidR="00277A0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начинающего</w:t>
            </w:r>
            <w:r w:rsidRPr="001F6C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ферм</w:t>
            </w:r>
            <w:r w:rsidR="00277A0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ера</w:t>
            </w:r>
            <w:r w:rsidRPr="001F6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835" w:history="1">
              <w:r w:rsidRPr="001F6C89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  <w:r w:rsidRPr="001F6C89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1F6C89" w:rsidRPr="00D37C2C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D37C2C" w:rsidTr="001F6C89">
        <w:tc>
          <w:tcPr>
            <w:tcW w:w="568" w:type="dxa"/>
          </w:tcPr>
          <w:p w:rsidR="001F6C89" w:rsidRPr="00D37C2C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1F6C89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C89"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Барабинская природно-климатическая зона Новосибирской области </w:t>
            </w:r>
          </w:p>
        </w:tc>
        <w:tc>
          <w:tcPr>
            <w:tcW w:w="1701" w:type="dxa"/>
          </w:tcPr>
          <w:p w:rsidR="001F6C89" w:rsidRPr="00D37C2C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C89" w:rsidRPr="00D37C2C" w:rsidTr="001F6C89">
        <w:tc>
          <w:tcPr>
            <w:tcW w:w="568" w:type="dxa"/>
          </w:tcPr>
          <w:p w:rsidR="001F6C89" w:rsidRPr="00D37C2C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F6C89" w:rsidRPr="001F6C89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C89">
              <w:rPr>
                <w:rFonts w:ascii="Times New Roman" w:hAnsi="Times New Roman" w:cs="Times New Roman"/>
                <w:sz w:val="24"/>
                <w:szCs w:val="24"/>
              </w:rPr>
              <w:t>Кулундинская</w:t>
            </w:r>
            <w:proofErr w:type="spellEnd"/>
            <w:r w:rsidRPr="001F6C89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природно-климатическая зона Новосибирской области</w:t>
            </w:r>
          </w:p>
        </w:tc>
        <w:tc>
          <w:tcPr>
            <w:tcW w:w="1701" w:type="dxa"/>
          </w:tcPr>
          <w:p w:rsidR="001F6C89" w:rsidRPr="00D37C2C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C89" w:rsidRPr="00D37C2C" w:rsidTr="001F6C89">
        <w:tblPrEx>
          <w:tblBorders>
            <w:insideH w:val="nil"/>
          </w:tblBorders>
        </w:tblPrEx>
        <w:tc>
          <w:tcPr>
            <w:tcW w:w="568" w:type="dxa"/>
            <w:tcBorders>
              <w:bottom w:val="nil"/>
            </w:tcBorders>
          </w:tcPr>
          <w:p w:rsidR="001F6C89" w:rsidRPr="00D37C2C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4" w:type="dxa"/>
            <w:tcBorders>
              <w:bottom w:val="nil"/>
            </w:tcBorders>
          </w:tcPr>
          <w:p w:rsidR="001F6C89" w:rsidRPr="001F6C89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C89">
              <w:rPr>
                <w:rFonts w:ascii="Times New Roman" w:hAnsi="Times New Roman" w:cs="Times New Roman"/>
                <w:sz w:val="24"/>
                <w:szCs w:val="24"/>
              </w:rPr>
              <w:t>Центрально-Восточная природно-климатическая зона Новосибирской области</w:t>
            </w:r>
          </w:p>
        </w:tc>
        <w:tc>
          <w:tcPr>
            <w:tcW w:w="1701" w:type="dxa"/>
            <w:tcBorders>
              <w:bottom w:val="nil"/>
            </w:tcBorders>
          </w:tcPr>
          <w:p w:rsidR="001F6C89" w:rsidRPr="00D37C2C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C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1F6C89" w:rsidRPr="008E0342" w:rsidRDefault="001F6C89" w:rsidP="00DF43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опыт и уровни профессионального образования главы </w:t>
            </w:r>
            <w:r w:rsidR="00DF431C" w:rsidRPr="008E0342">
              <w:rPr>
                <w:rFonts w:ascii="Times New Roman" w:hAnsi="Times New Roman" w:cs="Times New Roman"/>
                <w:sz w:val="24"/>
                <w:szCs w:val="24"/>
              </w:rPr>
              <w:t>крестьянского (фермерского) хозяйства (далее – К(Ф)Х)</w:t>
            </w: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8E0342" w:rsidRDefault="001F6C89" w:rsidP="00835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или высшее сельскохозяйственное образование</w:t>
            </w:r>
          </w:p>
        </w:tc>
        <w:tc>
          <w:tcPr>
            <w:tcW w:w="1701" w:type="dxa"/>
          </w:tcPr>
          <w:p w:rsidR="001F6C89" w:rsidRPr="008E0342" w:rsidRDefault="0015596F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596F" w:rsidRPr="008E0342" w:rsidTr="001F6C89">
        <w:tc>
          <w:tcPr>
            <w:tcW w:w="568" w:type="dxa"/>
          </w:tcPr>
          <w:p w:rsidR="0015596F" w:rsidRPr="008E0342" w:rsidRDefault="0015596F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5596F" w:rsidRPr="008E0342" w:rsidRDefault="0015596F" w:rsidP="00835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ведение или совместное ведение личного подсобного </w:t>
            </w:r>
            <w:r w:rsidRPr="0015596F">
              <w:rPr>
                <w:rFonts w:ascii="Times New Roman" w:hAnsi="Times New Roman" w:cs="Times New Roman"/>
                <w:sz w:val="24"/>
                <w:szCs w:val="24"/>
              </w:rPr>
              <w:t>хозяйства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олее</w:t>
            </w: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 3 лет и (или) наличие документа о прохождении обучения по дополнительным профессиональным программам, направленным на повышение эффективности работы К(Ф)Х</w:t>
            </w:r>
          </w:p>
        </w:tc>
        <w:tc>
          <w:tcPr>
            <w:tcW w:w="1701" w:type="dxa"/>
          </w:tcPr>
          <w:p w:rsidR="0015596F" w:rsidRPr="008E0342" w:rsidRDefault="0015596F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5596F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4" w:type="dxa"/>
          </w:tcPr>
          <w:p w:rsidR="001F6C89" w:rsidRPr="008E0342" w:rsidRDefault="00CA1E0B" w:rsidP="00835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стаж работы в сельском хозяйстве (за исключением личных подсобных хозяйств) </w:t>
            </w:r>
            <w:r w:rsidRPr="008355D2">
              <w:rPr>
                <w:rFonts w:ascii="Times New Roman" w:hAnsi="Times New Roman" w:cs="Times New Roman"/>
                <w:sz w:val="24"/>
                <w:szCs w:val="24"/>
              </w:rPr>
              <w:t>более 3 лет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1E0B" w:rsidRPr="008E0342" w:rsidTr="001F6C89">
        <w:tc>
          <w:tcPr>
            <w:tcW w:w="568" w:type="dxa"/>
          </w:tcPr>
          <w:p w:rsidR="00CA1E0B" w:rsidRDefault="00CA1E0B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</w:t>
            </w:r>
          </w:p>
        </w:tc>
        <w:tc>
          <w:tcPr>
            <w:tcW w:w="7654" w:type="dxa"/>
          </w:tcPr>
          <w:p w:rsidR="00CA1E0B" w:rsidRPr="008E0342" w:rsidRDefault="00CA1E0B" w:rsidP="00835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стаж работы в сельском хозяйстве (за исключением личных подсобных хозяйств) менее 3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A1E0B" w:rsidRPr="008E0342" w:rsidRDefault="00CA1E0B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размер собственных средств заявителя от общей стоимости планируемых затрат на приобретение имущества, выполнение работ, оказание услуг, указанных в бизнес-плане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более 50 процентов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более 30 процентов, но не более 50 процентов</w:t>
            </w:r>
          </w:p>
        </w:tc>
        <w:tc>
          <w:tcPr>
            <w:tcW w:w="1701" w:type="dxa"/>
          </w:tcPr>
          <w:p w:rsidR="001F6C89" w:rsidRPr="008E0342" w:rsidRDefault="004B7DFB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более 10 процентов, но не более 30 процентов</w:t>
            </w:r>
          </w:p>
        </w:tc>
        <w:tc>
          <w:tcPr>
            <w:tcW w:w="1701" w:type="dxa"/>
          </w:tcPr>
          <w:p w:rsidR="001F6C89" w:rsidRPr="008E0342" w:rsidRDefault="004B7DFB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10 процентов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1F6C89" w:rsidRPr="008E0342" w:rsidRDefault="001F6C89" w:rsidP="00FF00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в К</w:t>
            </w:r>
            <w:r w:rsidR="00DF431C" w:rsidRPr="008E03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F431C" w:rsidRPr="008E03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Х, которое предполагается создать в течение </w:t>
            </w:r>
            <w:r w:rsidR="00FF00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 лет со дня предоставления гранта на развитие КФХ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более 8 рабочих мест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от 4 рабочих мест до 7 рабочих мест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 рабочих места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деятельности (отрасль), выбранное для осуществления деятельности К</w:t>
            </w:r>
            <w:r w:rsidR="00DF431C" w:rsidRPr="008E03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F431C" w:rsidRPr="008E03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Растениеводство: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100 га и более </w:t>
            </w:r>
          </w:p>
        </w:tc>
        <w:tc>
          <w:tcPr>
            <w:tcW w:w="1701" w:type="dxa"/>
          </w:tcPr>
          <w:p w:rsidR="001F6C89" w:rsidRPr="008E0342" w:rsidRDefault="00175237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более 50, но менее 100 га </w:t>
            </w:r>
          </w:p>
        </w:tc>
        <w:tc>
          <w:tcPr>
            <w:tcW w:w="1701" w:type="dxa"/>
          </w:tcPr>
          <w:p w:rsidR="001F6C89" w:rsidRPr="008E0342" w:rsidRDefault="00175237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C89" w:rsidRPr="008E0342" w:rsidTr="001F6C89">
        <w:trPr>
          <w:trHeight w:val="270"/>
        </w:trPr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20 - 50 га </w:t>
            </w:r>
          </w:p>
        </w:tc>
        <w:tc>
          <w:tcPr>
            <w:tcW w:w="1701" w:type="dxa"/>
          </w:tcPr>
          <w:p w:rsidR="001F6C89" w:rsidRPr="008E0342" w:rsidRDefault="00175237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менее 20 га </w:t>
            </w:r>
          </w:p>
        </w:tc>
        <w:tc>
          <w:tcPr>
            <w:tcW w:w="1701" w:type="dxa"/>
          </w:tcPr>
          <w:p w:rsidR="001F6C89" w:rsidRPr="008E0342" w:rsidRDefault="00175237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1F6C89" w:rsidRPr="008E0342" w:rsidRDefault="001F6C89" w:rsidP="00B31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 животноводство (при определении баллов за деятельность в данной отрасли учитывается вид и количество сельскохозяйственных животных, планируемых к приобретению за счет средств гранта на развитие К</w:t>
            </w:r>
            <w:r w:rsidR="00DF431C"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DF431C"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Х)</w:t>
            </w: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835" w:history="1">
              <w:r w:rsidRPr="008E0342">
                <w:rPr>
                  <w:rFonts w:ascii="Times New Roman" w:hAnsi="Times New Roman" w:cs="Times New Roman"/>
                  <w:sz w:val="24"/>
                  <w:szCs w:val="24"/>
                </w:rPr>
                <w:t>&lt;*</w:t>
              </w:r>
            </w:hyperlink>
            <w:hyperlink w:anchor="P835" w:history="1">
              <w:r w:rsidR="00BC117E" w:rsidRPr="008E0342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  <w:r w:rsidR="00B43615" w:rsidRPr="008E0342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  <w:r w:rsidR="00BC117E" w:rsidRPr="008E0342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  <w:r w:rsidR="00BC117E" w:rsidRPr="008E03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rPr>
          <w:trHeight w:val="172"/>
        </w:trPr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крупный рогатый скот мясного направления: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более 50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31 до 50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11 до 30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10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крупный рогатый скот молочного направления: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более 50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31 до 50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11 до 30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10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C89" w:rsidRPr="008E0342" w:rsidTr="001F6C89">
        <w:trPr>
          <w:trHeight w:val="555"/>
        </w:trPr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лошади, козы, овцы: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более 100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 xml:space="preserve">от 51 до 100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50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кролики: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>более 1000 голов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501 до 1000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100 до 500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C89" w:rsidRPr="008E0342" w:rsidTr="001F6C89">
        <w:trPr>
          <w:trHeight w:val="722"/>
        </w:trPr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1F6C89" w:rsidRPr="008E0342" w:rsidRDefault="001F6C89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сельскохозяйственные животные в количестве более 100 голов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C89" w:rsidRPr="008E0342" w:rsidRDefault="001F6C89" w:rsidP="008C04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1F6C89" w:rsidRPr="008E0342" w:rsidRDefault="00BA1CB7" w:rsidP="00DF4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у </w:t>
            </w:r>
            <w:r w:rsidR="00DF431C" w:rsidRPr="008E0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К(Ф)Х </w:t>
            </w:r>
            <w:r w:rsidRPr="008E0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(или) членов крестьянского (фермерского) хозяйства земельного участка, необходимого для реализации </w:t>
            </w:r>
            <w:r w:rsidR="00472C91" w:rsidRPr="008E0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бизнес-плана на период не менее 5 лет с момента предоставления гранта</w:t>
            </w:r>
            <w:r w:rsidRPr="008E0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земельный участок) 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7654" w:type="dxa"/>
          </w:tcPr>
          <w:p w:rsidR="001F6C89" w:rsidRPr="008E0342" w:rsidRDefault="00BA1CB7" w:rsidP="00BA1C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находится в собственности заявителя и (или) членов КФХ</w:t>
            </w:r>
          </w:p>
        </w:tc>
        <w:tc>
          <w:tcPr>
            <w:tcW w:w="1701" w:type="dxa"/>
          </w:tcPr>
          <w:p w:rsidR="001F6C89" w:rsidRPr="008E0342" w:rsidRDefault="00BA1CB7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C89" w:rsidRPr="008E0342" w:rsidTr="001F6C89">
        <w:tc>
          <w:tcPr>
            <w:tcW w:w="568" w:type="dxa"/>
          </w:tcPr>
          <w:p w:rsidR="001F6C89" w:rsidRPr="008E0342" w:rsidRDefault="001F6C89" w:rsidP="008C04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7654" w:type="dxa"/>
          </w:tcPr>
          <w:p w:rsidR="001F6C89" w:rsidRPr="008E0342" w:rsidRDefault="00BA1CB7" w:rsidP="001F6C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предоставлен в пользование на период всего срока реализации бизнес-плана</w:t>
            </w:r>
          </w:p>
        </w:tc>
        <w:tc>
          <w:tcPr>
            <w:tcW w:w="1701" w:type="dxa"/>
          </w:tcPr>
          <w:p w:rsidR="001F6C89" w:rsidRPr="008E0342" w:rsidRDefault="001F6C89" w:rsidP="008C0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A1CB7" w:rsidRPr="008E0342" w:rsidRDefault="00BA1CB7" w:rsidP="001F6C89">
      <w:pPr>
        <w:autoSpaceDE w:val="0"/>
        <w:autoSpaceDN w:val="0"/>
        <w:adjustRightInd w:val="0"/>
        <w:spacing w:before="280" w:after="0" w:line="240" w:lineRule="auto"/>
        <w:jc w:val="both"/>
      </w:pPr>
      <w:bookmarkStart w:id="1" w:name="_GoBack"/>
      <w:bookmarkEnd w:id="1"/>
    </w:p>
    <w:p w:rsidR="008E0342" w:rsidRPr="008E0342" w:rsidRDefault="001F2829" w:rsidP="001F282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w:anchor="P835" w:history="1">
        <w:r w:rsidR="007D4456" w:rsidRPr="008E0342">
          <w:rPr>
            <w:rFonts w:ascii="Times New Roman" w:hAnsi="Times New Roman" w:cs="Times New Roman"/>
            <w:sz w:val="28"/>
            <w:szCs w:val="28"/>
          </w:rPr>
          <w:t>&lt;*</w:t>
        </w:r>
      </w:hyperlink>
      <w:hyperlink w:anchor="P835" w:history="1">
        <w:r w:rsidR="007D4456" w:rsidRPr="008E0342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="0088073F" w:rsidRPr="008E0342">
        <w:rPr>
          <w:rFonts w:ascii="Times New Roman" w:hAnsi="Times New Roman" w:cs="Times New Roman"/>
          <w:sz w:val="28"/>
          <w:szCs w:val="28"/>
        </w:rPr>
        <w:t> </w:t>
      </w:r>
      <w:r w:rsidR="007D4456" w:rsidRPr="008E0342">
        <w:rPr>
          <w:rFonts w:ascii="Times New Roman" w:hAnsi="Times New Roman" w:cs="Times New Roman"/>
          <w:sz w:val="28"/>
          <w:szCs w:val="28"/>
        </w:rPr>
        <w:t xml:space="preserve">Распределение районов Новосибирской области  </w:t>
      </w:r>
      <w:r w:rsidR="008E0342" w:rsidRPr="008E0342">
        <w:rPr>
          <w:rFonts w:ascii="Times New Roman" w:hAnsi="Times New Roman" w:cs="Times New Roman"/>
          <w:sz w:val="28"/>
          <w:szCs w:val="28"/>
        </w:rPr>
        <w:t>по природно-климатическим</w:t>
      </w:r>
    </w:p>
    <w:p w:rsidR="008E0342" w:rsidRPr="008E0342" w:rsidRDefault="007D4456" w:rsidP="008E03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342">
        <w:rPr>
          <w:rFonts w:ascii="Times New Roman" w:hAnsi="Times New Roman" w:cs="Times New Roman"/>
          <w:sz w:val="28"/>
          <w:szCs w:val="28"/>
        </w:rPr>
        <w:t>зонам Новосибирской области согласно приложению №8</w:t>
      </w:r>
      <w:r w:rsidR="008E0342" w:rsidRPr="008E0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E03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E0342" w:rsidRPr="008E03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оложения о конкурсном отборе крестьянских (фермерских) хозяйств и сельскохозяйственных потребительских кооперативов в </w:t>
      </w:r>
      <w:r w:rsidR="008E03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E0342" w:rsidRPr="008E034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овосибирской области на право получения гранта в форме субсидии на поддержку начинающего фермера, гранта в форме субсидии на развитие семейной животноводческой фермы, гранта в форме субсидии на развитие материально-технической базы сельскохозяйственного потребительского кооператива</w:t>
      </w:r>
      <w:r w:rsidR="008E03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6C89" w:rsidRDefault="001F2829" w:rsidP="001F2829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P835" w:history="1">
        <w:r w:rsidR="001F6C89" w:rsidRPr="001F6C89">
          <w:rPr>
            <w:rFonts w:ascii="Times New Roman" w:hAnsi="Times New Roman" w:cs="Times New Roman"/>
            <w:sz w:val="28"/>
            <w:szCs w:val="28"/>
          </w:rPr>
          <w:t>&lt;*</w:t>
        </w:r>
        <w:r w:rsidR="007D4456" w:rsidRPr="007D4456">
          <w:rPr>
            <w:rFonts w:ascii="Times New Roman" w:hAnsi="Times New Roman" w:cs="Times New Roman"/>
            <w:sz w:val="28"/>
            <w:szCs w:val="28"/>
          </w:rPr>
          <w:t>*</w:t>
        </w:r>
        <w:r w:rsidR="001F6C89" w:rsidRPr="001F6C89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="0088073F">
        <w:rPr>
          <w:rFonts w:ascii="Times New Roman" w:hAnsi="Times New Roman" w:cs="Times New Roman"/>
          <w:sz w:val="28"/>
          <w:szCs w:val="28"/>
        </w:rPr>
        <w:t> </w:t>
      </w:r>
      <w:r w:rsidR="001F6C89" w:rsidRPr="001F6C89">
        <w:rPr>
          <w:rFonts w:ascii="Times New Roman" w:eastAsia="Calibri" w:hAnsi="Times New Roman" w:cs="Times New Roman"/>
          <w:sz w:val="28"/>
          <w:szCs w:val="28"/>
        </w:rPr>
        <w:t>Ес</w:t>
      </w:r>
      <w:r w:rsidR="001F6C89" w:rsidRPr="00AE0767">
        <w:rPr>
          <w:rFonts w:ascii="Times New Roman" w:eastAsia="Calibri" w:hAnsi="Times New Roman" w:cs="Times New Roman"/>
          <w:sz w:val="28"/>
          <w:szCs w:val="28"/>
        </w:rPr>
        <w:t xml:space="preserve">ли </w:t>
      </w:r>
      <w:r w:rsidR="001F6C89" w:rsidRPr="00973801">
        <w:rPr>
          <w:rFonts w:ascii="Times New Roman" w:eastAsia="Calibri" w:hAnsi="Times New Roman" w:cs="Times New Roman"/>
          <w:sz w:val="28"/>
          <w:szCs w:val="28"/>
        </w:rPr>
        <w:t>К</w:t>
      </w:r>
      <w:r w:rsidR="001F6C89">
        <w:rPr>
          <w:rFonts w:ascii="Times New Roman" w:eastAsia="Calibri" w:hAnsi="Times New Roman" w:cs="Times New Roman"/>
          <w:sz w:val="28"/>
          <w:szCs w:val="28"/>
        </w:rPr>
        <w:t>(</w:t>
      </w:r>
      <w:r w:rsidR="001F6C89" w:rsidRPr="00973801">
        <w:rPr>
          <w:rFonts w:ascii="Times New Roman" w:eastAsia="Calibri" w:hAnsi="Times New Roman" w:cs="Times New Roman"/>
          <w:sz w:val="28"/>
          <w:szCs w:val="28"/>
        </w:rPr>
        <w:t>Ф</w:t>
      </w:r>
      <w:r w:rsidR="001F6C89">
        <w:rPr>
          <w:rFonts w:ascii="Times New Roman" w:eastAsia="Calibri" w:hAnsi="Times New Roman" w:cs="Times New Roman"/>
          <w:sz w:val="28"/>
          <w:szCs w:val="28"/>
        </w:rPr>
        <w:t>)</w:t>
      </w:r>
      <w:r w:rsidR="001F6C89" w:rsidRPr="00973801">
        <w:rPr>
          <w:rFonts w:ascii="Times New Roman" w:eastAsia="Calibri" w:hAnsi="Times New Roman" w:cs="Times New Roman"/>
          <w:sz w:val="28"/>
          <w:szCs w:val="28"/>
        </w:rPr>
        <w:t>Х</w:t>
      </w:r>
      <w:r w:rsidR="001F6C89" w:rsidRPr="00AE0767">
        <w:rPr>
          <w:rFonts w:ascii="Times New Roman" w:eastAsia="Calibri" w:hAnsi="Times New Roman" w:cs="Times New Roman"/>
          <w:sz w:val="28"/>
          <w:szCs w:val="28"/>
        </w:rPr>
        <w:t xml:space="preserve"> осуществляет свою деятельность на территории нескольких природно-климатических зон Новосибирской области, то баллы рассчитываются применительно к зоне, для которой установлен наиболее высокий балл</w:t>
      </w:r>
      <w:r w:rsidR="001F6C8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F6C89" w:rsidRPr="00973801" w:rsidRDefault="001F2829" w:rsidP="001F2829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P835" w:history="1">
        <w:r w:rsidR="001F6C89" w:rsidRPr="009E48BF">
          <w:rPr>
            <w:rFonts w:ascii="Times New Roman" w:hAnsi="Times New Roman" w:cs="Times New Roman"/>
            <w:sz w:val="28"/>
            <w:szCs w:val="28"/>
          </w:rPr>
          <w:t>&lt;*</w:t>
        </w:r>
      </w:hyperlink>
      <w:hyperlink w:anchor="P835" w:history="1">
        <w:r w:rsidR="001F6C89" w:rsidRPr="009E48BF">
          <w:rPr>
            <w:rFonts w:ascii="Times New Roman" w:hAnsi="Times New Roman" w:cs="Times New Roman"/>
            <w:sz w:val="28"/>
            <w:szCs w:val="28"/>
          </w:rPr>
          <w:t>*</w:t>
        </w:r>
        <w:r w:rsidR="0088073F" w:rsidRPr="0088073F">
          <w:rPr>
            <w:rFonts w:ascii="Times New Roman" w:hAnsi="Times New Roman" w:cs="Times New Roman"/>
            <w:sz w:val="28"/>
            <w:szCs w:val="28"/>
          </w:rPr>
          <w:t>*</w:t>
        </w:r>
        <w:r w:rsidR="001F6C89" w:rsidRPr="009E48BF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="001F6C89" w:rsidRPr="001F6C89">
        <w:rPr>
          <w:rFonts w:ascii="Times New Roman" w:hAnsi="Times New Roman" w:cs="Times New Roman"/>
          <w:sz w:val="28"/>
          <w:szCs w:val="28"/>
        </w:rPr>
        <w:t> </w:t>
      </w:r>
      <w:r w:rsidR="001F6C89">
        <w:rPr>
          <w:rFonts w:ascii="Times New Roman" w:eastAsia="Calibri" w:hAnsi="Times New Roman" w:cs="Times New Roman"/>
          <w:sz w:val="28"/>
          <w:szCs w:val="28"/>
        </w:rPr>
        <w:t>Е</w:t>
      </w:r>
      <w:r w:rsidR="001F6C89" w:rsidRPr="001F6C89">
        <w:rPr>
          <w:rFonts w:ascii="Times New Roman" w:eastAsia="Calibri" w:hAnsi="Times New Roman" w:cs="Times New Roman"/>
          <w:sz w:val="28"/>
          <w:szCs w:val="28"/>
        </w:rPr>
        <w:t>сли</w:t>
      </w:r>
      <w:r w:rsidR="001F6C89" w:rsidRPr="00973801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F6C89">
        <w:rPr>
          <w:rFonts w:ascii="Times New Roman" w:eastAsia="Calibri" w:hAnsi="Times New Roman" w:cs="Times New Roman"/>
          <w:sz w:val="28"/>
          <w:szCs w:val="28"/>
        </w:rPr>
        <w:t>(</w:t>
      </w:r>
      <w:r w:rsidR="001F6C89" w:rsidRPr="00973801">
        <w:rPr>
          <w:rFonts w:ascii="Times New Roman" w:eastAsia="Calibri" w:hAnsi="Times New Roman" w:cs="Times New Roman"/>
          <w:sz w:val="28"/>
          <w:szCs w:val="28"/>
        </w:rPr>
        <w:t>Ф</w:t>
      </w:r>
      <w:r w:rsidR="001F6C89">
        <w:rPr>
          <w:rFonts w:ascii="Times New Roman" w:eastAsia="Calibri" w:hAnsi="Times New Roman" w:cs="Times New Roman"/>
          <w:sz w:val="28"/>
          <w:szCs w:val="28"/>
        </w:rPr>
        <w:t>)</w:t>
      </w:r>
      <w:r w:rsidR="001F6C89" w:rsidRPr="00973801">
        <w:rPr>
          <w:rFonts w:ascii="Times New Roman" w:eastAsia="Calibri" w:hAnsi="Times New Roman" w:cs="Times New Roman"/>
          <w:sz w:val="28"/>
          <w:szCs w:val="28"/>
        </w:rPr>
        <w:t>Х укомплектовывается несколькими видами сельскохозяйственных животных, то баллы рассчитываются применительно к сельскохозяйственным животным, наибольшим количеством которых укомплектовывается данное КФХ, а в случае равенства количества нескольких видов сельскохозяйственных животных - к сельскохозяйственным животным, для которы</w:t>
      </w:r>
      <w:r w:rsidR="001F6C89">
        <w:rPr>
          <w:rFonts w:ascii="Times New Roman" w:eastAsia="Calibri" w:hAnsi="Times New Roman" w:cs="Times New Roman"/>
          <w:sz w:val="28"/>
          <w:szCs w:val="28"/>
        </w:rPr>
        <w:t xml:space="preserve">х установлен более высокий балл. </w:t>
      </w:r>
    </w:p>
    <w:p w:rsidR="007D4456" w:rsidRDefault="007D4456" w:rsidP="001F6C89">
      <w:pPr>
        <w:pStyle w:val="ConsPlusNormal"/>
        <w:outlineLvl w:val="1"/>
      </w:pPr>
    </w:p>
    <w:p w:rsidR="001F6C89" w:rsidRDefault="001F6C89" w:rsidP="001F6C89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F6C89" w:rsidRDefault="001F6C89" w:rsidP="001F6C8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C2207D" w:rsidRDefault="00C2207D"/>
    <w:sectPr w:rsidR="00C2207D" w:rsidSect="00B43615">
      <w:pgSz w:w="11906" w:h="16838"/>
      <w:pgMar w:top="1134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FC"/>
    <w:rsid w:val="0005058E"/>
    <w:rsid w:val="0005562C"/>
    <w:rsid w:val="00060898"/>
    <w:rsid w:val="00064798"/>
    <w:rsid w:val="00073213"/>
    <w:rsid w:val="00080177"/>
    <w:rsid w:val="000A50E4"/>
    <w:rsid w:val="000B41E8"/>
    <w:rsid w:val="000B4F16"/>
    <w:rsid w:val="000C0A7A"/>
    <w:rsid w:val="000D4B02"/>
    <w:rsid w:val="000E5CF5"/>
    <w:rsid w:val="001061ED"/>
    <w:rsid w:val="00110D95"/>
    <w:rsid w:val="00112EFB"/>
    <w:rsid w:val="0015596F"/>
    <w:rsid w:val="00175237"/>
    <w:rsid w:val="00186B48"/>
    <w:rsid w:val="00193E9A"/>
    <w:rsid w:val="001C52FC"/>
    <w:rsid w:val="001E056F"/>
    <w:rsid w:val="001E0D44"/>
    <w:rsid w:val="001E4DFC"/>
    <w:rsid w:val="001E60B3"/>
    <w:rsid w:val="001F2438"/>
    <w:rsid w:val="001F2829"/>
    <w:rsid w:val="001F6C89"/>
    <w:rsid w:val="00206688"/>
    <w:rsid w:val="00207803"/>
    <w:rsid w:val="00210190"/>
    <w:rsid w:val="00211B4F"/>
    <w:rsid w:val="002147A1"/>
    <w:rsid w:val="00216908"/>
    <w:rsid w:val="00241709"/>
    <w:rsid w:val="002461AC"/>
    <w:rsid w:val="00277A0F"/>
    <w:rsid w:val="002A6B37"/>
    <w:rsid w:val="002B6EC0"/>
    <w:rsid w:val="002C7FC6"/>
    <w:rsid w:val="002D417E"/>
    <w:rsid w:val="00307ED0"/>
    <w:rsid w:val="00313F0A"/>
    <w:rsid w:val="0032162E"/>
    <w:rsid w:val="00321717"/>
    <w:rsid w:val="003378CF"/>
    <w:rsid w:val="0036030B"/>
    <w:rsid w:val="00362A66"/>
    <w:rsid w:val="00375BDD"/>
    <w:rsid w:val="003A265F"/>
    <w:rsid w:val="003C24A5"/>
    <w:rsid w:val="003E06DA"/>
    <w:rsid w:val="003E2007"/>
    <w:rsid w:val="003E2225"/>
    <w:rsid w:val="00402554"/>
    <w:rsid w:val="004318AC"/>
    <w:rsid w:val="004342E8"/>
    <w:rsid w:val="00440706"/>
    <w:rsid w:val="00472C91"/>
    <w:rsid w:val="00485A5C"/>
    <w:rsid w:val="00486EBC"/>
    <w:rsid w:val="00493503"/>
    <w:rsid w:val="004A5DB7"/>
    <w:rsid w:val="004B10DD"/>
    <w:rsid w:val="004B482D"/>
    <w:rsid w:val="004B7724"/>
    <w:rsid w:val="004B7DFB"/>
    <w:rsid w:val="004C02F3"/>
    <w:rsid w:val="004E3B94"/>
    <w:rsid w:val="004E78F9"/>
    <w:rsid w:val="004F245B"/>
    <w:rsid w:val="0050321A"/>
    <w:rsid w:val="00506FD4"/>
    <w:rsid w:val="00533275"/>
    <w:rsid w:val="00535905"/>
    <w:rsid w:val="005406A6"/>
    <w:rsid w:val="00542072"/>
    <w:rsid w:val="00565D5A"/>
    <w:rsid w:val="005722E2"/>
    <w:rsid w:val="005958A6"/>
    <w:rsid w:val="005B21BC"/>
    <w:rsid w:val="005B555D"/>
    <w:rsid w:val="005C62B9"/>
    <w:rsid w:val="005E7B5C"/>
    <w:rsid w:val="005F0657"/>
    <w:rsid w:val="00602F74"/>
    <w:rsid w:val="00610E78"/>
    <w:rsid w:val="00612184"/>
    <w:rsid w:val="00623DEA"/>
    <w:rsid w:val="006303A9"/>
    <w:rsid w:val="006474E4"/>
    <w:rsid w:val="00651AD6"/>
    <w:rsid w:val="0066620A"/>
    <w:rsid w:val="00675902"/>
    <w:rsid w:val="006777AC"/>
    <w:rsid w:val="0068015C"/>
    <w:rsid w:val="00690B7F"/>
    <w:rsid w:val="00693B1D"/>
    <w:rsid w:val="006B2477"/>
    <w:rsid w:val="006B3009"/>
    <w:rsid w:val="006C1A15"/>
    <w:rsid w:val="006C2AD5"/>
    <w:rsid w:val="006C2EB7"/>
    <w:rsid w:val="006C7614"/>
    <w:rsid w:val="006D0777"/>
    <w:rsid w:val="007109D7"/>
    <w:rsid w:val="00711342"/>
    <w:rsid w:val="0071251D"/>
    <w:rsid w:val="00716DFF"/>
    <w:rsid w:val="00745490"/>
    <w:rsid w:val="00754C27"/>
    <w:rsid w:val="0076125E"/>
    <w:rsid w:val="00767464"/>
    <w:rsid w:val="00797352"/>
    <w:rsid w:val="007C35A9"/>
    <w:rsid w:val="007C636B"/>
    <w:rsid w:val="007D4456"/>
    <w:rsid w:val="007F3E1F"/>
    <w:rsid w:val="00800C45"/>
    <w:rsid w:val="008128FC"/>
    <w:rsid w:val="00814094"/>
    <w:rsid w:val="008355D2"/>
    <w:rsid w:val="008411BA"/>
    <w:rsid w:val="00844B23"/>
    <w:rsid w:val="00857860"/>
    <w:rsid w:val="008639C4"/>
    <w:rsid w:val="00874ACD"/>
    <w:rsid w:val="0088073F"/>
    <w:rsid w:val="0088763A"/>
    <w:rsid w:val="008B1492"/>
    <w:rsid w:val="008B3D67"/>
    <w:rsid w:val="008E0342"/>
    <w:rsid w:val="00936362"/>
    <w:rsid w:val="00985ECD"/>
    <w:rsid w:val="009B4BB6"/>
    <w:rsid w:val="009D6006"/>
    <w:rsid w:val="009E48BF"/>
    <w:rsid w:val="00A13382"/>
    <w:rsid w:val="00A153B9"/>
    <w:rsid w:val="00A4671E"/>
    <w:rsid w:val="00A60287"/>
    <w:rsid w:val="00A63B3F"/>
    <w:rsid w:val="00A656C7"/>
    <w:rsid w:val="00A76795"/>
    <w:rsid w:val="00AA4782"/>
    <w:rsid w:val="00AA4A63"/>
    <w:rsid w:val="00AB6537"/>
    <w:rsid w:val="00AD0299"/>
    <w:rsid w:val="00AD1780"/>
    <w:rsid w:val="00AF7B32"/>
    <w:rsid w:val="00B318BF"/>
    <w:rsid w:val="00B36F73"/>
    <w:rsid w:val="00B41ACC"/>
    <w:rsid w:val="00B43615"/>
    <w:rsid w:val="00B501F2"/>
    <w:rsid w:val="00B519C7"/>
    <w:rsid w:val="00B54E35"/>
    <w:rsid w:val="00B61983"/>
    <w:rsid w:val="00B810B7"/>
    <w:rsid w:val="00B91B94"/>
    <w:rsid w:val="00B95F34"/>
    <w:rsid w:val="00BA1616"/>
    <w:rsid w:val="00BA1CB7"/>
    <w:rsid w:val="00BB4AC2"/>
    <w:rsid w:val="00BC117E"/>
    <w:rsid w:val="00BC2C18"/>
    <w:rsid w:val="00BC3106"/>
    <w:rsid w:val="00BD18AF"/>
    <w:rsid w:val="00BD5720"/>
    <w:rsid w:val="00BE7A39"/>
    <w:rsid w:val="00BF2113"/>
    <w:rsid w:val="00C001E9"/>
    <w:rsid w:val="00C1773F"/>
    <w:rsid w:val="00C20EF2"/>
    <w:rsid w:val="00C2207D"/>
    <w:rsid w:val="00C22464"/>
    <w:rsid w:val="00C32EF2"/>
    <w:rsid w:val="00C35147"/>
    <w:rsid w:val="00C3655F"/>
    <w:rsid w:val="00C763FF"/>
    <w:rsid w:val="00C970D3"/>
    <w:rsid w:val="00CA1E0B"/>
    <w:rsid w:val="00CA5AAA"/>
    <w:rsid w:val="00CD216C"/>
    <w:rsid w:val="00CF37E9"/>
    <w:rsid w:val="00CF45FC"/>
    <w:rsid w:val="00D4403D"/>
    <w:rsid w:val="00D47C6B"/>
    <w:rsid w:val="00D55243"/>
    <w:rsid w:val="00D92F6C"/>
    <w:rsid w:val="00D936D4"/>
    <w:rsid w:val="00DF431C"/>
    <w:rsid w:val="00E440B9"/>
    <w:rsid w:val="00E527FD"/>
    <w:rsid w:val="00E825E4"/>
    <w:rsid w:val="00E82E2D"/>
    <w:rsid w:val="00E87C1A"/>
    <w:rsid w:val="00E94A4A"/>
    <w:rsid w:val="00EB1098"/>
    <w:rsid w:val="00EC2A4B"/>
    <w:rsid w:val="00F301B6"/>
    <w:rsid w:val="00F30499"/>
    <w:rsid w:val="00F35455"/>
    <w:rsid w:val="00F83976"/>
    <w:rsid w:val="00F8589B"/>
    <w:rsid w:val="00FA1FCA"/>
    <w:rsid w:val="00FA49B7"/>
    <w:rsid w:val="00FC2FDE"/>
    <w:rsid w:val="00FD312A"/>
    <w:rsid w:val="00FD5491"/>
    <w:rsid w:val="00FE0D3B"/>
    <w:rsid w:val="00FF0041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65889"/>
  <w15:docId w15:val="{32A02502-CCC1-452A-8F5B-65B045A8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C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5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5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Лариса Владимировна</dc:creator>
  <cp:lastModifiedBy>Кириенко Марина Анатольевна</cp:lastModifiedBy>
  <cp:revision>18</cp:revision>
  <cp:lastPrinted>2018-06-14T12:23:00Z</cp:lastPrinted>
  <dcterms:created xsi:type="dcterms:W3CDTF">2018-04-19T07:05:00Z</dcterms:created>
  <dcterms:modified xsi:type="dcterms:W3CDTF">2018-07-10T08:55:00Z</dcterms:modified>
</cp:coreProperties>
</file>