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5F298" w14:textId="77777777" w:rsidR="00767DCB" w:rsidRDefault="00767DCB">
      <w:pPr>
        <w:pStyle w:val="10"/>
        <w:widowControl w:val="0"/>
        <w:pBdr>
          <w:top w:val="nil"/>
          <w:left w:val="nil"/>
          <w:bottom w:val="nil"/>
          <w:right w:val="nil"/>
          <w:between w:val="nil"/>
        </w:pBdr>
        <w:spacing w:after="0" w:line="276" w:lineRule="auto"/>
        <w:rPr>
          <w:rFonts w:ascii="Arial" w:eastAsia="Arial" w:hAnsi="Arial" w:cs="Arial"/>
          <w:color w:val="000000"/>
        </w:rPr>
      </w:pPr>
    </w:p>
    <w:tbl>
      <w:tblPr>
        <w:tblStyle w:val="a5"/>
        <w:tblW w:w="1017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637"/>
        <w:gridCol w:w="4536"/>
      </w:tblGrid>
      <w:tr w:rsidR="00767DCB" w:rsidRPr="00211B60" w14:paraId="12AF29E7" w14:textId="77777777">
        <w:tc>
          <w:tcPr>
            <w:tcW w:w="5637" w:type="dxa"/>
          </w:tcPr>
          <w:p w14:paraId="7E188D61" w14:textId="77777777" w:rsidR="00767DCB" w:rsidRDefault="00767DCB">
            <w:pPr>
              <w:pStyle w:val="10"/>
              <w:ind w:firstLine="709"/>
              <w:jc w:val="center"/>
              <w:rPr>
                <w:rFonts w:ascii="Times New Roman" w:eastAsia="Times New Roman" w:hAnsi="Times New Roman" w:cs="Times New Roman"/>
                <w:sz w:val="28"/>
                <w:szCs w:val="28"/>
              </w:rPr>
            </w:pPr>
          </w:p>
        </w:tc>
        <w:tc>
          <w:tcPr>
            <w:tcW w:w="4536" w:type="dxa"/>
          </w:tcPr>
          <w:p w14:paraId="0EF4AC1E" w14:textId="310BFC34" w:rsidR="00767DCB" w:rsidRPr="00211B60" w:rsidRDefault="00511D8D">
            <w:pPr>
              <w:pStyle w:val="10"/>
              <w:ind w:firstLine="29"/>
              <w:jc w:val="center"/>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ПРИЛОЖЕНИЕ</w:t>
            </w:r>
            <w:r w:rsidR="00CF4507" w:rsidRPr="00211B60">
              <w:rPr>
                <w:rFonts w:ascii="Times New Roman" w:eastAsia="Times New Roman" w:hAnsi="Times New Roman" w:cs="Times New Roman"/>
                <w:sz w:val="28"/>
                <w:szCs w:val="28"/>
              </w:rPr>
              <w:t xml:space="preserve"> № 1</w:t>
            </w:r>
          </w:p>
          <w:p w14:paraId="5B7BA156" w14:textId="77777777" w:rsidR="00767DCB" w:rsidRPr="00211B60" w:rsidRDefault="00511D8D">
            <w:pPr>
              <w:pStyle w:val="10"/>
              <w:ind w:firstLine="29"/>
              <w:jc w:val="center"/>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к проекту постановления Правительства</w:t>
            </w:r>
          </w:p>
          <w:p w14:paraId="30E9410D" w14:textId="77777777" w:rsidR="00767DCB" w:rsidRPr="00211B60" w:rsidRDefault="00511D8D">
            <w:pPr>
              <w:pStyle w:val="10"/>
              <w:ind w:firstLine="29"/>
              <w:jc w:val="center"/>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Новосибирской области</w:t>
            </w:r>
          </w:p>
          <w:p w14:paraId="7F715D45" w14:textId="77777777" w:rsidR="00767DCB" w:rsidRPr="00211B60" w:rsidRDefault="00767DCB">
            <w:pPr>
              <w:pStyle w:val="10"/>
              <w:ind w:firstLine="29"/>
              <w:jc w:val="center"/>
              <w:rPr>
                <w:rFonts w:ascii="Times New Roman" w:eastAsia="Times New Roman" w:hAnsi="Times New Roman" w:cs="Times New Roman"/>
                <w:sz w:val="28"/>
                <w:szCs w:val="28"/>
              </w:rPr>
            </w:pPr>
          </w:p>
          <w:p w14:paraId="3B142032" w14:textId="77777777" w:rsidR="00767DCB" w:rsidRPr="00211B60" w:rsidRDefault="00511D8D">
            <w:pPr>
              <w:pStyle w:val="10"/>
              <w:ind w:firstLine="29"/>
              <w:jc w:val="center"/>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«ПРИЛОЖЕНИЕ № 2</w:t>
            </w:r>
          </w:p>
          <w:p w14:paraId="0E23E905" w14:textId="77777777" w:rsidR="00767DCB" w:rsidRPr="00211B60" w:rsidRDefault="00511D8D">
            <w:pPr>
              <w:pStyle w:val="10"/>
              <w:ind w:firstLine="29"/>
              <w:jc w:val="center"/>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к постановлению Правительства Новосибирской области от 07.05.2013 № 199-п</w:t>
            </w:r>
          </w:p>
        </w:tc>
      </w:tr>
    </w:tbl>
    <w:p w14:paraId="64E74886" w14:textId="77777777" w:rsidR="00767DCB" w:rsidRPr="00211B60" w:rsidRDefault="00767DCB">
      <w:pPr>
        <w:pStyle w:val="10"/>
        <w:spacing w:after="0" w:line="240" w:lineRule="auto"/>
        <w:ind w:firstLine="709"/>
        <w:jc w:val="both"/>
        <w:rPr>
          <w:rFonts w:ascii="Times New Roman" w:eastAsia="Times New Roman" w:hAnsi="Times New Roman" w:cs="Times New Roman"/>
          <w:sz w:val="28"/>
          <w:szCs w:val="28"/>
        </w:rPr>
      </w:pPr>
    </w:p>
    <w:p w14:paraId="17D63312" w14:textId="7DE48763" w:rsidR="00767DCB" w:rsidRPr="00211B60" w:rsidRDefault="00511D8D">
      <w:pPr>
        <w:pStyle w:val="10"/>
        <w:spacing w:after="0" w:line="240" w:lineRule="auto"/>
        <w:ind w:firstLine="709"/>
        <w:jc w:val="center"/>
        <w:rPr>
          <w:rFonts w:ascii="Times New Roman" w:eastAsia="Times New Roman" w:hAnsi="Times New Roman" w:cs="Times New Roman"/>
          <w:b/>
          <w:sz w:val="28"/>
          <w:szCs w:val="28"/>
        </w:rPr>
      </w:pPr>
      <w:r w:rsidRPr="00211B60">
        <w:rPr>
          <w:rFonts w:ascii="Times New Roman" w:eastAsia="Times New Roman" w:hAnsi="Times New Roman" w:cs="Times New Roman"/>
          <w:b/>
          <w:sz w:val="28"/>
          <w:szCs w:val="28"/>
        </w:rPr>
        <w:t>Порядок предоставления субсидий юридическим лицам</w:t>
      </w:r>
      <w:r w:rsidRPr="00211B60">
        <w:rPr>
          <w:rFonts w:ascii="Times New Roman" w:eastAsia="Times New Roman" w:hAnsi="Times New Roman" w:cs="Times New Roman"/>
          <w:b/>
          <w:sz w:val="28"/>
          <w:szCs w:val="28"/>
        </w:rPr>
        <w:br/>
        <w:t xml:space="preserve">(за исключением государственных (муниципальных) учреждений), индивидуальным предпринимателям - производителям товаров, работ, услуг на возмещение затрат, связанных с предоставлением услуг для отдельной категории граждан, проживающих в </w:t>
      </w:r>
      <w:r w:rsidR="00721CE2" w:rsidRPr="00211B60">
        <w:rPr>
          <w:rFonts w:ascii="Times New Roman" w:eastAsia="Times New Roman" w:hAnsi="Times New Roman" w:cs="Times New Roman"/>
          <w:b/>
          <w:sz w:val="28"/>
          <w:szCs w:val="28"/>
        </w:rPr>
        <w:t>Н</w:t>
      </w:r>
      <w:r w:rsidRPr="00211B60">
        <w:rPr>
          <w:rFonts w:ascii="Times New Roman" w:eastAsia="Times New Roman" w:hAnsi="Times New Roman" w:cs="Times New Roman"/>
          <w:b/>
          <w:sz w:val="28"/>
          <w:szCs w:val="28"/>
        </w:rPr>
        <w:t>овосибирской области, имеющих право на меры социальной поддержки по льготному зубопротезированию, в рамках реализации подпрограммы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эвакуации» государственной программы «Развитие здравоохранения Новосибирской области»</w:t>
      </w:r>
      <w:r w:rsidRPr="00211B60">
        <w:rPr>
          <w:rFonts w:ascii="Times New Roman" w:eastAsia="Times New Roman" w:hAnsi="Times New Roman" w:cs="Times New Roman"/>
          <w:b/>
          <w:sz w:val="28"/>
          <w:szCs w:val="28"/>
        </w:rPr>
        <w:br/>
        <w:t>(далее - Порядок)</w:t>
      </w:r>
    </w:p>
    <w:p w14:paraId="0F71ECB8" w14:textId="77777777" w:rsidR="00767DCB" w:rsidRPr="00211B60" w:rsidRDefault="00767DCB">
      <w:pPr>
        <w:pStyle w:val="10"/>
        <w:spacing w:after="0" w:line="240" w:lineRule="auto"/>
        <w:ind w:firstLine="709"/>
        <w:jc w:val="both"/>
        <w:rPr>
          <w:rFonts w:ascii="Times New Roman" w:eastAsia="Times New Roman" w:hAnsi="Times New Roman" w:cs="Times New Roman"/>
          <w:sz w:val="28"/>
          <w:szCs w:val="28"/>
        </w:rPr>
      </w:pPr>
    </w:p>
    <w:p w14:paraId="209304A5"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bookmarkStart w:id="0" w:name="_gjdgxs" w:colFirst="0" w:colLast="0"/>
      <w:bookmarkEnd w:id="0"/>
      <w:r w:rsidRPr="00211B60">
        <w:rPr>
          <w:rFonts w:ascii="Times New Roman" w:eastAsia="Times New Roman" w:hAnsi="Times New Roman" w:cs="Times New Roman"/>
          <w:sz w:val="28"/>
          <w:szCs w:val="28"/>
        </w:rPr>
        <w:t>1. 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определяет процедуру предоставления субсидий юридическим лицам (за исключением государственных (муниципальных) учреждений), индивидуальным предпринимателям - производителям товаров, работ, услуг из областного бюджета Новосибирской области (далее – субсидии) на возмещение затрат, связанных с предоставлением услуг для отдельной категории граждан, проживающих в Новосибирской области, имеющих право на меры социальной поддержки по льготному зубопротезированию в соответствии с Законом Новосибирской области от 29.12.2004 № 253-ОЗ «О мерах социальной поддержки отдельных категорий граждан, проживающих в Новосибирской области».</w:t>
      </w:r>
    </w:p>
    <w:p w14:paraId="4325F174"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 xml:space="preserve">2. Субсидии предоставляются ежегодно в целях возмещения затрат субъектов при выполнении мероприятий подпрограммы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w:t>
      </w:r>
      <w:r w:rsidRPr="00211B60">
        <w:rPr>
          <w:rFonts w:ascii="Times New Roman" w:eastAsia="Times New Roman" w:hAnsi="Times New Roman" w:cs="Times New Roman"/>
          <w:sz w:val="28"/>
          <w:szCs w:val="28"/>
        </w:rPr>
        <w:lastRenderedPageBreak/>
        <w:t>эвакуации» государственной программы «Развитие здравоохранения Новосибирской области» (далее – государственная программа).</w:t>
      </w:r>
    </w:p>
    <w:p w14:paraId="21ACBBDF"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3. Субсидии предоставляются по результатам конкурсного отбора, организатором которого является министерство здравоохранения Новосибирской области, являющееся исполнителем мероприятия государственной программы в соответствии с планом реализации мероприятий государственной программы, утверждаем</w:t>
      </w:r>
      <w:r w:rsidR="00972CF4" w:rsidRPr="00211B60">
        <w:rPr>
          <w:rFonts w:ascii="Times New Roman" w:eastAsia="Times New Roman" w:hAnsi="Times New Roman" w:cs="Times New Roman"/>
          <w:sz w:val="28"/>
          <w:szCs w:val="28"/>
        </w:rPr>
        <w:t>ым</w:t>
      </w:r>
      <w:r w:rsidRPr="00211B60">
        <w:rPr>
          <w:rFonts w:ascii="Times New Roman" w:eastAsia="Times New Roman" w:hAnsi="Times New Roman" w:cs="Times New Roman"/>
          <w:sz w:val="28"/>
          <w:szCs w:val="28"/>
        </w:rPr>
        <w:t xml:space="preserve"> приказом министерства здравоохранения Новосибирской области (далее – план реализации мероприятий),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(далее - главный распорядитель).</w:t>
      </w:r>
    </w:p>
    <w:p w14:paraId="7AB00D7C"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4. Главный распорядитель формирует конкурсную комиссию по проведению конкурсного отбора на предоставление субсидий (далее - конкурсная комиссия). Состав конкурсной комиссии, положение о комиссии и форма заявления о предоставлении субсидии утверждаются приказом главного распорядителя.</w:t>
      </w:r>
    </w:p>
    <w:p w14:paraId="4F024615"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5. Требования, которым должны соответствовать субъекты - получатели субсидии (далее - субъекты) на первое число месяца, предшествующего месяцу, в котором планируется заключение соглашения:</w:t>
      </w:r>
    </w:p>
    <w:p w14:paraId="25476D2C"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 отсутствие у субъектов неисполненной обязанности по уплате налогов, сборов, страховых взносов, пеней, штрафов и процентов, подлежащих уплате в бюджет Новосибирской области;</w:t>
      </w:r>
    </w:p>
    <w:p w14:paraId="4033E6C9"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 отсутствие у субъектов просроченной задолженности по возврату в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бюджетом Новосибирской области;</w:t>
      </w:r>
    </w:p>
    <w:p w14:paraId="22297088"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 xml:space="preserve">3) субъекты - юридические лица не должны находиться в процессе реорганизации, ликвидации, </w:t>
      </w:r>
      <w:r w:rsidR="00A7708E" w:rsidRPr="00211B60">
        <w:rPr>
          <w:rFonts w:ascii="Times New Roman" w:eastAsia="Times New Roman" w:hAnsi="Times New Roman" w:cs="Times New Roman"/>
          <w:sz w:val="28"/>
          <w:szCs w:val="28"/>
        </w:rPr>
        <w:t xml:space="preserve">в отношении их не введена процедура </w:t>
      </w:r>
      <w:r w:rsidRPr="00211B60">
        <w:rPr>
          <w:rFonts w:ascii="Times New Roman" w:eastAsia="Times New Roman" w:hAnsi="Times New Roman" w:cs="Times New Roman"/>
          <w:sz w:val="28"/>
          <w:szCs w:val="28"/>
        </w:rPr>
        <w:t>банкротства,</w:t>
      </w:r>
      <w:r w:rsidR="00A7708E" w:rsidRPr="00211B60">
        <w:rPr>
          <w:rFonts w:ascii="Times New Roman" w:eastAsia="Times New Roman" w:hAnsi="Times New Roman" w:cs="Times New Roman"/>
          <w:sz w:val="28"/>
          <w:szCs w:val="28"/>
        </w:rPr>
        <w:t xml:space="preserve"> деятельность субъекта не приостановлена в порядке, предусмотренном законодательством Российской Федерации,</w:t>
      </w:r>
      <w:r w:rsidRPr="00211B60">
        <w:rPr>
          <w:rFonts w:ascii="Times New Roman" w:eastAsia="Times New Roman" w:hAnsi="Times New Roman" w:cs="Times New Roman"/>
          <w:sz w:val="28"/>
          <w:szCs w:val="28"/>
        </w:rPr>
        <w:t xml:space="preserve"> а субъекты - индивидуальные предприниматели не должны прекратить деятельность в качестве индивидуального предпринимателя;</w:t>
      </w:r>
    </w:p>
    <w:p w14:paraId="2ACEDE22"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4) субъекты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5D2C9830"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lastRenderedPageBreak/>
        <w:t>5) субъекты не должны получать средства из бюджета Новосибирской области в соответствии с иными нормативными правовыми актами, муниципальными правовыми актами на цели предоставления субсидий;</w:t>
      </w:r>
    </w:p>
    <w:p w14:paraId="12D7617A"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6) субъекты должны быть зарегистрированы в качестве юридических лиц или индивидуальных предпринимателей в установленном законодательством порядке;</w:t>
      </w:r>
    </w:p>
    <w:p w14:paraId="6BC33858"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7) субъекты должны осуществлять деятельность на территории Новосибирской области;</w:t>
      </w:r>
    </w:p>
    <w:p w14:paraId="3B557C8F"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8) субъекты должны участвовать в реализации территориальной программы государственных гарантий оказания гражданам бесплатной медицинской помощи Новосибирской области на очередной год и плановый период по профилю «стоматология», в том числе оказывать первичную медико-санитарную помощь населению по территориально-участковому принципу;</w:t>
      </w:r>
    </w:p>
    <w:p w14:paraId="599845B3"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9) наличие у субъекта ортопедического отделения и зуботехнической лаборатории, оснащенных материально-техническим оборудованием:</w:t>
      </w:r>
    </w:p>
    <w:p w14:paraId="41B6D65E"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для изготовления съемных пластиночных протезов;</w:t>
      </w:r>
    </w:p>
    <w:p w14:paraId="1E4AB508"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 xml:space="preserve">для изготовления </w:t>
      </w:r>
      <w:proofErr w:type="spellStart"/>
      <w:r w:rsidRPr="00211B60">
        <w:rPr>
          <w:rFonts w:ascii="Times New Roman" w:eastAsia="Times New Roman" w:hAnsi="Times New Roman" w:cs="Times New Roman"/>
          <w:sz w:val="28"/>
          <w:szCs w:val="28"/>
        </w:rPr>
        <w:t>бюгельных</w:t>
      </w:r>
      <w:proofErr w:type="spellEnd"/>
      <w:r w:rsidRPr="00211B60">
        <w:rPr>
          <w:rFonts w:ascii="Times New Roman" w:eastAsia="Times New Roman" w:hAnsi="Times New Roman" w:cs="Times New Roman"/>
          <w:sz w:val="28"/>
          <w:szCs w:val="28"/>
        </w:rPr>
        <w:t xml:space="preserve"> протезов;</w:t>
      </w:r>
    </w:p>
    <w:p w14:paraId="330FC86D"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для изготовления цельнолитых несъемных протезов;</w:t>
      </w:r>
    </w:p>
    <w:p w14:paraId="7F88D33D"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для изготовления штампованно-паяных мостовидных протезов;</w:t>
      </w:r>
    </w:p>
    <w:p w14:paraId="3F1CBC9A"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10) наличие у субъекта врачей-стоматологов, привлекаемых для оказания услуг, имеющих сертификаты по специальности «стоматология ортопедическая», с подтверждением списка сотрудников, привлекаемых для оказания услуг, и копиями сертификатов по специальности «стоматология ортопедическая»;</w:t>
      </w:r>
    </w:p>
    <w:p w14:paraId="4C7C3A15"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11) наличие у субъекта специалистов среднего медицинского персонала (зубные техники), привлекаемых для оказания услуг, имеющих сертификаты по специальности «стоматология ортопедическая», с подтверждением списка сотрудников, привлекаемых для оказания услуг, и копиями сертификатов по специальности «стоматология ортопедическая»;</w:t>
      </w:r>
    </w:p>
    <w:p w14:paraId="54CD252C"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12) обеспечение субъектом условий доступности обслуживания для инвалидов и маломобильных граждан;</w:t>
      </w:r>
    </w:p>
    <w:p w14:paraId="5D17F840"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13) наличие организационных и программно-технических условий к эксплуатации медицинской информационной системы, являющейся компонентой Единой государственной информационной системы здравоохранения Новосибирской области, с учетом требований законодательства Российской Федерации по защите информации и персональных данных;</w:t>
      </w:r>
    </w:p>
    <w:p w14:paraId="7B9BA555"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14) согласие субъекта на осуществление главным распорядителем и органом государственного финансового контроля проверок соблюдения условий, целей и порядка предоставления субсидии.</w:t>
      </w:r>
    </w:p>
    <w:p w14:paraId="1D22B846"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6. Субъекты, претендующие на получение субсидий, представляют главному распорядителю:</w:t>
      </w:r>
    </w:p>
    <w:p w14:paraId="58041BC9"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 заявление об участии в конкурсе по форме, утвержденной приказом главного распорядителя;</w:t>
      </w:r>
    </w:p>
    <w:p w14:paraId="30AADD5D"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lastRenderedPageBreak/>
        <w:t>2) справку о состоянии расчетов по налогам, сборам, пеням и штрафам, выданную налоговым органом по месту регистрации субъекта не ранее чем за один месяц до момента представления главному распорядителю;</w:t>
      </w:r>
    </w:p>
    <w:p w14:paraId="25FB0F7B"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3) копию штатного расписания с указанием списка сотрудников, привлекаемых для оказания услуг, имеющих сертификаты по специальности «стоматологическая ортопедия»;</w:t>
      </w:r>
    </w:p>
    <w:p w14:paraId="2B8D9B3B"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4) копии сертификатов сотрудников, привлекаемых для оказания услуг, по специальности «стоматологическая ортопедия»;</w:t>
      </w:r>
    </w:p>
    <w:p w14:paraId="7288ED17"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 xml:space="preserve">5) перечень оборудования для изготовления съемных пластиночных, </w:t>
      </w:r>
      <w:proofErr w:type="spellStart"/>
      <w:r w:rsidRPr="00211B60">
        <w:rPr>
          <w:rFonts w:ascii="Times New Roman" w:eastAsia="Times New Roman" w:hAnsi="Times New Roman" w:cs="Times New Roman"/>
          <w:sz w:val="28"/>
          <w:szCs w:val="28"/>
        </w:rPr>
        <w:t>бюгельных</w:t>
      </w:r>
      <w:proofErr w:type="spellEnd"/>
      <w:r w:rsidRPr="00211B60">
        <w:rPr>
          <w:rFonts w:ascii="Times New Roman" w:eastAsia="Times New Roman" w:hAnsi="Times New Roman" w:cs="Times New Roman"/>
          <w:sz w:val="28"/>
          <w:szCs w:val="28"/>
        </w:rPr>
        <w:t>, цельнолитых несъемных и штампованно-паяных мостовидных протезов;</w:t>
      </w:r>
    </w:p>
    <w:p w14:paraId="09FC7036"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6) копии документов, подтверждающих оказание субъектом услуги по зубопротезированию за последние 3 года (при наличии);</w:t>
      </w:r>
    </w:p>
    <w:p w14:paraId="34698DFA"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7) копии документов, подтверждающих обеспечение субъектом условий доступности обслуживания для инвалидов и маломобильных граждан (при наличии).</w:t>
      </w:r>
    </w:p>
    <w:p w14:paraId="507878CD"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7. Объявление о проведении конкурса подлежит обязательному размещению на официальном сайте главного распорядителя в информационно-телекоммуникационной сети Интернет (далее - официальный сайт) не менее чем за 10 рабочих дней до дня начала приема заявок. В объявлении указываются даты начала и окончания приема заявок. Срок приема заявок составляет 15 рабочих дней.</w:t>
      </w:r>
    </w:p>
    <w:p w14:paraId="38BF272A"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8. Главный распорядитель принимает заявления с приложением документов, указанных в пункте 6 настоящего Порядка, и регистрирует их в день поступления как входящую корреспонденцию с указанием даты их поступления.</w:t>
      </w:r>
    </w:p>
    <w:p w14:paraId="184E562B"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Заявления и прилагаемые к ним документы проверяются на соответствие требованиям, установленным настоящим Порядком, главным распорядителем не позднее 5 рабочих дней со дня регистрации заявления.</w:t>
      </w:r>
    </w:p>
    <w:p w14:paraId="104C7648"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9. В случае если документы, предусмотренные подпунктом 2 пункта 6 настоящего Порядка, не представлены субъектом, главный распорядитель запрашивает необходимую информацию в соответствующих органах и организациях в рамках межведомственного информационного взаимодействия.</w:t>
      </w:r>
    </w:p>
    <w:p w14:paraId="606266A5"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10. Основаниями для отказа субъектам в участии в конкурсе являются:</w:t>
      </w:r>
    </w:p>
    <w:p w14:paraId="3A08B483"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 несоответствие представленных субъектом документов требованиям, определенным пунктом 6 настоящего Порядка, или непредставление (представление не в полном объеме) указанных документов (за исключением документов, предусмотренных подпунктом 2 пункта 6 настоящего Порядка);</w:t>
      </w:r>
    </w:p>
    <w:p w14:paraId="7B01E6FE"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 недостоверность представленной субъектом информации;</w:t>
      </w:r>
    </w:p>
    <w:p w14:paraId="1307A393"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3) несоответствие субъекта требованиям, установленным в пункте 5 настоящего Порядка.</w:t>
      </w:r>
    </w:p>
    <w:p w14:paraId="271AF746"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При наличии оснований для отказа субъектам в участии в конкурсе главный распорядитель в течение 5 рабочих дней со дня регистрации заявления направляет субъекту письменное уведомление об отказе в участии в конкурсе с указанием причин такого отказа по адресу, указанному в заявлении.</w:t>
      </w:r>
    </w:p>
    <w:p w14:paraId="508D0D19"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lastRenderedPageBreak/>
        <w:t>11. Субъект, которому отказано в участии в конкурсе, вправе повторно подать доработанное заявление об участии в конкурсе и документы, предусмотренные пунктом 6 настоящего Порядка, но не позднее установленного главным распорядителем срока окончания приема заявок.</w:t>
      </w:r>
    </w:p>
    <w:p w14:paraId="4E3C5BA9"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12. Заседание конкурсной комиссии проводится в течение 10 рабочих дней со дня окончания срока приема заявок.</w:t>
      </w:r>
    </w:p>
    <w:p w14:paraId="7C954B97"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Представленные на конкурс заявления субъектов, соответствующие требованиям пункта 5 настоящего Порядка, и прилагаемые к ним документы, указанные в пункте 6 настоящего Порядка, оцениваются конкурсной комиссией на основании балльной шкалы по следующим критериям:</w:t>
      </w:r>
    </w:p>
    <w:p w14:paraId="0681E0F6"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 количество граждан льготной категории, которым субъект оказал услугу по зубопротезированию за последние 3 года;</w:t>
      </w:r>
    </w:p>
    <w:p w14:paraId="3F9FEFA5"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 мощность (количество оборудованных рабочих мест врачей стоматологов-ортопедов) медицинской организации по осуществлению зубопротезирования;</w:t>
      </w:r>
    </w:p>
    <w:p w14:paraId="75B96235"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3) территориальная доступность субъекта для обслуживания населения соответствующего района г. Новосибирска.</w:t>
      </w:r>
    </w:p>
    <w:p w14:paraId="63F98037"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Победителем в конкурсном отборе признается субъект, набравший по итогам оценки наибольшее количество баллов.</w:t>
      </w:r>
    </w:p>
    <w:p w14:paraId="75B8ACA6"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Порядок оценки соответствия заявлений субъектов критериям и подсчета баллов утверждается приказом главного распорядителя.</w:t>
      </w:r>
    </w:p>
    <w:p w14:paraId="48C44102"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В случае равенства баллов у нескольких субъектов победителем признается субъект, ранее подавший заявление об участии в конкурсе.</w:t>
      </w:r>
    </w:p>
    <w:p w14:paraId="2BFEC85D"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Решение главного распорядителя об определении победителя или его отсутствии принимается конкурсной комиссией не позднее 10 рабочих дней со дня окончания срока приема заявок главным распорядителем. Указанное решение размещается на официальном сайте главного распорядителя в течение 3 рабочих дней с момента его принятия.</w:t>
      </w:r>
    </w:p>
    <w:p w14:paraId="68595B12" w14:textId="0E2E71DF"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13. Субсидия предоставляется в соответствии с соглашением о предоставлении субсидии, заключенным в соответствии с типовой формой, установленной министерством финансов и налоговой политики Новосибирской области</w:t>
      </w:r>
      <w:r w:rsidR="00C424E2" w:rsidRPr="00211B60">
        <w:rPr>
          <w:rFonts w:ascii="Times New Roman" w:eastAsia="Times New Roman" w:hAnsi="Times New Roman" w:cs="Times New Roman"/>
          <w:sz w:val="28"/>
          <w:szCs w:val="28"/>
        </w:rPr>
        <w:t xml:space="preserve"> </w:t>
      </w:r>
      <w:r w:rsidR="00FD3946" w:rsidRPr="00211B60">
        <w:rPr>
          <w:rFonts w:ascii="Times New Roman" w:eastAsia="Times New Roman" w:hAnsi="Times New Roman" w:cs="Times New Roman"/>
          <w:sz w:val="28"/>
          <w:szCs w:val="28"/>
        </w:rPr>
        <w:t>(далее – соглашение)</w:t>
      </w:r>
      <w:r w:rsidRPr="00211B60">
        <w:rPr>
          <w:rFonts w:ascii="Times New Roman" w:eastAsia="Times New Roman" w:hAnsi="Times New Roman" w:cs="Times New Roman"/>
          <w:sz w:val="28"/>
          <w:szCs w:val="28"/>
        </w:rPr>
        <w:t>. Не позднее следующего рабочего дня после размещения на официальном сайте главного распорядителя решения, указанного в пункте 12 настоящего Порядка, главный распорядитель направляет субъекту соглашение для подписания.</w:t>
      </w:r>
    </w:p>
    <w:p w14:paraId="47079FB9" w14:textId="678FE0DC"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 xml:space="preserve">Субъект возвращает главному распорядителю подписанное со своей стороны соглашение не позднее </w:t>
      </w:r>
      <w:r w:rsidR="00B92983" w:rsidRPr="00211B60">
        <w:rPr>
          <w:rFonts w:ascii="Times New Roman" w:eastAsia="Times New Roman" w:hAnsi="Times New Roman" w:cs="Times New Roman"/>
          <w:sz w:val="28"/>
          <w:szCs w:val="28"/>
        </w:rPr>
        <w:t>5</w:t>
      </w:r>
      <w:r w:rsidRPr="00211B60">
        <w:rPr>
          <w:rFonts w:ascii="Times New Roman" w:eastAsia="Times New Roman" w:hAnsi="Times New Roman" w:cs="Times New Roman"/>
          <w:sz w:val="28"/>
          <w:szCs w:val="28"/>
        </w:rPr>
        <w:t>рабочих дней со дня его получения.</w:t>
      </w:r>
    </w:p>
    <w:p w14:paraId="0A87626A" w14:textId="77777777" w:rsidR="00FD3946" w:rsidRPr="00211B60" w:rsidRDefault="00FD3946">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Все изменения и дополнения к соглашению оформляются дополнительными соглашениями и после их подписания сторонами становятся неотъемлемой частью соглашения.</w:t>
      </w:r>
    </w:p>
    <w:p w14:paraId="06D726B2"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 xml:space="preserve">14. В случае получения главным распорядителем письменного отказа победителя конкурсного отбора под номером один от заключения соглашения либо уклонения победителя конкурсного отбора от подписания указанного соглашения в течение 5 рабочих дней с момента истечения срока для заключения соглашения, установленного в пункте 13 Порядка, соглашение заключается с </w:t>
      </w:r>
      <w:r w:rsidRPr="00211B60">
        <w:rPr>
          <w:rFonts w:ascii="Times New Roman" w:eastAsia="Times New Roman" w:hAnsi="Times New Roman" w:cs="Times New Roman"/>
          <w:sz w:val="28"/>
          <w:szCs w:val="28"/>
        </w:rPr>
        <w:lastRenderedPageBreak/>
        <w:t>участником, имеющим следующий порядковый номер после номера победителя конкурсного отбора.</w:t>
      </w:r>
    </w:p>
    <w:p w14:paraId="06F43842" w14:textId="55A80F23"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15. В соглашении в обязательном порядке указываются следующие условия предоставления</w:t>
      </w:r>
      <w:r w:rsidR="00A5762F" w:rsidRPr="00211B60">
        <w:rPr>
          <w:rFonts w:ascii="Times New Roman" w:eastAsia="Times New Roman" w:hAnsi="Times New Roman" w:cs="Times New Roman"/>
          <w:sz w:val="28"/>
          <w:szCs w:val="28"/>
        </w:rPr>
        <w:t xml:space="preserve"> субсидии</w:t>
      </w:r>
      <w:r w:rsidRPr="00211B60">
        <w:rPr>
          <w:rFonts w:ascii="Times New Roman" w:eastAsia="Times New Roman" w:hAnsi="Times New Roman" w:cs="Times New Roman"/>
          <w:sz w:val="28"/>
          <w:szCs w:val="28"/>
        </w:rPr>
        <w:t>:</w:t>
      </w:r>
    </w:p>
    <w:p w14:paraId="621EFB4A"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 целевое назначение субсидии;</w:t>
      </w:r>
    </w:p>
    <w:p w14:paraId="599B3261"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 сведения об объеме и сроках предоставления субсидии;</w:t>
      </w:r>
    </w:p>
    <w:p w14:paraId="31E88DAE" w14:textId="77777777" w:rsidR="00FD3946"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3) </w:t>
      </w:r>
      <w:r w:rsidR="00FD3946" w:rsidRPr="00211B60">
        <w:rPr>
          <w:rFonts w:ascii="Times New Roman" w:eastAsia="Times New Roman" w:hAnsi="Times New Roman" w:cs="Times New Roman"/>
          <w:sz w:val="28"/>
          <w:szCs w:val="28"/>
        </w:rPr>
        <w:t>значение показателя, необходимого для достижения результата предоставления субсидии;</w:t>
      </w:r>
    </w:p>
    <w:p w14:paraId="4DB264B4" w14:textId="7E82670F" w:rsidR="00767DCB" w:rsidRPr="00211B60" w:rsidRDefault="00CD78C4">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4</w:t>
      </w:r>
      <w:r w:rsidR="00911E3F" w:rsidRPr="00211B60">
        <w:rPr>
          <w:rFonts w:ascii="Times New Roman" w:eastAsia="Times New Roman" w:hAnsi="Times New Roman" w:cs="Times New Roman"/>
          <w:sz w:val="28"/>
          <w:szCs w:val="28"/>
        </w:rPr>
        <w:t>)</w:t>
      </w:r>
      <w:r w:rsidR="00511D8D" w:rsidRPr="00211B60">
        <w:rPr>
          <w:rFonts w:ascii="Times New Roman" w:eastAsia="Times New Roman" w:hAnsi="Times New Roman" w:cs="Times New Roman"/>
          <w:sz w:val="28"/>
          <w:szCs w:val="28"/>
        </w:rPr>
        <w:t> согласие субъекта на осуществление главным распорядителем и органом государственного финансового контроля проверок соблюдения условий, целей и порядка предоставления субсидии;</w:t>
      </w:r>
    </w:p>
    <w:p w14:paraId="4FCE1E9D" w14:textId="34781E73" w:rsidR="00767DCB" w:rsidRPr="00211B60" w:rsidRDefault="00CD78C4">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5</w:t>
      </w:r>
      <w:r w:rsidR="00511D8D" w:rsidRPr="00211B60">
        <w:rPr>
          <w:rFonts w:ascii="Times New Roman" w:eastAsia="Times New Roman" w:hAnsi="Times New Roman" w:cs="Times New Roman"/>
          <w:sz w:val="28"/>
          <w:szCs w:val="28"/>
        </w:rPr>
        <w:t>) сроки перечисления субсидий;</w:t>
      </w:r>
    </w:p>
    <w:p w14:paraId="317942FB" w14:textId="02A6AD78" w:rsidR="00767DCB" w:rsidRPr="00211B60" w:rsidRDefault="00CD78C4">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6</w:t>
      </w:r>
      <w:r w:rsidR="00511D8D" w:rsidRPr="00211B60">
        <w:rPr>
          <w:rFonts w:ascii="Times New Roman" w:eastAsia="Times New Roman" w:hAnsi="Times New Roman" w:cs="Times New Roman"/>
          <w:sz w:val="28"/>
          <w:szCs w:val="28"/>
        </w:rPr>
        <w:t>) счет (счета) субъекта, на которые перечисляются субсидии.</w:t>
      </w:r>
    </w:p>
    <w:p w14:paraId="4F5985F9" w14:textId="624F9BE7" w:rsidR="00CD78C4" w:rsidRPr="00211B60" w:rsidRDefault="00CD78C4">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Главный распорядитель вправе в соглашении установить сроки и формы предоставления субъект</w:t>
      </w:r>
      <w:r w:rsidR="00993B4B" w:rsidRPr="00211B60">
        <w:rPr>
          <w:rFonts w:ascii="Times New Roman" w:eastAsia="Times New Roman" w:hAnsi="Times New Roman" w:cs="Times New Roman"/>
          <w:sz w:val="28"/>
          <w:szCs w:val="28"/>
        </w:rPr>
        <w:t>ом</w:t>
      </w:r>
      <w:r w:rsidRPr="00211B60">
        <w:rPr>
          <w:rFonts w:ascii="Times New Roman" w:eastAsia="Times New Roman" w:hAnsi="Times New Roman" w:cs="Times New Roman"/>
          <w:sz w:val="28"/>
          <w:szCs w:val="28"/>
        </w:rPr>
        <w:t xml:space="preserve"> дополнительной отчетности.</w:t>
      </w:r>
    </w:p>
    <w:p w14:paraId="140B57C6" w14:textId="77777777" w:rsidR="00911E3F"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16. </w:t>
      </w:r>
      <w:r w:rsidR="004F5FB0" w:rsidRPr="00211B60">
        <w:rPr>
          <w:rFonts w:ascii="Times New Roman" w:eastAsia="Times New Roman" w:hAnsi="Times New Roman" w:cs="Times New Roman"/>
          <w:sz w:val="28"/>
          <w:szCs w:val="28"/>
        </w:rPr>
        <w:t>Результатом предоставления с</w:t>
      </w:r>
      <w:r w:rsidR="00972CF4" w:rsidRPr="00211B60">
        <w:rPr>
          <w:rFonts w:ascii="Times New Roman" w:eastAsia="Times New Roman" w:hAnsi="Times New Roman" w:cs="Times New Roman"/>
          <w:sz w:val="28"/>
          <w:szCs w:val="28"/>
        </w:rPr>
        <w:t xml:space="preserve">убсидии является достижение 100% </w:t>
      </w:r>
      <w:r w:rsidR="004F5FB0" w:rsidRPr="00211B60">
        <w:rPr>
          <w:rFonts w:ascii="Times New Roman" w:eastAsia="Times New Roman" w:hAnsi="Times New Roman" w:cs="Times New Roman"/>
          <w:sz w:val="28"/>
          <w:szCs w:val="28"/>
        </w:rPr>
        <w:t>от значения количественного показателя исполнения мероприятия, направленного на обеспечение отдельной категории граждан, проживающих на территории Новосибирской области, льготной стоматологической помощью, предусмотренного планом реализации мероприятий.</w:t>
      </w:r>
    </w:p>
    <w:p w14:paraId="12331070" w14:textId="77777777" w:rsidR="00911E3F"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Показателем</w:t>
      </w:r>
      <w:r w:rsidR="00911E3F" w:rsidRPr="00211B60">
        <w:rPr>
          <w:rFonts w:ascii="Times New Roman" w:eastAsia="Times New Roman" w:hAnsi="Times New Roman" w:cs="Times New Roman"/>
          <w:sz w:val="28"/>
          <w:szCs w:val="28"/>
        </w:rPr>
        <w:t>, необходимым для достижения результата предоставления субсидии, яв</w:t>
      </w:r>
      <w:r w:rsidRPr="00211B60">
        <w:rPr>
          <w:rFonts w:ascii="Times New Roman" w:eastAsia="Times New Roman" w:hAnsi="Times New Roman" w:cs="Times New Roman"/>
          <w:sz w:val="28"/>
          <w:szCs w:val="28"/>
        </w:rPr>
        <w:t>ляется объем выполненных работ по реализации мер, направленных на обеспечение отдельной категории граждан, проживающих на территории Новосибирской области, льготной стоматологической помощью.</w:t>
      </w:r>
    </w:p>
    <w:p w14:paraId="4C0A536E" w14:textId="16161CC3" w:rsidR="00767DCB" w:rsidRPr="00211B60" w:rsidRDefault="0068128B" w:rsidP="0068128B">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Субъект</w:t>
      </w:r>
      <w:r w:rsidR="00136BD3" w:rsidRPr="00211B60">
        <w:rPr>
          <w:rFonts w:ascii="Times New Roman" w:eastAsia="Times New Roman" w:hAnsi="Times New Roman" w:cs="Times New Roman"/>
          <w:sz w:val="28"/>
          <w:szCs w:val="28"/>
        </w:rPr>
        <w:t>, с которым заключено соглашение, ежемесячно</w:t>
      </w:r>
      <w:r w:rsidRPr="00211B60">
        <w:rPr>
          <w:rFonts w:ascii="Times New Roman" w:eastAsia="Times New Roman" w:hAnsi="Times New Roman" w:cs="Times New Roman"/>
          <w:sz w:val="28"/>
          <w:szCs w:val="28"/>
        </w:rPr>
        <w:t xml:space="preserve"> предоставляет г</w:t>
      </w:r>
      <w:r w:rsidR="00511D8D" w:rsidRPr="00211B60">
        <w:rPr>
          <w:rFonts w:ascii="Times New Roman" w:eastAsia="Times New Roman" w:hAnsi="Times New Roman" w:cs="Times New Roman"/>
          <w:sz w:val="28"/>
          <w:szCs w:val="28"/>
        </w:rPr>
        <w:t>лавн</w:t>
      </w:r>
      <w:r w:rsidRPr="00211B60">
        <w:rPr>
          <w:rFonts w:ascii="Times New Roman" w:eastAsia="Times New Roman" w:hAnsi="Times New Roman" w:cs="Times New Roman"/>
          <w:sz w:val="28"/>
          <w:szCs w:val="28"/>
        </w:rPr>
        <w:t>ому распорядителю отчет о достижении</w:t>
      </w:r>
      <w:r w:rsidR="004C13BB" w:rsidRPr="00211B60">
        <w:rPr>
          <w:rFonts w:ascii="Times New Roman" w:eastAsia="Times New Roman" w:hAnsi="Times New Roman" w:cs="Times New Roman"/>
          <w:sz w:val="28"/>
          <w:szCs w:val="28"/>
        </w:rPr>
        <w:t xml:space="preserve"> значений показателя, необходимого для достижения результата предоставления субсидии,</w:t>
      </w:r>
      <w:r w:rsidRPr="00211B60">
        <w:rPr>
          <w:rFonts w:ascii="Times New Roman" w:eastAsia="Times New Roman" w:hAnsi="Times New Roman" w:cs="Times New Roman"/>
          <w:sz w:val="28"/>
          <w:szCs w:val="28"/>
        </w:rPr>
        <w:t xml:space="preserve"> по форме согласно </w:t>
      </w:r>
      <w:proofErr w:type="gramStart"/>
      <w:r w:rsidRPr="00211B60">
        <w:rPr>
          <w:rFonts w:ascii="Times New Roman" w:eastAsia="Times New Roman" w:hAnsi="Times New Roman" w:cs="Times New Roman"/>
          <w:sz w:val="28"/>
          <w:szCs w:val="28"/>
        </w:rPr>
        <w:t>приложению</w:t>
      </w:r>
      <w:proofErr w:type="gramEnd"/>
      <w:r w:rsidRPr="00211B60">
        <w:rPr>
          <w:rFonts w:ascii="Times New Roman" w:eastAsia="Times New Roman" w:hAnsi="Times New Roman" w:cs="Times New Roman"/>
          <w:sz w:val="28"/>
          <w:szCs w:val="28"/>
        </w:rPr>
        <w:t xml:space="preserve"> к настоящему Порядку не позднее 5 рабочего дня, следующего за отчетным периодом.</w:t>
      </w:r>
    </w:p>
    <w:p w14:paraId="432F8C63" w14:textId="63476D7F"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17. Субъект, с которым заключено соглашение, еже</w:t>
      </w:r>
      <w:r w:rsidR="00EB14A8" w:rsidRPr="00211B60">
        <w:rPr>
          <w:rFonts w:ascii="Times New Roman" w:eastAsia="Times New Roman" w:hAnsi="Times New Roman" w:cs="Times New Roman"/>
          <w:sz w:val="28"/>
          <w:szCs w:val="28"/>
        </w:rPr>
        <w:t>месячн</w:t>
      </w:r>
      <w:r w:rsidRPr="00211B60">
        <w:rPr>
          <w:rFonts w:ascii="Times New Roman" w:eastAsia="Times New Roman" w:hAnsi="Times New Roman" w:cs="Times New Roman"/>
          <w:sz w:val="28"/>
          <w:szCs w:val="28"/>
        </w:rPr>
        <w:t xml:space="preserve">о не позднее </w:t>
      </w:r>
      <w:r w:rsidR="00136BD3" w:rsidRPr="00211B60">
        <w:rPr>
          <w:rFonts w:ascii="Times New Roman" w:eastAsia="Times New Roman" w:hAnsi="Times New Roman" w:cs="Times New Roman"/>
          <w:sz w:val="28"/>
          <w:szCs w:val="28"/>
        </w:rPr>
        <w:t>5 рабочего дня</w:t>
      </w:r>
      <w:r w:rsidRPr="00211B60">
        <w:rPr>
          <w:rFonts w:ascii="Times New Roman" w:eastAsia="Times New Roman" w:hAnsi="Times New Roman" w:cs="Times New Roman"/>
          <w:sz w:val="28"/>
          <w:szCs w:val="28"/>
        </w:rPr>
        <w:t xml:space="preserve">, следующего за отчетным периодом, а за </w:t>
      </w:r>
      <w:r w:rsidR="00136BD3" w:rsidRPr="00211B60">
        <w:rPr>
          <w:rFonts w:ascii="Times New Roman" w:eastAsia="Times New Roman" w:hAnsi="Times New Roman" w:cs="Times New Roman"/>
          <w:sz w:val="28"/>
          <w:szCs w:val="28"/>
        </w:rPr>
        <w:t>декабрь</w:t>
      </w:r>
      <w:r w:rsidRPr="00211B60">
        <w:rPr>
          <w:rFonts w:ascii="Times New Roman" w:eastAsia="Times New Roman" w:hAnsi="Times New Roman" w:cs="Times New Roman"/>
          <w:sz w:val="28"/>
          <w:szCs w:val="28"/>
        </w:rPr>
        <w:t xml:space="preserve"> - не позднее 20 декабря текущего финансового года, представляет главному распорядителю заявление о предоставлении субсидии по форме, утвержденной приказом главного распорядителя, с указанием фактических затрат субъекта, связанных с предоставлением услуг для отдельной категории граждан, проживающих в Новосибирской области, имеющих право на меры социальной поддержки по льготному зубопротезированию, и приложением документов, указанных в пункте 18 настоящего Порядка.</w:t>
      </w:r>
    </w:p>
    <w:p w14:paraId="12297B3F"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18. Предоставление субсидии субъекту осуществляется на основании документов, подтверждающих фактически произведенные затраты субъекта, связанные с предоставлением услуг для отдельной категории граждан, проживающих в Новосибирской области, имеющих право на меры социальной поддержки по льготному зубопротезированию, в том числе:</w:t>
      </w:r>
    </w:p>
    <w:p w14:paraId="5C69EC16"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 xml:space="preserve">а) копий договоров и первичных учетных документов (счетов-фактур, актов сдачи-приемки выполненных работ, товарных накладных, платежных </w:t>
      </w:r>
      <w:r w:rsidRPr="00211B60">
        <w:rPr>
          <w:rFonts w:ascii="Times New Roman" w:eastAsia="Times New Roman" w:hAnsi="Times New Roman" w:cs="Times New Roman"/>
          <w:sz w:val="28"/>
          <w:szCs w:val="28"/>
        </w:rPr>
        <w:lastRenderedPageBreak/>
        <w:t>ведомостей, документов, подтверждающих численность основного и привлеченного персонала, копий платежных поручений, реестров платежных поручений), заверенных субъектом;</w:t>
      </w:r>
    </w:p>
    <w:p w14:paraId="6692FDC7"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б) копий договоров аренды движимого (недвижимого) имущества, заверенных субъектом и арендодателем, необходимого для оказания услуги отдельным категориям граждан, проживающих в Новосибирской области, имеющих право на меры социальной поддержки по льготному зубопротезированию, а также документов, подтверждающих своевременную уплату субъектом арендных платежей, заверенных арендодателем (при наличии).</w:t>
      </w:r>
    </w:p>
    <w:p w14:paraId="301EA9D0"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19. Размер субсидий составляет 100% затрат субъекта, связанных с предоставлением услуг для отдельной категории граждан, проживающих в Новосибирской области, имеющих право на меры социальной поддержки по льготному зубопротезированию, и не может превышать суммы бюджетных ассигнований, предусмотренных законом о бюджете Новосибирской области на соответствующий финансовый год, и лимитов бюджетных обязательств, доведенных главному распорядителю в установленном порядке на цели предоставления субсидий.</w:t>
      </w:r>
    </w:p>
    <w:p w14:paraId="23656755" w14:textId="1841FDF0"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 xml:space="preserve">20. Главный распорядитель рассматривает документы, указанные в пунктах 17, 18 настоящего Порядка, и принимает решение о предоставлении субсидии в течение </w:t>
      </w:r>
      <w:r w:rsidR="00B10B2B">
        <w:rPr>
          <w:rFonts w:ascii="Times New Roman" w:eastAsia="Times New Roman" w:hAnsi="Times New Roman" w:cs="Times New Roman"/>
          <w:sz w:val="28"/>
          <w:szCs w:val="28"/>
        </w:rPr>
        <w:t>10</w:t>
      </w:r>
      <w:r w:rsidRPr="00211B60">
        <w:rPr>
          <w:rFonts w:ascii="Times New Roman" w:eastAsia="Times New Roman" w:hAnsi="Times New Roman" w:cs="Times New Roman"/>
          <w:sz w:val="28"/>
          <w:szCs w:val="28"/>
        </w:rPr>
        <w:t xml:space="preserve"> рабочих дней со дня их получения от субъекта.</w:t>
      </w:r>
    </w:p>
    <w:p w14:paraId="0439E865" w14:textId="6B4642D2"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 xml:space="preserve">Перечисление субсидии субъекту осуществляется не позднее </w:t>
      </w:r>
      <w:r w:rsidR="00B10B2B">
        <w:rPr>
          <w:rFonts w:ascii="Times New Roman" w:eastAsia="Times New Roman" w:hAnsi="Times New Roman" w:cs="Times New Roman"/>
          <w:sz w:val="28"/>
          <w:szCs w:val="28"/>
        </w:rPr>
        <w:t>10</w:t>
      </w:r>
      <w:bookmarkStart w:id="1" w:name="_GoBack"/>
      <w:bookmarkEnd w:id="1"/>
      <w:r w:rsidRPr="00211B60">
        <w:rPr>
          <w:rFonts w:ascii="Times New Roman" w:eastAsia="Times New Roman" w:hAnsi="Times New Roman" w:cs="Times New Roman"/>
          <w:sz w:val="28"/>
          <w:szCs w:val="28"/>
        </w:rPr>
        <w:t xml:space="preserve"> рабочего дня после принятия главным распорядителем по результатам рассмотрения документов решения на указанные в соглашении расчетные или корреспондентские счета, открытые субъектом в учреждениях Центрального банка Российской Федерации или кредитных организациях.</w:t>
      </w:r>
    </w:p>
    <w:p w14:paraId="3C952D3A"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Перечисление субсидии субъекту осуществляется не позднее сроков, установленных соглашением, на расчетные или корреспондентские счета, открытые субъектом в учреждениях Центрального банка Российской Федерации или кредитных организациях.</w:t>
      </w:r>
    </w:p>
    <w:p w14:paraId="41F4EF4C"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21. Основаниями для отказа субъектам в предоставлении субсидии являются:</w:t>
      </w:r>
    </w:p>
    <w:p w14:paraId="6C8D1FA8"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 непредставление (представление не в полном объеме) документов, указанных в пунктах 17, 18 настоящего Порядка;</w:t>
      </w:r>
    </w:p>
    <w:p w14:paraId="7D046331"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 недостоверность представленной субъектом информации.</w:t>
      </w:r>
    </w:p>
    <w:p w14:paraId="2C5E560C"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22. Направления затрат, на возмещение которых предоставляется субсидия:</w:t>
      </w:r>
    </w:p>
    <w:p w14:paraId="3A17DEF4"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 оплата труда физических лиц, направленного на оказание услуги для отдельной категории граждан, проживающих в Новосибирской области, имеющих право на меры социальной поддержки по льготному зубопротезированию;</w:t>
      </w:r>
    </w:p>
    <w:p w14:paraId="40D11341"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 оплата товаров, работ, услуг для отдельной категории граждан, проживающих в Новосибирской области, имеющих право на меры социальной поддержки по льготному зубопротезированию;</w:t>
      </w:r>
    </w:p>
    <w:p w14:paraId="2FDC6B92"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3) арендные платежи;</w:t>
      </w:r>
    </w:p>
    <w:p w14:paraId="36179A67"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lastRenderedPageBreak/>
        <w:t>4) уплата налогов, сборов, страховых взносов и иных обязательных платежей в бюджетную систему Российской Федерации.</w:t>
      </w:r>
    </w:p>
    <w:p w14:paraId="428B3D81"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23. Главный распорядитель осуществляет контроль за правомерным, целевым, эффективным использованием средств областного бюджета Новосибирской области по предоставленным субсидиям.</w:t>
      </w:r>
    </w:p>
    <w:p w14:paraId="72C360C4"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24. Главный распорядитель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14:paraId="4C64366A" w14:textId="6D3D754C"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25. В случае нарушения субъектом условий, установленных при предоставлении субсидий, выявленного по фактам проверок, проведенных главным распорядителем и уполномоченным органом государственного финансового контроля</w:t>
      </w:r>
      <w:r w:rsidR="008510E4" w:rsidRPr="00211B60">
        <w:rPr>
          <w:rFonts w:ascii="Times New Roman" w:eastAsia="Times New Roman" w:hAnsi="Times New Roman" w:cs="Times New Roman"/>
          <w:sz w:val="28"/>
          <w:szCs w:val="28"/>
        </w:rPr>
        <w:t>,</w:t>
      </w:r>
      <w:r w:rsidRPr="00211B60">
        <w:rPr>
          <w:rFonts w:ascii="Times New Roman" w:eastAsia="Times New Roman" w:hAnsi="Times New Roman" w:cs="Times New Roman"/>
          <w:sz w:val="28"/>
          <w:szCs w:val="28"/>
        </w:rPr>
        <w:t xml:space="preserve"> главный распорядитель в течение 10 рабочих дней со дня издания акта о результатах проверки письменно направляет субъекту требование о возврате </w:t>
      </w:r>
      <w:r w:rsidR="00353E4F" w:rsidRPr="00211B60">
        <w:rPr>
          <w:rFonts w:ascii="Times New Roman" w:eastAsia="Times New Roman" w:hAnsi="Times New Roman" w:cs="Times New Roman"/>
          <w:sz w:val="28"/>
          <w:szCs w:val="28"/>
        </w:rPr>
        <w:t xml:space="preserve">всей суммы </w:t>
      </w:r>
      <w:r w:rsidR="008510E4" w:rsidRPr="00211B60">
        <w:rPr>
          <w:rFonts w:ascii="Times New Roman" w:eastAsia="Times New Roman" w:hAnsi="Times New Roman" w:cs="Times New Roman"/>
          <w:sz w:val="28"/>
          <w:szCs w:val="28"/>
        </w:rPr>
        <w:t xml:space="preserve">денежных средств, полученных в виде субсидии, </w:t>
      </w:r>
      <w:r w:rsidR="00004689" w:rsidRPr="00211B60">
        <w:rPr>
          <w:rFonts w:ascii="Times New Roman" w:eastAsia="Times New Roman" w:hAnsi="Times New Roman" w:cs="Times New Roman"/>
          <w:sz w:val="28"/>
          <w:szCs w:val="28"/>
        </w:rPr>
        <w:t xml:space="preserve">в областной бюджет Новосибирской области </w:t>
      </w:r>
      <w:r w:rsidR="00871221" w:rsidRPr="00211B60">
        <w:rPr>
          <w:rFonts w:ascii="Times New Roman" w:eastAsia="Times New Roman" w:hAnsi="Times New Roman" w:cs="Times New Roman"/>
          <w:sz w:val="28"/>
          <w:szCs w:val="28"/>
        </w:rPr>
        <w:t>в сроки, определенные в указанном требовании</w:t>
      </w:r>
      <w:r w:rsidRPr="00211B60">
        <w:rPr>
          <w:rFonts w:ascii="Times New Roman" w:eastAsia="Times New Roman" w:hAnsi="Times New Roman" w:cs="Times New Roman"/>
          <w:sz w:val="28"/>
          <w:szCs w:val="28"/>
        </w:rPr>
        <w:t>.</w:t>
      </w:r>
    </w:p>
    <w:p w14:paraId="3B885A0C" w14:textId="34178F14" w:rsidR="008510E4" w:rsidRPr="00211B60" w:rsidRDefault="004D3542" w:rsidP="008510E4">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00353E4F" w:rsidRPr="00211B60">
        <w:rPr>
          <w:rFonts w:ascii="Times New Roman" w:eastAsia="Times New Roman" w:hAnsi="Times New Roman" w:cs="Times New Roman"/>
          <w:sz w:val="28"/>
          <w:szCs w:val="28"/>
        </w:rPr>
        <w:t> </w:t>
      </w:r>
      <w:r w:rsidR="008510E4" w:rsidRPr="00211B60">
        <w:rPr>
          <w:rFonts w:ascii="Times New Roman" w:eastAsia="Times New Roman" w:hAnsi="Times New Roman" w:cs="Times New Roman"/>
          <w:sz w:val="28"/>
          <w:szCs w:val="28"/>
        </w:rPr>
        <w:t xml:space="preserve">В случае </w:t>
      </w:r>
      <w:proofErr w:type="spellStart"/>
      <w:r w:rsidR="008510E4" w:rsidRPr="00211B60">
        <w:rPr>
          <w:rFonts w:ascii="Times New Roman" w:eastAsia="Times New Roman" w:hAnsi="Times New Roman" w:cs="Times New Roman"/>
          <w:sz w:val="28"/>
          <w:szCs w:val="28"/>
        </w:rPr>
        <w:t>недостижения</w:t>
      </w:r>
      <w:proofErr w:type="spellEnd"/>
      <w:r w:rsidR="008510E4" w:rsidRPr="00211B60">
        <w:rPr>
          <w:rFonts w:ascii="Times New Roman" w:eastAsia="Times New Roman" w:hAnsi="Times New Roman" w:cs="Times New Roman"/>
          <w:sz w:val="28"/>
          <w:szCs w:val="28"/>
        </w:rPr>
        <w:t xml:space="preserve"> субъектом результатов предоставления субсидии, показателей, необходимых для достижения результата предоставления субсидии</w:t>
      </w:r>
      <w:r w:rsidR="004C22E0" w:rsidRPr="00211B60">
        <w:rPr>
          <w:rFonts w:ascii="Times New Roman" w:eastAsia="Times New Roman" w:hAnsi="Times New Roman" w:cs="Times New Roman"/>
          <w:sz w:val="28"/>
          <w:szCs w:val="28"/>
        </w:rPr>
        <w:t>,</w:t>
      </w:r>
      <w:r w:rsidR="008510E4" w:rsidRPr="00211B60">
        <w:rPr>
          <w:rFonts w:ascii="Times New Roman" w:eastAsia="Times New Roman" w:hAnsi="Times New Roman" w:cs="Times New Roman"/>
          <w:sz w:val="28"/>
          <w:szCs w:val="28"/>
        </w:rPr>
        <w:t xml:space="preserve"> главный распорядитель в течение 10 рабочих дней со дня установления факта </w:t>
      </w:r>
      <w:r w:rsidR="004C22E0" w:rsidRPr="00211B60">
        <w:rPr>
          <w:rFonts w:ascii="Times New Roman" w:eastAsia="Times New Roman" w:hAnsi="Times New Roman" w:cs="Times New Roman"/>
          <w:sz w:val="28"/>
          <w:szCs w:val="28"/>
        </w:rPr>
        <w:t xml:space="preserve">такого </w:t>
      </w:r>
      <w:proofErr w:type="spellStart"/>
      <w:r w:rsidR="004C22E0" w:rsidRPr="00211B60">
        <w:rPr>
          <w:rFonts w:ascii="Times New Roman" w:eastAsia="Times New Roman" w:hAnsi="Times New Roman" w:cs="Times New Roman"/>
          <w:sz w:val="28"/>
          <w:szCs w:val="28"/>
        </w:rPr>
        <w:t>недостижения</w:t>
      </w:r>
      <w:proofErr w:type="spellEnd"/>
      <w:r w:rsidR="008510E4" w:rsidRPr="00211B60">
        <w:rPr>
          <w:rFonts w:ascii="Times New Roman" w:eastAsia="Times New Roman" w:hAnsi="Times New Roman" w:cs="Times New Roman"/>
          <w:sz w:val="28"/>
          <w:szCs w:val="28"/>
        </w:rPr>
        <w:t xml:space="preserve"> письменно направляет субъекту требование о возврате денежных средств, полученных в виде субсидии, в областн</w:t>
      </w:r>
      <w:r w:rsidR="00353E4F" w:rsidRPr="00211B60">
        <w:rPr>
          <w:rFonts w:ascii="Times New Roman" w:eastAsia="Times New Roman" w:hAnsi="Times New Roman" w:cs="Times New Roman"/>
          <w:sz w:val="28"/>
          <w:szCs w:val="28"/>
        </w:rPr>
        <w:t>ой бюджет Новосибирской области.</w:t>
      </w:r>
    </w:p>
    <w:p w14:paraId="69F040A5" w14:textId="54F40A16" w:rsidR="00353E4F" w:rsidRPr="00211B60" w:rsidRDefault="00353E4F" w:rsidP="008510E4">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Объем средств, подлежащих возврату в областной бюджет Новосибирской области рассчитывается по следующей формуле:</w:t>
      </w:r>
    </w:p>
    <w:p w14:paraId="3133E3EE" w14:textId="53ADB380" w:rsidR="00A210C8" w:rsidRPr="00211B60" w:rsidRDefault="00A210C8" w:rsidP="00A210C8">
      <w:pPr>
        <w:pStyle w:val="10"/>
        <w:spacing w:after="0" w:line="240" w:lineRule="auto"/>
        <w:ind w:firstLine="709"/>
        <w:jc w:val="center"/>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lang w:val="en-US"/>
        </w:rPr>
        <w:t>S</w:t>
      </w:r>
      <w:r w:rsidRPr="00211B60">
        <w:rPr>
          <w:rFonts w:ascii="Times New Roman" w:eastAsia="Times New Roman" w:hAnsi="Times New Roman" w:cs="Times New Roman"/>
          <w:sz w:val="28"/>
          <w:szCs w:val="28"/>
          <w:vertAlign w:val="subscript"/>
        </w:rPr>
        <w:t xml:space="preserve">возврата </w:t>
      </w:r>
      <w:r w:rsidRPr="00211B60">
        <w:rPr>
          <w:rFonts w:ascii="Times New Roman" w:eastAsia="Times New Roman" w:hAnsi="Times New Roman" w:cs="Times New Roman"/>
          <w:sz w:val="28"/>
          <w:szCs w:val="28"/>
        </w:rPr>
        <w:t xml:space="preserve">= </w:t>
      </w:r>
      <w:r w:rsidRPr="00211B60">
        <w:rPr>
          <w:rFonts w:ascii="Times New Roman" w:eastAsia="Times New Roman" w:hAnsi="Times New Roman" w:cs="Times New Roman"/>
          <w:sz w:val="28"/>
          <w:szCs w:val="28"/>
          <w:lang w:val="en-US"/>
        </w:rPr>
        <w:t>S</w:t>
      </w:r>
      <w:r w:rsidRPr="00211B60">
        <w:rPr>
          <w:rFonts w:ascii="Times New Roman" w:eastAsia="Times New Roman" w:hAnsi="Times New Roman" w:cs="Times New Roman"/>
          <w:sz w:val="28"/>
          <w:szCs w:val="28"/>
          <w:vertAlign w:val="subscript"/>
        </w:rPr>
        <w:t xml:space="preserve">субсидии </w:t>
      </w:r>
      <w:r w:rsidRPr="00211B60">
        <w:rPr>
          <w:rFonts w:ascii="Times New Roman" w:eastAsia="Times New Roman" w:hAnsi="Times New Roman" w:cs="Times New Roman"/>
          <w:sz w:val="28"/>
          <w:szCs w:val="28"/>
        </w:rPr>
        <w:t xml:space="preserve">× (1 - </w:t>
      </w:r>
      <w:r w:rsidRPr="00211B60">
        <w:rPr>
          <w:rFonts w:ascii="Times New Roman" w:eastAsia="Times New Roman" w:hAnsi="Times New Roman" w:cs="Times New Roman"/>
          <w:sz w:val="28"/>
          <w:szCs w:val="28"/>
          <w:lang w:val="en-US"/>
        </w:rPr>
        <w:t>T</w:t>
      </w:r>
      <w:r w:rsidRPr="00211B60">
        <w:rPr>
          <w:rFonts w:ascii="Times New Roman" w:eastAsia="Times New Roman" w:hAnsi="Times New Roman" w:cs="Times New Roman"/>
          <w:sz w:val="28"/>
          <w:szCs w:val="28"/>
        </w:rPr>
        <w:t>/</w:t>
      </w:r>
      <w:r w:rsidRPr="00211B60">
        <w:rPr>
          <w:rFonts w:ascii="Times New Roman" w:eastAsia="Times New Roman" w:hAnsi="Times New Roman" w:cs="Times New Roman"/>
          <w:sz w:val="28"/>
          <w:szCs w:val="28"/>
          <w:lang w:val="en-US"/>
        </w:rPr>
        <w:t>D</w:t>
      </w:r>
      <w:r w:rsidRPr="00211B60">
        <w:rPr>
          <w:rFonts w:ascii="Times New Roman" w:eastAsia="Times New Roman" w:hAnsi="Times New Roman" w:cs="Times New Roman"/>
          <w:sz w:val="28"/>
          <w:szCs w:val="28"/>
        </w:rPr>
        <w:t>), где:</w:t>
      </w:r>
    </w:p>
    <w:p w14:paraId="436543BE" w14:textId="0A226EBB" w:rsidR="00353E4F" w:rsidRPr="00211B60" w:rsidRDefault="00A210C8" w:rsidP="008510E4">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lang w:val="en-US"/>
        </w:rPr>
        <w:t>S</w:t>
      </w:r>
      <w:r w:rsidRPr="00211B60">
        <w:rPr>
          <w:rFonts w:ascii="Times New Roman" w:eastAsia="Times New Roman" w:hAnsi="Times New Roman" w:cs="Times New Roman"/>
          <w:sz w:val="28"/>
          <w:szCs w:val="28"/>
          <w:vertAlign w:val="subscript"/>
        </w:rPr>
        <w:t>возврата</w:t>
      </w:r>
      <w:r w:rsidR="000B4209" w:rsidRPr="00211B60">
        <w:rPr>
          <w:rFonts w:ascii="Times New Roman" w:eastAsia="Times New Roman" w:hAnsi="Times New Roman" w:cs="Times New Roman"/>
          <w:sz w:val="28"/>
          <w:szCs w:val="28"/>
        </w:rPr>
        <w:t> - </w:t>
      </w:r>
      <w:r w:rsidRPr="00211B60">
        <w:rPr>
          <w:rFonts w:ascii="Times New Roman" w:eastAsia="Times New Roman" w:hAnsi="Times New Roman" w:cs="Times New Roman"/>
          <w:sz w:val="28"/>
          <w:szCs w:val="28"/>
        </w:rPr>
        <w:t>сумма субсидии, подлежащая возврату;</w:t>
      </w:r>
    </w:p>
    <w:p w14:paraId="012010F2" w14:textId="5529F6FB" w:rsidR="00A210C8" w:rsidRPr="00211B60" w:rsidRDefault="00A210C8" w:rsidP="008510E4">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lang w:val="en-US"/>
        </w:rPr>
        <w:t>S</w:t>
      </w:r>
      <w:r w:rsidRPr="00211B60">
        <w:rPr>
          <w:rFonts w:ascii="Times New Roman" w:eastAsia="Times New Roman" w:hAnsi="Times New Roman" w:cs="Times New Roman"/>
          <w:sz w:val="28"/>
          <w:szCs w:val="28"/>
          <w:vertAlign w:val="subscript"/>
        </w:rPr>
        <w:t>субсидии</w:t>
      </w:r>
      <w:r w:rsidR="000B4209" w:rsidRPr="00211B60">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w:t>
      </w:r>
      <w:r w:rsidR="000B4209" w:rsidRPr="00211B60">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размер субсидии, предоставленной субъекту в отчетном финансовом году;</w:t>
      </w:r>
    </w:p>
    <w:p w14:paraId="05CB8B97" w14:textId="7756F868" w:rsidR="00A210C8" w:rsidRPr="00211B60" w:rsidRDefault="00A210C8" w:rsidP="008510E4">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lang w:val="en-US"/>
        </w:rPr>
        <w:t>T</w:t>
      </w:r>
      <w:r w:rsidR="000B4209" w:rsidRPr="00211B60">
        <w:rPr>
          <w:rFonts w:ascii="Times New Roman" w:eastAsia="Times New Roman" w:hAnsi="Times New Roman" w:cs="Times New Roman"/>
          <w:sz w:val="28"/>
          <w:szCs w:val="28"/>
        </w:rPr>
        <w:t> - </w:t>
      </w:r>
      <w:proofErr w:type="gramStart"/>
      <w:r w:rsidRPr="00211B60">
        <w:rPr>
          <w:rFonts w:ascii="Times New Roman" w:eastAsia="Times New Roman" w:hAnsi="Times New Roman" w:cs="Times New Roman"/>
          <w:sz w:val="28"/>
          <w:szCs w:val="28"/>
        </w:rPr>
        <w:t>фактически</w:t>
      </w:r>
      <w:proofErr w:type="gramEnd"/>
      <w:r w:rsidRPr="00211B60">
        <w:rPr>
          <w:rFonts w:ascii="Times New Roman" w:eastAsia="Times New Roman" w:hAnsi="Times New Roman" w:cs="Times New Roman"/>
          <w:sz w:val="28"/>
          <w:szCs w:val="28"/>
        </w:rPr>
        <w:t xml:space="preserve"> достигнутое значение показателя, необходимого для достижения результата предоставления субсидии, на отчетную дату;</w:t>
      </w:r>
    </w:p>
    <w:p w14:paraId="6C42D7FA" w14:textId="231C0DFC" w:rsidR="00A210C8" w:rsidRPr="00211B60" w:rsidRDefault="00A210C8" w:rsidP="00A210C8">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lang w:val="en-US"/>
        </w:rPr>
        <w:t>D</w:t>
      </w:r>
      <w:r w:rsidR="000B4209" w:rsidRPr="00211B60">
        <w:rPr>
          <w:rFonts w:ascii="Times New Roman" w:eastAsia="Times New Roman" w:hAnsi="Times New Roman" w:cs="Times New Roman"/>
          <w:sz w:val="28"/>
          <w:szCs w:val="28"/>
        </w:rPr>
        <w:t> - </w:t>
      </w:r>
      <w:proofErr w:type="gramStart"/>
      <w:r w:rsidRPr="00211B60">
        <w:rPr>
          <w:rFonts w:ascii="Times New Roman" w:eastAsia="Times New Roman" w:hAnsi="Times New Roman" w:cs="Times New Roman"/>
          <w:sz w:val="28"/>
          <w:szCs w:val="28"/>
        </w:rPr>
        <w:t>плановое</w:t>
      </w:r>
      <w:proofErr w:type="gramEnd"/>
      <w:r w:rsidRPr="00211B60">
        <w:rPr>
          <w:rFonts w:ascii="Times New Roman" w:eastAsia="Times New Roman" w:hAnsi="Times New Roman" w:cs="Times New Roman"/>
          <w:sz w:val="28"/>
          <w:szCs w:val="28"/>
        </w:rPr>
        <w:t xml:space="preserve"> значение показателя, необходимого для достижения результата предоставления субсидии, установленное соглашением на текущий год.</w:t>
      </w:r>
    </w:p>
    <w:p w14:paraId="424C3D9A" w14:textId="199189C1" w:rsidR="00A210C8" w:rsidRPr="00211B60" w:rsidRDefault="00A210C8" w:rsidP="008510E4">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 xml:space="preserve">Субъект обязан перечислить денежные средства </w:t>
      </w:r>
      <w:r w:rsidR="000B4209" w:rsidRPr="00211B60">
        <w:rPr>
          <w:rFonts w:ascii="Times New Roman" w:eastAsia="Times New Roman" w:hAnsi="Times New Roman" w:cs="Times New Roman"/>
          <w:sz w:val="28"/>
          <w:szCs w:val="28"/>
        </w:rPr>
        <w:t>в областной бюджет Новосибирской области в срок, установленный в требовании о возврате денежных средств.</w:t>
      </w:r>
    </w:p>
    <w:p w14:paraId="78F35A85" w14:textId="06D8C3CB" w:rsidR="00767DCB" w:rsidRPr="00211B60" w:rsidRDefault="004D3542">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00511D8D" w:rsidRPr="00211B60">
        <w:rPr>
          <w:rFonts w:ascii="Times New Roman" w:eastAsia="Times New Roman" w:hAnsi="Times New Roman" w:cs="Times New Roman"/>
          <w:sz w:val="28"/>
          <w:szCs w:val="28"/>
        </w:rPr>
        <w:t>. В случае невозврата денежных средств</w:t>
      </w:r>
      <w:r w:rsidR="00004689" w:rsidRPr="00211B60">
        <w:rPr>
          <w:rFonts w:ascii="Times New Roman" w:eastAsia="Times New Roman" w:hAnsi="Times New Roman" w:cs="Times New Roman"/>
          <w:sz w:val="28"/>
          <w:szCs w:val="28"/>
        </w:rPr>
        <w:t xml:space="preserve"> </w:t>
      </w:r>
      <w:r w:rsidR="004C22E0" w:rsidRPr="00211B60">
        <w:rPr>
          <w:rFonts w:ascii="Times New Roman" w:eastAsia="Times New Roman" w:hAnsi="Times New Roman" w:cs="Times New Roman"/>
          <w:sz w:val="28"/>
          <w:szCs w:val="28"/>
        </w:rPr>
        <w:t xml:space="preserve">в областной бюджет Новосибирской области </w:t>
      </w:r>
      <w:r w:rsidR="00004689" w:rsidRPr="00211B60">
        <w:rPr>
          <w:rFonts w:ascii="Times New Roman" w:eastAsia="Times New Roman" w:hAnsi="Times New Roman" w:cs="Times New Roman"/>
          <w:sz w:val="28"/>
          <w:szCs w:val="28"/>
        </w:rPr>
        <w:t>в</w:t>
      </w:r>
      <w:r w:rsidR="00511D8D" w:rsidRPr="00211B60">
        <w:rPr>
          <w:rFonts w:ascii="Times New Roman" w:eastAsia="Times New Roman" w:hAnsi="Times New Roman" w:cs="Times New Roman"/>
          <w:sz w:val="28"/>
          <w:szCs w:val="28"/>
        </w:rPr>
        <w:t xml:space="preserve"> </w:t>
      </w:r>
      <w:r w:rsidR="00004689" w:rsidRPr="00211B60">
        <w:rPr>
          <w:rFonts w:ascii="Times New Roman" w:eastAsia="Times New Roman" w:hAnsi="Times New Roman" w:cs="Times New Roman"/>
          <w:sz w:val="28"/>
          <w:szCs w:val="28"/>
        </w:rPr>
        <w:t>сроки, указанные в требовании о возврате</w:t>
      </w:r>
      <w:r w:rsidR="00511D8D" w:rsidRPr="00211B60">
        <w:rPr>
          <w:rFonts w:ascii="Times New Roman" w:eastAsia="Times New Roman" w:hAnsi="Times New Roman" w:cs="Times New Roman"/>
          <w:sz w:val="28"/>
          <w:szCs w:val="28"/>
        </w:rPr>
        <w:t>, взыскание указанных средств осуществляется в судебном порядке в соответствии с законодательством Российской Федерации.</w:t>
      </w:r>
    </w:p>
    <w:p w14:paraId="2AE48A31" w14:textId="77777777" w:rsidR="00507CBE" w:rsidRPr="00211B60" w:rsidRDefault="00507CBE" w:rsidP="00507CBE">
      <w:pPr>
        <w:tabs>
          <w:tab w:val="left" w:pos="2175"/>
        </w:tabs>
        <w:spacing w:after="0" w:line="240" w:lineRule="auto"/>
        <w:ind w:firstLine="709"/>
        <w:jc w:val="both"/>
        <w:rPr>
          <w:rFonts w:ascii="Times New Roman" w:eastAsia="Times New Roman" w:hAnsi="Times New Roman" w:cs="Times New Roman"/>
          <w:sz w:val="28"/>
          <w:szCs w:val="20"/>
        </w:rPr>
      </w:pPr>
    </w:p>
    <w:p w14:paraId="1C96469B" w14:textId="77777777" w:rsidR="00507CBE" w:rsidRPr="00211B60" w:rsidRDefault="00507CBE" w:rsidP="00507CBE">
      <w:pPr>
        <w:tabs>
          <w:tab w:val="left" w:pos="2175"/>
        </w:tabs>
        <w:spacing w:after="0" w:line="240" w:lineRule="auto"/>
        <w:ind w:firstLine="709"/>
        <w:jc w:val="both"/>
        <w:rPr>
          <w:rFonts w:ascii="Times New Roman" w:eastAsia="Times New Roman" w:hAnsi="Times New Roman" w:cs="Times New Roman"/>
          <w:sz w:val="28"/>
          <w:szCs w:val="20"/>
        </w:rPr>
      </w:pPr>
    </w:p>
    <w:p w14:paraId="4C1F62C1" w14:textId="77777777" w:rsidR="00507CBE" w:rsidRPr="00211B60" w:rsidRDefault="00507CBE" w:rsidP="00507CBE">
      <w:pPr>
        <w:tabs>
          <w:tab w:val="left" w:pos="2175"/>
        </w:tabs>
        <w:spacing w:after="0" w:line="240" w:lineRule="auto"/>
        <w:ind w:firstLine="709"/>
        <w:jc w:val="both"/>
        <w:rPr>
          <w:rFonts w:ascii="Times New Roman" w:eastAsia="Times New Roman" w:hAnsi="Times New Roman" w:cs="Times New Roman"/>
          <w:sz w:val="28"/>
          <w:szCs w:val="20"/>
        </w:rPr>
      </w:pPr>
    </w:p>
    <w:p w14:paraId="6B1C53A9" w14:textId="44DBF356" w:rsidR="00507CBE" w:rsidRPr="00507CBE" w:rsidRDefault="00507CBE" w:rsidP="00507CBE">
      <w:pPr>
        <w:tabs>
          <w:tab w:val="left" w:pos="2175"/>
        </w:tabs>
        <w:spacing w:after="0" w:line="240" w:lineRule="auto"/>
        <w:ind w:firstLine="709"/>
        <w:jc w:val="center"/>
        <w:rPr>
          <w:rFonts w:ascii="Times New Roman" w:hAnsi="Times New Roman" w:cs="Times New Roman"/>
          <w:color w:val="000000" w:themeColor="text1"/>
          <w:sz w:val="28"/>
          <w:szCs w:val="28"/>
        </w:rPr>
      </w:pPr>
      <w:r w:rsidRPr="00211B60">
        <w:rPr>
          <w:rFonts w:ascii="Times New Roman" w:eastAsia="Times New Roman" w:hAnsi="Times New Roman" w:cs="Times New Roman"/>
          <w:sz w:val="28"/>
          <w:szCs w:val="20"/>
        </w:rPr>
        <w:t>_________</w:t>
      </w:r>
      <w:r w:rsidRPr="00211B60">
        <w:rPr>
          <w:rFonts w:ascii="Times New Roman" w:hAnsi="Times New Roman" w:cs="Times New Roman"/>
          <w:color w:val="000000" w:themeColor="text1"/>
          <w:sz w:val="28"/>
          <w:szCs w:val="28"/>
        </w:rPr>
        <w:t>»</w:t>
      </w:r>
    </w:p>
    <w:sectPr w:rsidR="00507CBE" w:rsidRPr="00507CBE" w:rsidSect="00767DCB">
      <w:pgSz w:w="11906" w:h="16838"/>
      <w:pgMar w:top="1134" w:right="850" w:bottom="1134"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CB"/>
    <w:rsid w:val="00004689"/>
    <w:rsid w:val="00060728"/>
    <w:rsid w:val="000B4209"/>
    <w:rsid w:val="00136BD3"/>
    <w:rsid w:val="001C6004"/>
    <w:rsid w:val="00211B60"/>
    <w:rsid w:val="00316B1C"/>
    <w:rsid w:val="00353E4F"/>
    <w:rsid w:val="003E1605"/>
    <w:rsid w:val="004C13BB"/>
    <w:rsid w:val="004C22E0"/>
    <w:rsid w:val="004D3542"/>
    <w:rsid w:val="004F5FB0"/>
    <w:rsid w:val="00507CBE"/>
    <w:rsid w:val="00511D8D"/>
    <w:rsid w:val="0068128B"/>
    <w:rsid w:val="00721CE2"/>
    <w:rsid w:val="00767DCB"/>
    <w:rsid w:val="008510E4"/>
    <w:rsid w:val="00871221"/>
    <w:rsid w:val="00911E3F"/>
    <w:rsid w:val="00972CF4"/>
    <w:rsid w:val="00993B4B"/>
    <w:rsid w:val="00A210C8"/>
    <w:rsid w:val="00A30B30"/>
    <w:rsid w:val="00A5762F"/>
    <w:rsid w:val="00A7708E"/>
    <w:rsid w:val="00B10B2B"/>
    <w:rsid w:val="00B92983"/>
    <w:rsid w:val="00C424E2"/>
    <w:rsid w:val="00C44ABD"/>
    <w:rsid w:val="00CD78C4"/>
    <w:rsid w:val="00CF4507"/>
    <w:rsid w:val="00EB14A8"/>
    <w:rsid w:val="00F9150C"/>
    <w:rsid w:val="00FD3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9538F"/>
  <w15:docId w15:val="{47CDA583-2C8B-40DF-B514-E5864B5D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767DCB"/>
    <w:pPr>
      <w:keepNext/>
      <w:keepLines/>
      <w:spacing w:before="480" w:after="120"/>
      <w:outlineLvl w:val="0"/>
    </w:pPr>
    <w:rPr>
      <w:b/>
      <w:sz w:val="48"/>
      <w:szCs w:val="48"/>
    </w:rPr>
  </w:style>
  <w:style w:type="paragraph" w:styleId="2">
    <w:name w:val="heading 2"/>
    <w:basedOn w:val="10"/>
    <w:next w:val="10"/>
    <w:rsid w:val="00767DCB"/>
    <w:pPr>
      <w:keepNext/>
      <w:keepLines/>
      <w:spacing w:before="360" w:after="80"/>
      <w:outlineLvl w:val="1"/>
    </w:pPr>
    <w:rPr>
      <w:b/>
      <w:sz w:val="36"/>
      <w:szCs w:val="36"/>
    </w:rPr>
  </w:style>
  <w:style w:type="paragraph" w:styleId="3">
    <w:name w:val="heading 3"/>
    <w:basedOn w:val="10"/>
    <w:next w:val="10"/>
    <w:rsid w:val="00767DCB"/>
    <w:pPr>
      <w:keepNext/>
      <w:keepLines/>
      <w:spacing w:before="280" w:after="80"/>
      <w:outlineLvl w:val="2"/>
    </w:pPr>
    <w:rPr>
      <w:b/>
      <w:sz w:val="28"/>
      <w:szCs w:val="28"/>
    </w:rPr>
  </w:style>
  <w:style w:type="paragraph" w:styleId="4">
    <w:name w:val="heading 4"/>
    <w:basedOn w:val="10"/>
    <w:next w:val="10"/>
    <w:rsid w:val="00767DCB"/>
    <w:pPr>
      <w:keepNext/>
      <w:keepLines/>
      <w:spacing w:before="240" w:after="40"/>
      <w:outlineLvl w:val="3"/>
    </w:pPr>
    <w:rPr>
      <w:b/>
      <w:sz w:val="24"/>
      <w:szCs w:val="24"/>
    </w:rPr>
  </w:style>
  <w:style w:type="paragraph" w:styleId="5">
    <w:name w:val="heading 5"/>
    <w:basedOn w:val="10"/>
    <w:next w:val="10"/>
    <w:rsid w:val="00767DCB"/>
    <w:pPr>
      <w:keepNext/>
      <w:keepLines/>
      <w:spacing w:before="220" w:after="40"/>
      <w:outlineLvl w:val="4"/>
    </w:pPr>
    <w:rPr>
      <w:b/>
    </w:rPr>
  </w:style>
  <w:style w:type="paragraph" w:styleId="6">
    <w:name w:val="heading 6"/>
    <w:basedOn w:val="10"/>
    <w:next w:val="10"/>
    <w:rsid w:val="00767DC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767DCB"/>
  </w:style>
  <w:style w:type="table" w:customStyle="1" w:styleId="TableNormal">
    <w:name w:val="Table Normal"/>
    <w:rsid w:val="00767DCB"/>
    <w:tblPr>
      <w:tblCellMar>
        <w:top w:w="0" w:type="dxa"/>
        <w:left w:w="0" w:type="dxa"/>
        <w:bottom w:w="0" w:type="dxa"/>
        <w:right w:w="0" w:type="dxa"/>
      </w:tblCellMar>
    </w:tblPr>
  </w:style>
  <w:style w:type="paragraph" w:styleId="a3">
    <w:name w:val="Title"/>
    <w:basedOn w:val="10"/>
    <w:next w:val="10"/>
    <w:rsid w:val="00767DCB"/>
    <w:pPr>
      <w:keepNext/>
      <w:keepLines/>
      <w:spacing w:before="480" w:after="120"/>
    </w:pPr>
    <w:rPr>
      <w:b/>
      <w:sz w:val="72"/>
      <w:szCs w:val="72"/>
    </w:rPr>
  </w:style>
  <w:style w:type="paragraph" w:styleId="a4">
    <w:name w:val="Subtitle"/>
    <w:basedOn w:val="10"/>
    <w:next w:val="10"/>
    <w:rsid w:val="00767DCB"/>
    <w:pPr>
      <w:keepNext/>
      <w:keepLines/>
      <w:spacing w:before="360" w:after="80"/>
    </w:pPr>
    <w:rPr>
      <w:rFonts w:ascii="Georgia" w:eastAsia="Georgia" w:hAnsi="Georgia" w:cs="Georgia"/>
      <w:i/>
      <w:color w:val="666666"/>
      <w:sz w:val="48"/>
      <w:szCs w:val="48"/>
    </w:rPr>
  </w:style>
  <w:style w:type="table" w:customStyle="1" w:styleId="a5">
    <w:basedOn w:val="TableNormal"/>
    <w:rsid w:val="00767DCB"/>
    <w:pPr>
      <w:spacing w:after="0" w:line="240" w:lineRule="auto"/>
    </w:pPr>
    <w:tblPr>
      <w:tblStyleRowBandSize w:val="1"/>
      <w:tblStyleColBandSize w:val="1"/>
      <w:tblCellMar>
        <w:left w:w="108" w:type="dxa"/>
        <w:right w:w="108" w:type="dxa"/>
      </w:tblCellMar>
    </w:tblPr>
  </w:style>
  <w:style w:type="character" w:styleId="a6">
    <w:name w:val="annotation reference"/>
    <w:basedOn w:val="a0"/>
    <w:uiPriority w:val="99"/>
    <w:semiHidden/>
    <w:unhideWhenUsed/>
    <w:rsid w:val="00B92983"/>
    <w:rPr>
      <w:sz w:val="16"/>
      <w:szCs w:val="16"/>
    </w:rPr>
  </w:style>
  <w:style w:type="paragraph" w:styleId="a7">
    <w:name w:val="annotation text"/>
    <w:basedOn w:val="a"/>
    <w:link w:val="a8"/>
    <w:uiPriority w:val="99"/>
    <w:semiHidden/>
    <w:unhideWhenUsed/>
    <w:rsid w:val="00B92983"/>
    <w:pPr>
      <w:spacing w:line="240" w:lineRule="auto"/>
    </w:pPr>
    <w:rPr>
      <w:sz w:val="20"/>
      <w:szCs w:val="20"/>
    </w:rPr>
  </w:style>
  <w:style w:type="character" w:customStyle="1" w:styleId="a8">
    <w:name w:val="Текст примечания Знак"/>
    <w:basedOn w:val="a0"/>
    <w:link w:val="a7"/>
    <w:uiPriority w:val="99"/>
    <w:semiHidden/>
    <w:rsid w:val="00B92983"/>
    <w:rPr>
      <w:sz w:val="20"/>
      <w:szCs w:val="20"/>
    </w:rPr>
  </w:style>
  <w:style w:type="paragraph" w:styleId="a9">
    <w:name w:val="annotation subject"/>
    <w:basedOn w:val="a7"/>
    <w:next w:val="a7"/>
    <w:link w:val="aa"/>
    <w:uiPriority w:val="99"/>
    <w:semiHidden/>
    <w:unhideWhenUsed/>
    <w:rsid w:val="00B92983"/>
    <w:rPr>
      <w:b/>
      <w:bCs/>
    </w:rPr>
  </w:style>
  <w:style w:type="character" w:customStyle="1" w:styleId="aa">
    <w:name w:val="Тема примечания Знак"/>
    <w:basedOn w:val="a8"/>
    <w:link w:val="a9"/>
    <w:uiPriority w:val="99"/>
    <w:semiHidden/>
    <w:rsid w:val="00B92983"/>
    <w:rPr>
      <w:b/>
      <w:bCs/>
      <w:sz w:val="20"/>
      <w:szCs w:val="20"/>
    </w:rPr>
  </w:style>
  <w:style w:type="paragraph" w:styleId="ab">
    <w:name w:val="Balloon Text"/>
    <w:basedOn w:val="a"/>
    <w:link w:val="ac"/>
    <w:uiPriority w:val="99"/>
    <w:semiHidden/>
    <w:unhideWhenUsed/>
    <w:rsid w:val="00B9298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92983"/>
    <w:rPr>
      <w:rFonts w:ascii="Segoe UI" w:hAnsi="Segoe UI" w:cs="Segoe UI"/>
      <w:sz w:val="18"/>
      <w:szCs w:val="18"/>
    </w:rPr>
  </w:style>
  <w:style w:type="character" w:styleId="ad">
    <w:name w:val="Placeholder Text"/>
    <w:basedOn w:val="a0"/>
    <w:uiPriority w:val="99"/>
    <w:semiHidden/>
    <w:rsid w:val="00353E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D82D9-E42E-4BEE-8F89-0C293AD0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3050</Words>
  <Characters>17385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Адамцевич Андрей Олегович</dc:creator>
  <cp:lastModifiedBy>Охотина Екатерина Александровна</cp:lastModifiedBy>
  <cp:revision>5</cp:revision>
  <cp:lastPrinted>2020-03-23T08:40:00Z</cp:lastPrinted>
  <dcterms:created xsi:type="dcterms:W3CDTF">2020-04-27T09:24:00Z</dcterms:created>
  <dcterms:modified xsi:type="dcterms:W3CDTF">2020-05-29T10:47:00Z</dcterms:modified>
</cp:coreProperties>
</file>