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FE" w:rsidRDefault="00E558FE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59"/>
      <w:bookmarkEnd w:id="0"/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Уведомление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о необходимости разработки проекта нормативного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правового акта Новосибирской области</w:t>
      </w:r>
    </w:p>
    <w:p w:rsidR="00E41129" w:rsidRPr="00E558FE" w:rsidRDefault="007B1B20" w:rsidP="00E558F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(постановления Правительства Новосибирской области «О внесении изменений в постановлени</w:t>
      </w:r>
      <w:r w:rsidR="00C527C3">
        <w:rPr>
          <w:rFonts w:ascii="Times New Roman" w:hAnsi="Times New Roman" w:cs="Times New Roman"/>
          <w:sz w:val="28"/>
        </w:rPr>
        <w:t>е</w:t>
      </w:r>
      <w:r w:rsidRPr="00E558FE">
        <w:rPr>
          <w:rFonts w:ascii="Times New Roman" w:hAnsi="Times New Roman" w:cs="Times New Roman"/>
          <w:sz w:val="28"/>
        </w:rPr>
        <w:t xml:space="preserve"> Правительства Новосибирской области от 07.05.2013 № 199-п</w:t>
      </w:r>
      <w:r w:rsidR="00C527C3">
        <w:rPr>
          <w:rFonts w:ascii="Times New Roman" w:hAnsi="Times New Roman" w:cs="Times New Roman"/>
          <w:sz w:val="28"/>
        </w:rPr>
        <w:t>»</w:t>
      </w:r>
      <w:r w:rsidRPr="00E558FE">
        <w:rPr>
          <w:rFonts w:ascii="Times New Roman" w:hAnsi="Times New Roman" w:cs="Times New Roman"/>
          <w:sz w:val="28"/>
        </w:rPr>
        <w:t>)</w:t>
      </w:r>
    </w:p>
    <w:p w:rsidR="00E558FE" w:rsidRPr="00E558FE" w:rsidRDefault="00E558FE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1. Наименование разработчика: </w:t>
      </w:r>
      <w:r w:rsidR="008F2AF0" w:rsidRPr="00E558FE">
        <w:rPr>
          <w:rFonts w:ascii="Times New Roman" w:hAnsi="Times New Roman" w:cs="Times New Roman"/>
          <w:sz w:val="28"/>
        </w:rPr>
        <w:t>Министерства здравоохранения Новосибирской области</w:t>
      </w:r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Контактное лицо, телефон: </w:t>
      </w:r>
      <w:r w:rsidR="008F2AF0" w:rsidRPr="00E558FE">
        <w:rPr>
          <w:rFonts w:ascii="Times New Roman" w:hAnsi="Times New Roman" w:cs="Times New Roman"/>
          <w:sz w:val="28"/>
        </w:rPr>
        <w:t>Охотина Екатерина Александровна, 8 (383) 238 62 94.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E41129" w:rsidRPr="00E558FE">
        <w:tc>
          <w:tcPr>
            <w:tcW w:w="566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Негативные эффекты (последствия), вызванные проблемой</w:t>
            </w:r>
          </w:p>
        </w:tc>
      </w:tr>
      <w:tr w:rsidR="00E41129" w:rsidRPr="00E558FE">
        <w:tc>
          <w:tcPr>
            <w:tcW w:w="566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Несоответствие нормативного правового акта Новосибирской области положениям постановления Правительства Российской Федерации от 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</w:p>
        </w:tc>
        <w:tc>
          <w:tcPr>
            <w:tcW w:w="4251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Наличие нормативных коллизий, негативно влияющих на регулируемые отношения</w:t>
            </w:r>
          </w:p>
        </w:tc>
      </w:tr>
      <w:tr w:rsidR="00915A60" w:rsidRPr="00E558FE">
        <w:tc>
          <w:tcPr>
            <w:tcW w:w="566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915A60" w:rsidRPr="00E558FE" w:rsidRDefault="00147C44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 xml:space="preserve">В случае нарушения условий, установленных при предоставлении субсидий, </w:t>
            </w:r>
            <w:proofErr w:type="spellStart"/>
            <w:r w:rsidRPr="00E558FE">
              <w:rPr>
                <w:rFonts w:ascii="Times New Roman" w:hAnsi="Times New Roman" w:cs="Times New Roman"/>
                <w:sz w:val="28"/>
              </w:rPr>
              <w:t>недостижения</w:t>
            </w:r>
            <w:proofErr w:type="spellEnd"/>
            <w:r w:rsidRPr="00E558FE">
              <w:rPr>
                <w:rFonts w:ascii="Times New Roman" w:hAnsi="Times New Roman" w:cs="Times New Roman"/>
                <w:sz w:val="28"/>
              </w:rPr>
              <w:t xml:space="preserve"> конкретных показателей результативности предоставления субсидий </w:t>
            </w:r>
            <w:r w:rsidRPr="00E558FE">
              <w:rPr>
                <w:rFonts w:ascii="Times New Roman" w:hAnsi="Times New Roman" w:cs="Times New Roman"/>
                <w:sz w:val="28"/>
              </w:rPr>
              <w:lastRenderedPageBreak/>
              <w:t>предусмотрен возврат всей суммы денежных средств, полученных в виде субсидии</w:t>
            </w:r>
          </w:p>
        </w:tc>
        <w:tc>
          <w:tcPr>
            <w:tcW w:w="4251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lastRenderedPageBreak/>
              <w:t>Снижение п</w:t>
            </w:r>
            <w:r w:rsidR="00147C44" w:rsidRPr="00E558FE">
              <w:rPr>
                <w:rFonts w:ascii="Times New Roman" w:hAnsi="Times New Roman" w:cs="Times New Roman"/>
                <w:sz w:val="28"/>
              </w:rPr>
              <w:t>ривлекательности предоставления субсидии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 w:rsidR="00915A60" w:rsidRPr="00E558FE">
        <w:rPr>
          <w:rFonts w:ascii="Times New Roman" w:hAnsi="Times New Roman" w:cs="Times New Roman"/>
          <w:sz w:val="28"/>
        </w:rPr>
        <w:t xml:space="preserve"> юридические лица, индивидуальные предприниматели - производители товаров, работ, услуг для отдельной категории граждан, имеющих право на меры социальной поддержки по льготному зубопротезированию.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3. Известные разработчику способы решения каждой из указанных проблем: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E41129" w:rsidRPr="00E558FE">
        <w:tc>
          <w:tcPr>
            <w:tcW w:w="1417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</w:t>
            </w:r>
          </w:p>
        </w:tc>
        <w:tc>
          <w:tcPr>
            <w:tcW w:w="7653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Известные способы решения</w:t>
            </w:r>
          </w:p>
        </w:tc>
      </w:tr>
      <w:tr w:rsidR="00E41129" w:rsidRPr="00E558FE">
        <w:tc>
          <w:tcPr>
            <w:tcW w:w="1417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53" w:type="dxa"/>
          </w:tcPr>
          <w:p w:rsidR="00E41129" w:rsidRPr="00E558FE" w:rsidRDefault="00E558FE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Привести нормативный правовой акт Новосибирской области в соответствие с постановлением Правительства Российской Федерации от 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</w:p>
        </w:tc>
      </w:tr>
      <w:tr w:rsidR="00915A60" w:rsidRPr="00E558FE">
        <w:tc>
          <w:tcPr>
            <w:tcW w:w="1417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653" w:type="dxa"/>
          </w:tcPr>
          <w:p w:rsidR="00915A60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Предусмотреть возмещение затрат получателю субсидии за фактически выполненный объем работ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4. Адреса для направления предложений и замечаний по выявленным проблемам и способам их решения: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почтовый: 630</w:t>
      </w:r>
      <w:r w:rsidR="008F2AF0" w:rsidRPr="00E558FE">
        <w:rPr>
          <w:rFonts w:ascii="Times New Roman" w:hAnsi="Times New Roman" w:cs="Times New Roman"/>
          <w:sz w:val="28"/>
        </w:rPr>
        <w:t>007</w:t>
      </w:r>
      <w:r w:rsidRPr="00E558FE">
        <w:rPr>
          <w:rFonts w:ascii="Times New Roman" w:hAnsi="Times New Roman" w:cs="Times New Roman"/>
          <w:sz w:val="28"/>
        </w:rPr>
        <w:t>, г. Новосибирск,</w:t>
      </w:r>
      <w:r w:rsidR="008F2AF0" w:rsidRPr="00E558FE">
        <w:rPr>
          <w:rFonts w:ascii="Times New Roman" w:hAnsi="Times New Roman" w:cs="Times New Roman"/>
          <w:sz w:val="28"/>
        </w:rPr>
        <w:t xml:space="preserve"> Красный проспект, д. 18;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электронной п</w:t>
      </w:r>
      <w:r w:rsidR="008F2AF0" w:rsidRPr="00E558FE">
        <w:rPr>
          <w:rFonts w:ascii="Times New Roman" w:hAnsi="Times New Roman" w:cs="Times New Roman"/>
          <w:sz w:val="28"/>
        </w:rPr>
        <w:t xml:space="preserve">очты: 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eao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@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.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E558FE">
        <w:rPr>
          <w:rFonts w:ascii="Times New Roman" w:hAnsi="Times New Roman" w:cs="Times New Roman"/>
          <w:sz w:val="28"/>
        </w:rPr>
        <w:t>«</w:t>
      </w:r>
      <w:r w:rsidRPr="00E558FE">
        <w:rPr>
          <w:rFonts w:ascii="Times New Roman" w:hAnsi="Times New Roman" w:cs="Times New Roman"/>
          <w:sz w:val="28"/>
        </w:rPr>
        <w:t>Электронная д</w:t>
      </w:r>
      <w:r w:rsidR="00E558FE">
        <w:rPr>
          <w:rFonts w:ascii="Times New Roman" w:hAnsi="Times New Roman" w:cs="Times New Roman"/>
          <w:sz w:val="28"/>
        </w:rPr>
        <w:t>емократия Новосибирской области»</w:t>
      </w:r>
      <w:r w:rsidRPr="00E558FE">
        <w:rPr>
          <w:rFonts w:ascii="Times New Roman" w:hAnsi="Times New Roman" w:cs="Times New Roman"/>
          <w:sz w:val="28"/>
        </w:rPr>
        <w:t>, на которой размещено настоящее уведомление.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621D07">
        <w:rPr>
          <w:rFonts w:ascii="Times New Roman" w:hAnsi="Times New Roman" w:cs="Times New Roman"/>
          <w:sz w:val="28"/>
        </w:rPr>
        <w:t>28</w:t>
      </w:r>
      <w:r w:rsidR="008F2AF0" w:rsidRPr="00E558FE">
        <w:rPr>
          <w:rFonts w:ascii="Times New Roman" w:hAnsi="Times New Roman" w:cs="Times New Roman"/>
          <w:sz w:val="28"/>
        </w:rPr>
        <w:t>.02.2020</w:t>
      </w:r>
      <w:r w:rsidRPr="00E558FE">
        <w:rPr>
          <w:rFonts w:ascii="Times New Roman" w:hAnsi="Times New Roman" w:cs="Times New Roman"/>
          <w:sz w:val="28"/>
        </w:rPr>
        <w:t xml:space="preserve"> по </w:t>
      </w:r>
      <w:r w:rsidR="00621D07">
        <w:rPr>
          <w:rFonts w:ascii="Times New Roman" w:hAnsi="Times New Roman" w:cs="Times New Roman"/>
          <w:sz w:val="28"/>
        </w:rPr>
        <w:t>11.03</w:t>
      </w:r>
      <w:r w:rsidR="00915A60" w:rsidRPr="00E558FE">
        <w:rPr>
          <w:rFonts w:ascii="Times New Roman" w:hAnsi="Times New Roman" w:cs="Times New Roman"/>
          <w:sz w:val="28"/>
        </w:rPr>
        <w:t>.2020</w:t>
      </w:r>
      <w:r w:rsidRPr="00E558FE">
        <w:rPr>
          <w:rFonts w:ascii="Times New Roman" w:hAnsi="Times New Roman" w:cs="Times New Roman"/>
          <w:sz w:val="28"/>
        </w:rPr>
        <w:t>.</w:t>
      </w:r>
      <w:bookmarkStart w:id="1" w:name="_GoBack"/>
      <w:bookmarkEnd w:id="1"/>
    </w:p>
    <w:sectPr w:rsidR="00E41129" w:rsidRPr="00E558FE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147C44"/>
    <w:rsid w:val="00621D07"/>
    <w:rsid w:val="007B1B20"/>
    <w:rsid w:val="008F2AF0"/>
    <w:rsid w:val="00915A60"/>
    <w:rsid w:val="00C527C3"/>
    <w:rsid w:val="00C67CAC"/>
    <w:rsid w:val="00E41129"/>
    <w:rsid w:val="00E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CFD1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Охотина Екатерина Александровна</cp:lastModifiedBy>
  <cp:revision>4</cp:revision>
  <cp:lastPrinted>2020-01-27T02:28:00Z</cp:lastPrinted>
  <dcterms:created xsi:type="dcterms:W3CDTF">2020-01-27T02:26:00Z</dcterms:created>
  <dcterms:modified xsi:type="dcterms:W3CDTF">2020-02-27T04:18:00Z</dcterms:modified>
</cp:coreProperties>
</file>