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D4" w:rsidRDefault="003179D4" w:rsidP="006A567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bookmarkStart w:id="0" w:name="bookmark0"/>
      <w:bookmarkStart w:id="1" w:name="_GoBack"/>
      <w:bookmarkEnd w:id="1"/>
    </w:p>
    <w:p w:rsidR="004B20D6" w:rsidRPr="00104AA1" w:rsidRDefault="00A11A47" w:rsidP="002C27E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С</w:t>
      </w:r>
      <w:r w:rsidR="002C27E5">
        <w:rPr>
          <w:sz w:val="28"/>
          <w:szCs w:val="28"/>
        </w:rPr>
        <w:t>водн</w:t>
      </w:r>
      <w:r>
        <w:rPr>
          <w:sz w:val="28"/>
          <w:szCs w:val="28"/>
        </w:rPr>
        <w:t xml:space="preserve">ый </w:t>
      </w:r>
      <w:r w:rsidR="002C27E5">
        <w:rPr>
          <w:sz w:val="28"/>
          <w:szCs w:val="28"/>
        </w:rPr>
        <w:t xml:space="preserve">отчет </w:t>
      </w:r>
      <w:bookmarkEnd w:id="0"/>
      <w:r w:rsidR="004B20D6" w:rsidRPr="00104AA1">
        <w:rPr>
          <w:sz w:val="28"/>
          <w:szCs w:val="28"/>
        </w:rPr>
        <w:t>о проведении оценки регулирующего воздействия</w:t>
      </w:r>
      <w:r w:rsidR="002C27E5">
        <w:rPr>
          <w:sz w:val="28"/>
          <w:szCs w:val="28"/>
        </w:rPr>
        <w:t xml:space="preserve"> </w:t>
      </w:r>
      <w:r w:rsidR="004B20D6" w:rsidRPr="00104AA1">
        <w:rPr>
          <w:sz w:val="28"/>
          <w:szCs w:val="28"/>
        </w:rPr>
        <w:t>проекта нормативного правового акта</w:t>
      </w:r>
    </w:p>
    <w:p w:rsidR="004B20D6" w:rsidRPr="00104AA1" w:rsidRDefault="004B20D6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bookmarkStart w:id="2" w:name="bookmark2"/>
    </w:p>
    <w:p w:rsidR="004B20D6" w:rsidRDefault="004B20D6" w:rsidP="00F04BB4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1560"/>
          <w:tab w:val="left" w:pos="3261"/>
        </w:tabs>
        <w:spacing w:before="0" w:after="0" w:line="240" w:lineRule="auto"/>
        <w:jc w:val="center"/>
        <w:rPr>
          <w:sz w:val="28"/>
          <w:szCs w:val="28"/>
        </w:rPr>
      </w:pPr>
      <w:r w:rsidRPr="00104AA1">
        <w:rPr>
          <w:sz w:val="28"/>
          <w:szCs w:val="28"/>
        </w:rPr>
        <w:t>Общая информация</w:t>
      </w:r>
    </w:p>
    <w:p w:rsidR="00F04BB4" w:rsidRPr="00104AA1" w:rsidRDefault="00F04BB4" w:rsidP="003C342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04BB4" w:rsidRPr="00F04BB4" w:rsidRDefault="00F04BB4" w:rsidP="00F04BB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941D5" w:rsidRPr="00F04BB4">
        <w:rPr>
          <w:rFonts w:ascii="Times New Roman" w:hAnsi="Times New Roman" w:cs="Times New Roman"/>
          <w:b w:val="0"/>
          <w:sz w:val="28"/>
          <w:szCs w:val="28"/>
        </w:rPr>
        <w:t>1.1. Вид и наименование проекта нормативного правового акта:</w:t>
      </w:r>
      <w:r w:rsidRPr="00F04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02AD9" w:rsidRPr="00F04BB4" w:rsidRDefault="002F792A" w:rsidP="00F62CD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gramStart"/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hyperlink w:anchor="Par43" w:tooltip="АДМИНИСТРАТИВНЫЙ РЕГЛАМЕНТ" w:history="1">
        <w:r w:rsidR="00F04BB4" w:rsidRPr="00F04BB4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строительства Новосибирской области предоставления государственной услуги по выдаче заключения о соответствии застройщика и проектной  декларации требованиям, установленным </w:t>
      </w:r>
      <w:hyperlink r:id="rId9" w:history="1">
        <w:r w:rsidR="00F04BB4" w:rsidRPr="00F04BB4">
          <w:rPr>
            <w:rFonts w:ascii="Times New Roman" w:hAnsi="Times New Roman" w:cs="Times New Roman"/>
            <w:b w:val="0"/>
            <w:sz w:val="28"/>
            <w:szCs w:val="28"/>
          </w:rPr>
          <w:t>частью 2 статьи 3</w:t>
        </w:r>
      </w:hyperlink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0" w:history="1">
        <w:r w:rsidR="00F04BB4" w:rsidRPr="00F04BB4">
          <w:rPr>
            <w:rFonts w:ascii="Times New Roman" w:hAnsi="Times New Roman" w:cs="Times New Roman"/>
            <w:b w:val="0"/>
            <w:sz w:val="28"/>
            <w:szCs w:val="28"/>
          </w:rPr>
          <w:t>статьями 20</w:t>
        </w:r>
      </w:hyperlink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11" w:history="1">
        <w:r w:rsidR="00F04BB4" w:rsidRPr="00F04BB4">
          <w:rPr>
            <w:rFonts w:ascii="Times New Roman" w:hAnsi="Times New Roman" w:cs="Times New Roman"/>
            <w:b w:val="0"/>
            <w:sz w:val="28"/>
            <w:szCs w:val="28"/>
          </w:rPr>
          <w:t>21</w:t>
        </w:r>
      </w:hyperlink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30.12.2004 № 214-ФЗ «Об участии </w:t>
      </w:r>
      <w:r w:rsidR="00F04BB4" w:rsidRPr="00F04BB4">
        <w:rPr>
          <w:rFonts w:ascii="Times New Roman" w:hAnsi="Times New Roman" w:cs="Times New Roman"/>
          <w:b w:val="0"/>
          <w:bCs w:val="0"/>
          <w:sz w:val="28"/>
          <w:szCs w:val="28"/>
        </w:rPr>
        <w:t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9A512A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104AA1" w:rsidRPr="00104AA1" w:rsidRDefault="00104AA1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EA746A" w:rsidRPr="003C3423" w:rsidRDefault="00104AA1" w:rsidP="003C3423">
      <w:pPr>
        <w:pStyle w:val="20"/>
        <w:keepNext/>
        <w:keepLines/>
        <w:numPr>
          <w:ilvl w:val="1"/>
          <w:numId w:val="10"/>
        </w:numPr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 w:val="0"/>
          <w:sz w:val="28"/>
          <w:szCs w:val="28"/>
        </w:rPr>
      </w:pPr>
      <w:r w:rsidRPr="00104AA1">
        <w:rPr>
          <w:b w:val="0"/>
          <w:sz w:val="28"/>
          <w:szCs w:val="28"/>
        </w:rPr>
        <w:t>Разработчик проекта нормативного правового акта:</w:t>
      </w:r>
      <w:r w:rsidR="002A48E8" w:rsidRPr="003C3423">
        <w:rPr>
          <w:b w:val="0"/>
          <w:sz w:val="28"/>
          <w:szCs w:val="28"/>
        </w:rPr>
        <w:t xml:space="preserve"> </w:t>
      </w:r>
    </w:p>
    <w:p w:rsidR="00EA746A" w:rsidRDefault="005B79CE" w:rsidP="00EA746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eastAsiaTheme="minorEastAsia"/>
          <w:b w:val="0"/>
          <w:color w:val="auto"/>
          <w:sz w:val="28"/>
          <w:szCs w:val="28"/>
          <w:lang w:bidi="ar-SA"/>
        </w:rPr>
      </w:pPr>
      <w:r>
        <w:rPr>
          <w:rFonts w:eastAsiaTheme="minorEastAsia"/>
          <w:b w:val="0"/>
          <w:color w:val="auto"/>
          <w:sz w:val="28"/>
          <w:szCs w:val="28"/>
          <w:lang w:bidi="ar-SA"/>
        </w:rPr>
        <w:t>министерство</w:t>
      </w:r>
      <w:r w:rsidR="00EA746A" w:rsidRPr="00F04BB4">
        <w:rPr>
          <w:rFonts w:eastAsiaTheme="minorEastAsia"/>
          <w:b w:val="0"/>
          <w:color w:val="auto"/>
          <w:sz w:val="28"/>
          <w:szCs w:val="28"/>
          <w:lang w:bidi="ar-SA"/>
        </w:rPr>
        <w:t xml:space="preserve"> строительства Новосибирской области</w:t>
      </w:r>
    </w:p>
    <w:p w:rsidR="00EA746A" w:rsidRDefault="00EA746A" w:rsidP="00EA746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</w:p>
    <w:p w:rsidR="00495583" w:rsidRDefault="00104AA1" w:rsidP="003C342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7155C3">
        <w:rPr>
          <w:b w:val="0"/>
          <w:sz w:val="28"/>
          <w:szCs w:val="28"/>
        </w:rPr>
        <w:t>Областной исполнительный орган государственной власти Новосибирской области, на котор</w:t>
      </w:r>
      <w:r w:rsidR="00E62EF0" w:rsidRPr="007155C3">
        <w:rPr>
          <w:b w:val="0"/>
          <w:sz w:val="28"/>
          <w:szCs w:val="28"/>
        </w:rPr>
        <w:t>ого</w:t>
      </w:r>
      <w:r w:rsidRPr="007155C3">
        <w:rPr>
          <w:b w:val="0"/>
          <w:sz w:val="28"/>
          <w:szCs w:val="28"/>
        </w:rPr>
        <w:t xml:space="preserve"> возложены функции по координации и регулированию деятельности в соответствующей отрасли</w:t>
      </w:r>
      <w:r w:rsidR="00A11A47" w:rsidRPr="00A11A47">
        <w:t xml:space="preserve"> </w:t>
      </w:r>
      <w:r w:rsidR="00A11A47">
        <w:t>(</w:t>
      </w:r>
      <w:r w:rsidR="00A11A47" w:rsidRPr="00A11A47">
        <w:rPr>
          <w:b w:val="0"/>
          <w:sz w:val="28"/>
          <w:szCs w:val="28"/>
        </w:rPr>
        <w:t>сфере управления)</w:t>
      </w:r>
      <w:r w:rsidR="00E62EF0" w:rsidRPr="007155C3">
        <w:rPr>
          <w:b w:val="0"/>
          <w:sz w:val="28"/>
          <w:szCs w:val="28"/>
        </w:rPr>
        <w:t>:</w:t>
      </w:r>
      <w:r w:rsidR="00495583">
        <w:rPr>
          <w:b w:val="0"/>
          <w:sz w:val="28"/>
          <w:szCs w:val="28"/>
        </w:rPr>
        <w:t xml:space="preserve"> </w:t>
      </w:r>
      <w:r w:rsidR="003C3423">
        <w:rPr>
          <w:b w:val="0"/>
          <w:sz w:val="28"/>
          <w:szCs w:val="28"/>
        </w:rPr>
        <w:t xml:space="preserve"> </w:t>
      </w:r>
    </w:p>
    <w:p w:rsidR="003C3423" w:rsidRPr="00495583" w:rsidRDefault="005B79CE" w:rsidP="003C342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>
        <w:rPr>
          <w:rFonts w:eastAsiaTheme="minorEastAsia"/>
          <w:b w:val="0"/>
          <w:color w:val="auto"/>
          <w:sz w:val="28"/>
          <w:szCs w:val="28"/>
          <w:lang w:bidi="ar-SA"/>
        </w:rPr>
        <w:t>министерство</w:t>
      </w:r>
      <w:r w:rsidR="003C3423" w:rsidRPr="00F04BB4">
        <w:rPr>
          <w:rFonts w:eastAsiaTheme="minorEastAsia"/>
          <w:b w:val="0"/>
          <w:color w:val="auto"/>
          <w:sz w:val="28"/>
          <w:szCs w:val="28"/>
          <w:lang w:bidi="ar-SA"/>
        </w:rPr>
        <w:t xml:space="preserve"> строительства Новосибирской области</w:t>
      </w:r>
    </w:p>
    <w:p w:rsidR="00104AA1" w:rsidRPr="00495583" w:rsidRDefault="00104AA1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3941D5" w:rsidRPr="00E62EF0" w:rsidRDefault="00E62EF0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62EF0">
        <w:rPr>
          <w:b w:val="0"/>
          <w:sz w:val="28"/>
          <w:szCs w:val="28"/>
        </w:rPr>
        <w:t>1.3. Контактная информация разработчика нормативного правового акта</w:t>
      </w:r>
      <w:r w:rsidR="007C1D4D">
        <w:rPr>
          <w:b w:val="0"/>
          <w:sz w:val="28"/>
          <w:szCs w:val="28"/>
        </w:rPr>
        <w:t xml:space="preserve"> (</w:t>
      </w:r>
      <w:r w:rsidR="0035631E">
        <w:rPr>
          <w:b w:val="0"/>
          <w:sz w:val="28"/>
          <w:szCs w:val="28"/>
        </w:rPr>
        <w:t xml:space="preserve">органа, </w:t>
      </w:r>
      <w:r w:rsidR="007C1D4D">
        <w:rPr>
          <w:b w:val="0"/>
          <w:sz w:val="28"/>
          <w:szCs w:val="28"/>
        </w:rPr>
        <w:t>осуществляющего полномочия разработчика акта)</w:t>
      </w:r>
      <w:r w:rsidRPr="00E62EF0">
        <w:rPr>
          <w:b w:val="0"/>
          <w:sz w:val="28"/>
          <w:szCs w:val="28"/>
        </w:rPr>
        <w:t>:</w:t>
      </w:r>
    </w:p>
    <w:p w:rsidR="00E62EF0" w:rsidRPr="00E62EF0" w:rsidRDefault="00ED1553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E62EF0" w:rsidRPr="00E62EF0">
        <w:rPr>
          <w:b w:val="0"/>
          <w:sz w:val="28"/>
          <w:szCs w:val="28"/>
        </w:rPr>
        <w:t>Ф.И.О.:</w:t>
      </w:r>
      <w:r w:rsidR="00202AD9">
        <w:rPr>
          <w:b w:val="0"/>
          <w:sz w:val="28"/>
          <w:szCs w:val="28"/>
        </w:rPr>
        <w:t xml:space="preserve"> </w:t>
      </w:r>
      <w:r w:rsidR="005B79CE">
        <w:rPr>
          <w:b w:val="0"/>
          <w:sz w:val="28"/>
          <w:szCs w:val="28"/>
        </w:rPr>
        <w:t>Косинова Олеся Леонидовна</w:t>
      </w:r>
    </w:p>
    <w:p w:rsidR="00E62EF0" w:rsidRPr="00E62EF0" w:rsidRDefault="00ED1553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E62EF0" w:rsidRPr="00E62EF0">
        <w:rPr>
          <w:b w:val="0"/>
          <w:sz w:val="28"/>
          <w:szCs w:val="28"/>
        </w:rPr>
        <w:t>Должность:</w:t>
      </w:r>
      <w:r w:rsidR="00202AD9">
        <w:rPr>
          <w:b w:val="0"/>
          <w:sz w:val="28"/>
          <w:szCs w:val="28"/>
        </w:rPr>
        <w:t xml:space="preserve"> </w:t>
      </w:r>
      <w:r w:rsidR="005B79CE">
        <w:rPr>
          <w:b w:val="0"/>
          <w:sz w:val="28"/>
          <w:szCs w:val="28"/>
        </w:rPr>
        <w:t xml:space="preserve"> консультант отдела государственного контроля в области долевого строительства управления </w:t>
      </w:r>
      <w:r w:rsidR="006F192F">
        <w:rPr>
          <w:b w:val="0"/>
          <w:sz w:val="28"/>
          <w:szCs w:val="28"/>
        </w:rPr>
        <w:t xml:space="preserve"> контроля в области долевого строительства и инженерного обеспечения министерства строительства Новосибирской области</w:t>
      </w:r>
    </w:p>
    <w:p w:rsidR="00E62EF0" w:rsidRPr="00535B25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 w:rsidRPr="00E62EF0">
        <w:rPr>
          <w:b w:val="0"/>
          <w:sz w:val="28"/>
          <w:szCs w:val="28"/>
        </w:rPr>
        <w:t>Телефон, адрес электронной почты:</w:t>
      </w:r>
      <w:r w:rsidR="00202AD9">
        <w:rPr>
          <w:b w:val="0"/>
          <w:sz w:val="28"/>
          <w:szCs w:val="28"/>
        </w:rPr>
        <w:t xml:space="preserve"> </w:t>
      </w:r>
      <w:r w:rsidR="00D712E5">
        <w:rPr>
          <w:b w:val="0"/>
          <w:sz w:val="28"/>
          <w:szCs w:val="28"/>
        </w:rPr>
        <w:t xml:space="preserve"> 319-64-59</w:t>
      </w:r>
      <w:r w:rsidR="006F192F">
        <w:rPr>
          <w:b w:val="0"/>
          <w:sz w:val="28"/>
          <w:szCs w:val="28"/>
        </w:rPr>
        <w:t xml:space="preserve">, </w:t>
      </w:r>
      <w:proofErr w:type="spellStart"/>
      <w:r w:rsidR="006F192F">
        <w:rPr>
          <w:b w:val="0"/>
          <w:sz w:val="28"/>
          <w:szCs w:val="28"/>
          <w:lang w:val="en-US"/>
        </w:rPr>
        <w:t>lov</w:t>
      </w:r>
      <w:proofErr w:type="spellEnd"/>
      <w:r w:rsidR="006F192F" w:rsidRPr="006F192F">
        <w:rPr>
          <w:b w:val="0"/>
          <w:sz w:val="28"/>
          <w:szCs w:val="28"/>
        </w:rPr>
        <w:t>@</w:t>
      </w:r>
      <w:proofErr w:type="spellStart"/>
      <w:r w:rsidR="005965EB">
        <w:rPr>
          <w:b w:val="0"/>
          <w:sz w:val="28"/>
          <w:szCs w:val="28"/>
          <w:lang w:val="en-US"/>
        </w:rPr>
        <w:t>nso</w:t>
      </w:r>
      <w:proofErr w:type="spellEnd"/>
      <w:r w:rsidR="005965EB" w:rsidRPr="00535B25">
        <w:rPr>
          <w:b w:val="0"/>
          <w:sz w:val="28"/>
          <w:szCs w:val="28"/>
        </w:rPr>
        <w:t>.</w:t>
      </w:r>
      <w:proofErr w:type="spellStart"/>
      <w:r w:rsidR="005965EB">
        <w:rPr>
          <w:b w:val="0"/>
          <w:sz w:val="28"/>
          <w:szCs w:val="28"/>
          <w:lang w:val="en-US"/>
        </w:rPr>
        <w:t>ru</w:t>
      </w:r>
      <w:proofErr w:type="spellEnd"/>
    </w:p>
    <w:p w:rsidR="003941D5" w:rsidRPr="00104AA1" w:rsidRDefault="003941D5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6A5676" w:rsidRDefault="006E16B7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104AA1">
        <w:rPr>
          <w:sz w:val="28"/>
          <w:szCs w:val="28"/>
        </w:rPr>
        <w:t>I</w:t>
      </w:r>
      <w:r w:rsidR="006A5676">
        <w:rPr>
          <w:sz w:val="28"/>
          <w:szCs w:val="28"/>
          <w:lang w:val="en-US"/>
        </w:rPr>
        <w:t>I</w:t>
      </w:r>
      <w:r w:rsidRPr="00104AA1">
        <w:rPr>
          <w:sz w:val="28"/>
          <w:szCs w:val="28"/>
        </w:rPr>
        <w:t>. Описание проблем и предлагаемого регулирования</w:t>
      </w:r>
    </w:p>
    <w:p w:rsidR="00894A5C" w:rsidRPr="00104AA1" w:rsidRDefault="006E16B7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1. Краткая характеристика пробле</w:t>
      </w:r>
      <w:r w:rsidR="006A5676">
        <w:rPr>
          <w:sz w:val="28"/>
          <w:szCs w:val="28"/>
        </w:rPr>
        <w:t xml:space="preserve">м, на решение которых направлен </w:t>
      </w:r>
      <w:r w:rsidRPr="00104AA1">
        <w:rPr>
          <w:sz w:val="28"/>
          <w:szCs w:val="28"/>
        </w:rPr>
        <w:t>проект</w:t>
      </w:r>
      <w:r w:rsidR="006A5676">
        <w:rPr>
          <w:sz w:val="28"/>
          <w:szCs w:val="28"/>
        </w:rPr>
        <w:t xml:space="preserve"> нормативного правового</w:t>
      </w:r>
      <w:r w:rsidRPr="00104AA1">
        <w:rPr>
          <w:sz w:val="28"/>
          <w:szCs w:val="28"/>
        </w:rPr>
        <w:t xml:space="preserve"> акта, и способов их решения</w:t>
      </w:r>
      <w:bookmarkEnd w:id="2"/>
    </w:p>
    <w:p w:rsidR="00123900" w:rsidRPr="00E940D5" w:rsidRDefault="0012390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Pr="00104AA1" w:rsidRDefault="006A5676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1.1. </w:t>
      </w:r>
      <w:r w:rsidR="006E16B7" w:rsidRPr="00104AA1">
        <w:rPr>
          <w:sz w:val="28"/>
          <w:szCs w:val="28"/>
        </w:rPr>
        <w:t>Проблемы и их негативные эффекты</w:t>
      </w:r>
    </w:p>
    <w:p w:rsidR="00894A5C" w:rsidRPr="00104AA1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104AA1">
          <w:rPr>
            <w:sz w:val="28"/>
            <w:szCs w:val="28"/>
          </w:rPr>
          <w:t xml:space="preserve"> 1 </w:t>
        </w:r>
      </w:hyperlink>
      <w:r w:rsidRPr="00104AA1">
        <w:rPr>
          <w:sz w:val="28"/>
          <w:szCs w:val="28"/>
        </w:rPr>
        <w:t>части II</w:t>
      </w:r>
      <w:r w:rsidR="00123900" w:rsidRPr="00104AA1">
        <w:rPr>
          <w:sz w:val="28"/>
          <w:szCs w:val="28"/>
        </w:rPr>
        <w:t>I</w:t>
      </w:r>
      <w:r w:rsidRPr="00104AA1">
        <w:rPr>
          <w:sz w:val="28"/>
          <w:szCs w:val="28"/>
        </w:rPr>
        <w:t xml:space="preserve"> настоящего сводного отч</w:t>
      </w:r>
      <w:r w:rsidR="00DE788A">
        <w:rPr>
          <w:sz w:val="28"/>
          <w:szCs w:val="28"/>
        </w:rPr>
        <w:t>е</w:t>
      </w:r>
      <w:r w:rsidRPr="00104AA1">
        <w:rPr>
          <w:sz w:val="28"/>
          <w:szCs w:val="28"/>
        </w:rPr>
        <w:t>та.</w:t>
      </w:r>
    </w:p>
    <w:p w:rsidR="006631E6" w:rsidRDefault="00233F7E" w:rsidP="00BB639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16B7" w:rsidRPr="00233F7E">
        <w:rPr>
          <w:rFonts w:ascii="Times New Roman" w:hAnsi="Times New Roman" w:cs="Times New Roman"/>
          <w:sz w:val="28"/>
          <w:szCs w:val="28"/>
        </w:rPr>
        <w:t>Указанные проблемы и их негативные эффекты состоят в следующем:</w:t>
      </w:r>
      <w:r w:rsidR="002A48E8" w:rsidRPr="00233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900" w:rsidRPr="00BB6391" w:rsidRDefault="000C24B3" w:rsidP="00BB639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77EA0">
        <w:rPr>
          <w:color w:val="auto"/>
          <w:sz w:val="28"/>
          <w:szCs w:val="28"/>
          <w:lang w:bidi="ar-SA"/>
        </w:rPr>
        <w:t xml:space="preserve">    </w:t>
      </w:r>
      <w:proofErr w:type="gramStart"/>
      <w:r w:rsidR="00F146D9" w:rsidRPr="00233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Отсутствие </w:t>
      </w:r>
      <w:r w:rsidR="00F1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порядка </w:t>
      </w:r>
      <w:r w:rsidR="00F146D9" w:rsidRPr="00233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предоставления </w:t>
      </w:r>
      <w:r w:rsidR="00F1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министерством строительства Новосибирской области </w:t>
      </w:r>
      <w:r w:rsidR="00F146D9" w:rsidRPr="00F04BB4">
        <w:rPr>
          <w:rFonts w:ascii="Times New Roman" w:hAnsi="Times New Roman" w:cs="Times New Roman"/>
          <w:sz w:val="28"/>
          <w:szCs w:val="28"/>
        </w:rPr>
        <w:t>выдач</w:t>
      </w:r>
      <w:r w:rsidR="00F146D9">
        <w:rPr>
          <w:rFonts w:ascii="Times New Roman" w:hAnsi="Times New Roman" w:cs="Times New Roman"/>
          <w:sz w:val="28"/>
          <w:szCs w:val="28"/>
        </w:rPr>
        <w:t>и</w:t>
      </w:r>
      <w:r w:rsidR="00F146D9" w:rsidRPr="00F04BB4">
        <w:rPr>
          <w:rFonts w:ascii="Times New Roman" w:hAnsi="Times New Roman" w:cs="Times New Roman"/>
          <w:sz w:val="28"/>
          <w:szCs w:val="28"/>
        </w:rPr>
        <w:t xml:space="preserve"> заключения о соответствии застройщика и проектной  декларации требованиям, установленным </w:t>
      </w:r>
      <w:hyperlink r:id="rId12" w:history="1">
        <w:r w:rsidR="00F146D9" w:rsidRPr="00F04BB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F146D9" w:rsidRPr="00F04B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F146D9" w:rsidRPr="00F04BB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F146D9" w:rsidRPr="00F04B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F146D9" w:rsidRPr="00F04BB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F146D9" w:rsidRPr="00F04BB4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F146D9">
        <w:rPr>
          <w:rFonts w:ascii="Times New Roman" w:hAnsi="Times New Roman" w:cs="Times New Roman"/>
          <w:sz w:val="28"/>
          <w:szCs w:val="28"/>
        </w:rPr>
        <w:t xml:space="preserve">». </w:t>
      </w:r>
      <w:r w:rsidR="00404DA2" w:rsidRPr="00233F7E">
        <w:rPr>
          <w:rFonts w:ascii="Times New Roman" w:hAnsi="Times New Roman" w:cs="Times New Roman"/>
          <w:sz w:val="28"/>
          <w:szCs w:val="28"/>
        </w:rPr>
        <w:t xml:space="preserve"> </w:t>
      </w:r>
      <w:r w:rsidR="00D712E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894A5C" w:rsidRDefault="0012390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2390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123900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6E16B7" w:rsidRPr="00104AA1">
        <w:rPr>
          <w:sz w:val="28"/>
          <w:szCs w:val="28"/>
        </w:rPr>
        <w:t>Способы решения зая</w:t>
      </w:r>
      <w:r w:rsidR="00D712E5">
        <w:rPr>
          <w:sz w:val="28"/>
          <w:szCs w:val="28"/>
        </w:rPr>
        <w:t>вленной проблемы</w:t>
      </w:r>
      <w:r w:rsidR="00DE788A">
        <w:rPr>
          <w:sz w:val="28"/>
          <w:szCs w:val="28"/>
        </w:rPr>
        <w:t xml:space="preserve">, в том числе в других субъектах </w:t>
      </w:r>
      <w:r w:rsidR="00DE788A">
        <w:rPr>
          <w:sz w:val="28"/>
          <w:szCs w:val="28"/>
        </w:rPr>
        <w:lastRenderedPageBreak/>
        <w:t>Российской Федерации</w:t>
      </w:r>
      <w:r w:rsidR="00F62CD8">
        <w:rPr>
          <w:sz w:val="28"/>
          <w:szCs w:val="28"/>
        </w:rPr>
        <w:t xml:space="preserve"> принятие административного регламента</w:t>
      </w:r>
      <w:r w:rsidR="00311B9D">
        <w:rPr>
          <w:sz w:val="28"/>
          <w:szCs w:val="28"/>
        </w:rPr>
        <w:t>.</w:t>
      </w:r>
    </w:p>
    <w:p w:rsidR="00894A5C" w:rsidRPr="00104AA1" w:rsidRDefault="002E734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Способы решения заявленн</w:t>
      </w:r>
      <w:r w:rsidRPr="00D712E5">
        <w:rPr>
          <w:sz w:val="28"/>
          <w:szCs w:val="28"/>
        </w:rPr>
        <w:t>ой</w:t>
      </w:r>
      <w:r w:rsidR="006E16B7" w:rsidRPr="00104AA1">
        <w:rPr>
          <w:sz w:val="28"/>
          <w:szCs w:val="28"/>
        </w:rPr>
        <w:t xml:space="preserve"> проблем</w:t>
      </w:r>
      <w:r w:rsidR="00D712E5">
        <w:rPr>
          <w:sz w:val="28"/>
          <w:szCs w:val="28"/>
        </w:rPr>
        <w:t>ы</w:t>
      </w:r>
      <w:r w:rsidR="006E16B7" w:rsidRPr="00104AA1">
        <w:rPr>
          <w:sz w:val="28"/>
          <w:szCs w:val="28"/>
        </w:rPr>
        <w:t xml:space="preserve"> приведены в таблицах</w:t>
      </w:r>
      <w:hyperlink w:anchor="bookmark8" w:tooltip="Current Document">
        <w:r w:rsidR="006E16B7" w:rsidRPr="00104AA1">
          <w:rPr>
            <w:sz w:val="28"/>
            <w:szCs w:val="28"/>
          </w:rPr>
          <w:t xml:space="preserve"> 2-</w:t>
        </w:r>
      </w:hyperlink>
      <w:hyperlink w:anchor="bookmark10" w:tooltip="Current Document">
        <w:r w:rsidR="006E16B7" w:rsidRPr="00104AA1">
          <w:rPr>
            <w:sz w:val="28"/>
            <w:szCs w:val="28"/>
          </w:rPr>
          <w:t xml:space="preserve">4 </w:t>
        </w:r>
      </w:hyperlink>
      <w:r w:rsidR="006E16B7" w:rsidRPr="00104AA1">
        <w:rPr>
          <w:sz w:val="28"/>
          <w:szCs w:val="28"/>
        </w:rPr>
        <w:t>части II</w:t>
      </w:r>
      <w:r w:rsidR="00DE788A" w:rsidRPr="00104AA1">
        <w:rPr>
          <w:sz w:val="28"/>
          <w:szCs w:val="28"/>
        </w:rPr>
        <w:t>I</w:t>
      </w:r>
      <w:r w:rsidR="006E16B7" w:rsidRPr="00104AA1">
        <w:rPr>
          <w:sz w:val="28"/>
          <w:szCs w:val="28"/>
        </w:rPr>
        <w:t xml:space="preserve"> настоящего сводного отч</w:t>
      </w:r>
      <w:r w:rsidR="00DE788A">
        <w:rPr>
          <w:sz w:val="28"/>
          <w:szCs w:val="28"/>
        </w:rPr>
        <w:t>е</w:t>
      </w:r>
      <w:r w:rsidR="006E16B7" w:rsidRPr="00104AA1">
        <w:rPr>
          <w:sz w:val="28"/>
          <w:szCs w:val="28"/>
        </w:rPr>
        <w:t>та.</w:t>
      </w:r>
    </w:p>
    <w:p w:rsidR="00894A5C" w:rsidRPr="00311B9D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 xml:space="preserve">Указанные способы сводятся </w:t>
      </w:r>
      <w:proofErr w:type="gramStart"/>
      <w:r w:rsidRPr="00104AA1">
        <w:rPr>
          <w:sz w:val="28"/>
          <w:szCs w:val="28"/>
        </w:rPr>
        <w:t>к</w:t>
      </w:r>
      <w:proofErr w:type="gramEnd"/>
      <w:r w:rsidRPr="00104AA1">
        <w:rPr>
          <w:sz w:val="28"/>
          <w:szCs w:val="28"/>
        </w:rPr>
        <w:t xml:space="preserve"> следующим:</w:t>
      </w:r>
      <w:r w:rsidR="00DE788A">
        <w:rPr>
          <w:sz w:val="28"/>
          <w:szCs w:val="28"/>
        </w:rPr>
        <w:t xml:space="preserve"> </w:t>
      </w:r>
      <w:r w:rsidR="00404DA2">
        <w:rPr>
          <w:sz w:val="28"/>
          <w:szCs w:val="28"/>
        </w:rPr>
        <w:t xml:space="preserve"> </w:t>
      </w:r>
      <w:r w:rsidR="00F62CD8" w:rsidRPr="00311B9D">
        <w:rPr>
          <w:sz w:val="28"/>
          <w:szCs w:val="28"/>
        </w:rPr>
        <w:t>принятие административного регламента</w:t>
      </w:r>
      <w:r w:rsidR="00311B9D">
        <w:rPr>
          <w:sz w:val="28"/>
          <w:szCs w:val="28"/>
        </w:rPr>
        <w:t>.</w:t>
      </w:r>
    </w:p>
    <w:p w:rsidR="00DE788A" w:rsidRPr="00F62CD8" w:rsidRDefault="00404DA2" w:rsidP="00F62CD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4A5C" w:rsidRPr="00104AA1" w:rsidRDefault="00DE788A" w:rsidP="0058149E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3" w:name="bookmark3"/>
      <w:r>
        <w:rPr>
          <w:sz w:val="28"/>
          <w:szCs w:val="28"/>
        </w:rPr>
        <w:t>2. </w:t>
      </w:r>
      <w:r w:rsidR="006E16B7" w:rsidRPr="00104AA1">
        <w:rPr>
          <w:sz w:val="28"/>
          <w:szCs w:val="28"/>
        </w:rPr>
        <w:t>Предлагаемое регулирование</w:t>
      </w:r>
      <w:bookmarkEnd w:id="3"/>
    </w:p>
    <w:p w:rsidR="00C63308" w:rsidRDefault="00DE788A" w:rsidP="0058149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4" w:name="bookmark4"/>
      <w:r w:rsidRPr="00F62CD8">
        <w:rPr>
          <w:sz w:val="28"/>
          <w:szCs w:val="28"/>
        </w:rPr>
        <w:t>2.1. </w:t>
      </w:r>
      <w:r w:rsidR="006E16B7" w:rsidRPr="00F62CD8">
        <w:rPr>
          <w:sz w:val="28"/>
          <w:szCs w:val="28"/>
        </w:rPr>
        <w:t>Описание предлагаемого регулирования</w:t>
      </w:r>
      <w:bookmarkEnd w:id="4"/>
      <w:r w:rsidR="002F792A" w:rsidRPr="00F62CD8">
        <w:rPr>
          <w:sz w:val="28"/>
          <w:szCs w:val="28"/>
        </w:rPr>
        <w:t xml:space="preserve"> </w:t>
      </w:r>
    </w:p>
    <w:p w:rsidR="00184545" w:rsidRPr="00ED1553" w:rsidRDefault="00184545" w:rsidP="0058149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3E56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gramStart"/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Федеральным законом</w:t>
      </w:r>
      <w:r w:rsidR="00ED1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03.07.2016 №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304-ФЗ  были внесены изменения в Ф</w:t>
      </w:r>
      <w:r w:rsidR="00ED1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едеральный закон от 30.12.2004 №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  <w:r w:rsidR="0014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Федеральный закон № 214-ФЗ)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ED1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вступившие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силу с </w:t>
      </w:r>
      <w:r w:rsidR="00ED1553" w:rsidRPr="00ED1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01.01.2017 , которые в том числе </w:t>
      </w:r>
      <w:r w:rsidR="0058149E" w:rsidRPr="00ED1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установили новые требования к застройщикам, а также расшили полномочия контролирующего органа.</w:t>
      </w:r>
      <w:proofErr w:type="gramEnd"/>
    </w:p>
    <w:p w:rsidR="00184545" w:rsidRPr="00184545" w:rsidRDefault="00141F8A" w:rsidP="0058149E">
      <w:pPr>
        <w:widowControl/>
        <w:ind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ч</w:t>
      </w:r>
      <w:r w:rsid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 ст</w:t>
      </w:r>
      <w:r w:rsid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 Федерального закона № 214-ФЗ право на привлечение денежных средств граждан для строительства (создания) многоквартирного дома на основании договора участия в долевом строительстве имеет застройщик, отвечающий на дату направления проектной декларации в соответствии с частью 2 статьи 19 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Федерального закона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214-ФЗ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уполномоченный орган исполнительной власти субъекта Российской Федерации, указанный в части 2 статьи 23 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Федерального</w:t>
      </w:r>
      <w:proofErr w:type="gramEnd"/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закона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214-ФЗ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требованиям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установленным ст. 3 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Федерального закона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214-ФЗ.</w:t>
      </w:r>
    </w:p>
    <w:p w:rsidR="00184545" w:rsidRDefault="00184545" w:rsidP="0058149E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14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аключение о соответствии застройщика и проектной декларации требованиям, установленным частью 2 статьи 3, статьями 20 и 21  Федерального закона № 214-ФЗ выдает</w:t>
      </w:r>
      <w:r w:rsidRPr="00184545">
        <w:rPr>
          <w:rFonts w:ascii="Times New Roman" w:hAnsi="Times New Roman" w:cs="Times New Roman"/>
          <w:sz w:val="28"/>
          <w:szCs w:val="28"/>
        </w:rPr>
        <w:t xml:space="preserve"> контролирующий орган</w:t>
      </w:r>
      <w:r w:rsidR="00141F8A">
        <w:rPr>
          <w:rFonts w:ascii="Times New Roman" w:hAnsi="Times New Roman" w:cs="Times New Roman"/>
          <w:sz w:val="28"/>
          <w:szCs w:val="28"/>
        </w:rPr>
        <w:t xml:space="preserve"> (</w:t>
      </w:r>
      <w:r w:rsidR="00141F8A">
        <w:rPr>
          <w:rFonts w:ascii="Times New Roman" w:hAnsi="Times New Roman" w:cs="Times New Roman"/>
          <w:color w:val="auto"/>
          <w:sz w:val="28"/>
          <w:szCs w:val="28"/>
          <w:lang w:bidi="ar-SA"/>
        </w:rPr>
        <w:t>п.</w:t>
      </w:r>
      <w:r w:rsidR="00141F8A" w:rsidRPr="0018454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1.2. ч. 6 ст. 23 Федерального закона № 214-ФЗ</w:t>
      </w:r>
      <w:r w:rsidR="00141F8A">
        <w:rPr>
          <w:rFonts w:ascii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141F8A" w:rsidRPr="00184545" w:rsidRDefault="00141F8A" w:rsidP="005814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отсутствии вышеуказанного заключения застройщик не вправе привлекать   денежные</w:t>
      </w:r>
      <w:r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средств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 для строительства (создания) многоквартирного дома на основании договора участия в долевом строительстве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58149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4545" w:rsidRPr="0058149E" w:rsidRDefault="00184545" w:rsidP="00AC751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4545">
        <w:rPr>
          <w:rFonts w:ascii="Times New Roman" w:hAnsi="Times New Roman" w:cs="Times New Roman"/>
          <w:sz w:val="28"/>
          <w:szCs w:val="28"/>
        </w:rPr>
        <w:t xml:space="preserve">      В</w:t>
      </w:r>
      <w:r w:rsidRPr="0058149E">
        <w:rPr>
          <w:rFonts w:ascii="Times New Roman" w:hAnsi="Times New Roman" w:cs="Times New Roman"/>
          <w:sz w:val="28"/>
          <w:szCs w:val="28"/>
        </w:rPr>
        <w:t xml:space="preserve"> соответствии    с постановлением Правительства Новосибирской области</w:t>
      </w:r>
      <w:r w:rsidRPr="0058149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C7514">
        <w:rPr>
          <w:rStyle w:val="af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от 2 октября 2014 года</w:t>
      </w:r>
      <w:r w:rsidRPr="0058149E">
        <w:rPr>
          <w:rStyle w:val="af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№ 398-п</w:t>
      </w:r>
      <w:r w:rsidRPr="0058149E">
        <w:rPr>
          <w:rFonts w:ascii="Times New Roman" w:hAnsi="Times New Roman" w:cs="Times New Roman"/>
          <w:sz w:val="28"/>
          <w:szCs w:val="28"/>
        </w:rPr>
        <w:t xml:space="preserve"> "О министерстве строительства Новосибирской области" </w:t>
      </w:r>
      <w:r w:rsidRPr="005814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строительства Новосибирской области является областным исполнительным органом государственной власти Новосибирской области, уполномоченным на осуществление государственного контроля (надзора) в области долевого строительства многоквартирных домов и иных объектов недвижимости.</w:t>
      </w:r>
    </w:p>
    <w:p w:rsidR="0058149E" w:rsidRPr="0058149E" w:rsidRDefault="0058149E" w:rsidP="0058149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14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Поскольку выдача заключения предоставляется министерством в 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полномочий,  осуществляется по запросам заявителей, то выдача заключения  является государственной услугой.</w:t>
      </w:r>
    </w:p>
    <w:p w:rsidR="0058149E" w:rsidRPr="0058149E" w:rsidRDefault="0058149E" w:rsidP="0058149E">
      <w:pPr>
        <w:jc w:val="both"/>
        <w:rPr>
          <w:rFonts w:ascii="Times New Roman" w:hAnsi="Times New Roman" w:cs="Times New Roman"/>
          <w:sz w:val="28"/>
          <w:szCs w:val="28"/>
        </w:rPr>
      </w:pPr>
      <w:r w:rsidRPr="0058149E">
        <w:rPr>
          <w:rFonts w:ascii="Times New Roman" w:hAnsi="Times New Roman" w:cs="Times New Roman"/>
          <w:sz w:val="28"/>
          <w:szCs w:val="28"/>
        </w:rPr>
        <w:t xml:space="preserve">    В соответствии  с п.1 ч. 1 ст. 6 Фед</w:t>
      </w:r>
      <w:r w:rsidR="00141F8A">
        <w:rPr>
          <w:rFonts w:ascii="Times New Roman" w:hAnsi="Times New Roman" w:cs="Times New Roman"/>
          <w:sz w:val="28"/>
          <w:szCs w:val="28"/>
        </w:rPr>
        <w:t>ерального закона от 27.07.2010 №</w:t>
      </w:r>
      <w:r w:rsidRPr="0058149E">
        <w:rPr>
          <w:rFonts w:ascii="Times New Roman" w:hAnsi="Times New Roman" w:cs="Times New Roman"/>
          <w:sz w:val="28"/>
          <w:szCs w:val="28"/>
        </w:rPr>
        <w:t xml:space="preserve"> 210-ФЗ</w:t>
      </w:r>
    </w:p>
    <w:p w:rsidR="0058149E" w:rsidRPr="00184545" w:rsidRDefault="0058149E" w:rsidP="0058149E">
      <w:pPr>
        <w:jc w:val="both"/>
        <w:rPr>
          <w:rFonts w:ascii="Times New Roman" w:hAnsi="Times New Roman" w:cs="Times New Roman"/>
          <w:sz w:val="28"/>
          <w:szCs w:val="28"/>
        </w:rPr>
      </w:pPr>
      <w:r w:rsidRPr="0058149E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рганы, предоста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вляющие государственные услуги 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обязаны</w:t>
      </w:r>
      <w:r w:rsidRPr="0058149E">
        <w:rPr>
          <w:rFonts w:ascii="Times New Roman" w:hAnsi="Times New Roman" w:cs="Times New Roman"/>
          <w:sz w:val="28"/>
          <w:szCs w:val="28"/>
        </w:rPr>
        <w:t xml:space="preserve"> 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предоставлять государственные услуги в соответствии с административными регламентами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84545" w:rsidRPr="005453C6" w:rsidRDefault="0058149E" w:rsidP="0058149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5453C6" w:rsidRPr="005453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="005453C6" w:rsidRPr="005453C6">
        <w:rPr>
          <w:rFonts w:ascii="Times New Roman" w:hAnsi="Times New Roman" w:cs="Times New Roman"/>
          <w:sz w:val="28"/>
          <w:szCs w:val="28"/>
        </w:rPr>
        <w:t xml:space="preserve">ребования к разработке и утверждению областными исполнительными органами государственной </w:t>
      </w:r>
      <w:proofErr w:type="gramStart"/>
      <w:r w:rsidR="005453C6" w:rsidRPr="005453C6">
        <w:rPr>
          <w:rFonts w:ascii="Times New Roman" w:hAnsi="Times New Roman" w:cs="Times New Roman"/>
          <w:sz w:val="28"/>
          <w:szCs w:val="28"/>
        </w:rPr>
        <w:t xml:space="preserve">власти Новосибирской области  административных регламентов </w:t>
      </w:r>
      <w:r w:rsidR="005453C6" w:rsidRPr="005453C6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услуг</w:t>
      </w:r>
      <w:proofErr w:type="gramEnd"/>
      <w:r w:rsidR="005453C6" w:rsidRPr="005453C6">
        <w:rPr>
          <w:rFonts w:ascii="Times New Roman" w:hAnsi="Times New Roman" w:cs="Times New Roman"/>
          <w:sz w:val="28"/>
          <w:szCs w:val="28"/>
        </w:rPr>
        <w:t xml:space="preserve"> установлены постановлением Правительства Новосибирской области от</w:t>
      </w:r>
      <w:r w:rsidR="005453C6">
        <w:rPr>
          <w:rFonts w:ascii="Times New Roman" w:hAnsi="Times New Roman" w:cs="Times New Roman"/>
          <w:sz w:val="28"/>
          <w:szCs w:val="28"/>
        </w:rPr>
        <w:t xml:space="preserve"> 18 октября 2010 года №</w:t>
      </w:r>
      <w:r w:rsidR="005453C6" w:rsidRPr="005453C6">
        <w:rPr>
          <w:rFonts w:ascii="Times New Roman" w:hAnsi="Times New Roman" w:cs="Times New Roman"/>
          <w:sz w:val="28"/>
          <w:szCs w:val="28"/>
        </w:rPr>
        <w:t xml:space="preserve"> 176-п "Об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услуг".</w:t>
      </w:r>
    </w:p>
    <w:p w:rsidR="00C63308" w:rsidRPr="0058149E" w:rsidRDefault="00ED1553" w:rsidP="0058149E">
      <w:pPr>
        <w:widowControl/>
        <w:ind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453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proofErr w:type="gramStart"/>
      <w:r w:rsidRPr="005453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связи</w:t>
      </w:r>
      <w:proofErr w:type="gramEnd"/>
      <w:r w:rsidRPr="005453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чем</w:t>
      </w:r>
      <w:r w:rsidR="0058149E" w:rsidRPr="005453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возникла необходимость разработки и принятия административного регламента</w:t>
      </w:r>
      <w:r w:rsidR="0058149E" w:rsidRPr="005453C6">
        <w:rPr>
          <w:rFonts w:ascii="Times New Roman" w:hAnsi="Times New Roman" w:cs="Times New Roman"/>
          <w:sz w:val="28"/>
          <w:szCs w:val="28"/>
        </w:rPr>
        <w:t xml:space="preserve"> по выдаче</w:t>
      </w:r>
      <w:r w:rsidR="0058149E" w:rsidRPr="00545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49E" w:rsidRPr="005453C6">
        <w:rPr>
          <w:rFonts w:ascii="Times New Roman" w:hAnsi="Times New Roman" w:cs="Times New Roman"/>
          <w:sz w:val="28"/>
          <w:szCs w:val="28"/>
        </w:rPr>
        <w:t xml:space="preserve">заключения о соответствии застройщика и проектной  декларации требованиям, установленным </w:t>
      </w:r>
      <w:hyperlink r:id="rId15" w:history="1">
        <w:r w:rsidR="0058149E" w:rsidRPr="005453C6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58149E" w:rsidRPr="005453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58149E" w:rsidRPr="005453C6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58149E" w:rsidRPr="005453C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58149E" w:rsidRPr="005453C6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58149E" w:rsidRPr="005453C6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</w:t>
      </w:r>
      <w:r w:rsidR="0058149E" w:rsidRPr="0058149E">
        <w:rPr>
          <w:rFonts w:ascii="Times New Roman" w:hAnsi="Times New Roman" w:cs="Times New Roman"/>
          <w:sz w:val="28"/>
          <w:szCs w:val="28"/>
        </w:rPr>
        <w:t xml:space="preserve"> акты Российской Федерации».</w:t>
      </w:r>
    </w:p>
    <w:p w:rsidR="00F62CD8" w:rsidRDefault="005453C6" w:rsidP="005453C6">
      <w:pPr>
        <w:widowControl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CD8" w:rsidRPr="00F62CD8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58149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8149E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F62CD8" w:rsidRPr="00F62CD8">
        <w:rPr>
          <w:rFonts w:ascii="Times New Roman" w:eastAsia="Times New Roman" w:hAnsi="Times New Roman" w:cs="Times New Roman"/>
          <w:sz w:val="28"/>
          <w:szCs w:val="28"/>
        </w:rPr>
        <w:t xml:space="preserve"> переч</w:t>
      </w:r>
      <w:r w:rsidR="0058149E">
        <w:rPr>
          <w:rFonts w:ascii="Times New Roman" w:eastAsia="Times New Roman" w:hAnsi="Times New Roman" w:cs="Times New Roman"/>
          <w:sz w:val="28"/>
          <w:szCs w:val="28"/>
        </w:rPr>
        <w:t>ень</w:t>
      </w:r>
      <w:r w:rsidR="00F62CD8" w:rsidRPr="00F62CD8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предоставляемых заявителями с целью получения государственной </w:t>
      </w:r>
      <w:r w:rsidR="00F62CD8" w:rsidRPr="00F62CD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453C6">
        <w:rPr>
          <w:rFonts w:ascii="Times New Roman" w:hAnsi="Times New Roman" w:cs="Times New Roman"/>
          <w:sz w:val="28"/>
          <w:szCs w:val="28"/>
        </w:rPr>
        <w:t xml:space="preserve">что позволит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избежать  расширение</w:t>
      </w:r>
      <w:proofErr w:type="gramEnd"/>
      <w:r w:rsidRPr="00B45836">
        <w:rPr>
          <w:rFonts w:ascii="Times New Roman" w:hAnsi="Times New Roman" w:cs="Times New Roman"/>
          <w:sz w:val="28"/>
          <w:szCs w:val="28"/>
        </w:rPr>
        <w:t xml:space="preserve"> правомочий </w:t>
      </w:r>
      <w:r>
        <w:rPr>
          <w:rFonts w:ascii="Times New Roman" w:hAnsi="Times New Roman" w:cs="Times New Roman"/>
          <w:sz w:val="28"/>
          <w:szCs w:val="28"/>
        </w:rPr>
        <w:t xml:space="preserve">контролирующего </w:t>
      </w:r>
      <w:r w:rsidRPr="00B45836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3C6" w:rsidRPr="005453C6" w:rsidRDefault="005453C6" w:rsidP="005453C6">
      <w:pPr>
        <w:widowControl/>
        <w:ind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94A5C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2.2. </w:t>
      </w:r>
      <w:r w:rsidR="006E16B7" w:rsidRPr="00104AA1">
        <w:rPr>
          <w:sz w:val="28"/>
          <w:szCs w:val="28"/>
        </w:rPr>
        <w:t>Обоснование выбора предлагаемого способа регулирования</w:t>
      </w:r>
    </w:p>
    <w:p w:rsidR="00894A5C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Причины, по которым из всех возможных способов решения заявленных проблем, привед</w:t>
      </w:r>
      <w:r w:rsidR="0038156C">
        <w:rPr>
          <w:sz w:val="28"/>
          <w:szCs w:val="28"/>
        </w:rPr>
        <w:t>е</w:t>
      </w:r>
      <w:r w:rsidRPr="00104AA1">
        <w:rPr>
          <w:sz w:val="28"/>
          <w:szCs w:val="28"/>
        </w:rPr>
        <w:t>нных в таблицах</w:t>
      </w:r>
      <w:hyperlink w:anchor="bookmark8" w:tooltip="Current Document">
        <w:r w:rsidRPr="00104AA1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104AA1">
          <w:rPr>
            <w:sz w:val="28"/>
            <w:szCs w:val="28"/>
          </w:rPr>
          <w:t xml:space="preserve">4 </w:t>
        </w:r>
      </w:hyperlink>
      <w:r w:rsidRPr="00104AA1">
        <w:rPr>
          <w:sz w:val="28"/>
          <w:szCs w:val="28"/>
        </w:rPr>
        <w:t xml:space="preserve">части </w:t>
      </w:r>
      <w:r w:rsidRPr="00104AA1">
        <w:rPr>
          <w:sz w:val="28"/>
          <w:szCs w:val="28"/>
          <w:lang w:val="en-US" w:eastAsia="en-US" w:bidi="en-US"/>
        </w:rPr>
        <w:t>II</w:t>
      </w:r>
      <w:r w:rsidR="0038156C" w:rsidRPr="00104AA1">
        <w:rPr>
          <w:sz w:val="28"/>
          <w:szCs w:val="28"/>
          <w:lang w:val="en-US" w:eastAsia="en-US" w:bidi="en-US"/>
        </w:rPr>
        <w:t>I</w:t>
      </w:r>
      <w:r w:rsidRPr="00104AA1">
        <w:rPr>
          <w:sz w:val="28"/>
          <w:szCs w:val="28"/>
          <w:lang w:eastAsia="en-US" w:bidi="en-US"/>
        </w:rPr>
        <w:t xml:space="preserve"> </w:t>
      </w:r>
      <w:r w:rsidRPr="00104AA1">
        <w:rPr>
          <w:sz w:val="28"/>
          <w:szCs w:val="28"/>
        </w:rPr>
        <w:t>настоящего сводного отч</w:t>
      </w:r>
      <w:r w:rsidR="0038156C">
        <w:rPr>
          <w:sz w:val="28"/>
          <w:szCs w:val="28"/>
        </w:rPr>
        <w:t>е</w:t>
      </w:r>
      <w:r w:rsidRPr="00104AA1">
        <w:rPr>
          <w:sz w:val="28"/>
          <w:szCs w:val="28"/>
        </w:rPr>
        <w:t>та, был выбран описанный в пункте</w:t>
      </w:r>
      <w:hyperlink w:anchor="bookmark4" w:tooltip="Current Document">
        <w:r w:rsidRPr="00104AA1">
          <w:rPr>
            <w:sz w:val="28"/>
            <w:szCs w:val="28"/>
          </w:rPr>
          <w:t xml:space="preserve"> 2.1</w:t>
        </w:r>
      </w:hyperlink>
      <w:r w:rsidR="00B50248">
        <w:rPr>
          <w:sz w:val="28"/>
          <w:szCs w:val="28"/>
        </w:rPr>
        <w:t>:</w:t>
      </w:r>
    </w:p>
    <w:p w:rsidR="00CB5FAF" w:rsidRPr="002A5717" w:rsidRDefault="002A5717" w:rsidP="002A571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EB">
        <w:rPr>
          <w:rFonts w:ascii="Times New Roman" w:eastAsia="Times New Roman" w:hAnsi="Times New Roman" w:cs="Times New Roman"/>
          <w:sz w:val="28"/>
          <w:szCs w:val="28"/>
        </w:rPr>
        <w:t xml:space="preserve">Предлагаемые в проекте нормы регулирования разработаны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5717">
        <w:rPr>
          <w:rFonts w:ascii="Times New Roman" w:hAnsi="Times New Roman" w:cs="Times New Roman"/>
          <w:sz w:val="28"/>
          <w:szCs w:val="28"/>
        </w:rPr>
        <w:t>Федеральным законом от 30.12.2004 № 214-ФЗ «Об участии в долевом строительстве многоквартирных домов и иных объектов</w:t>
      </w:r>
      <w:r w:rsidRPr="00F62CD8">
        <w:rPr>
          <w:rFonts w:ascii="Times New Roman" w:hAnsi="Times New Roman" w:cs="Times New Roman"/>
          <w:sz w:val="28"/>
          <w:szCs w:val="28"/>
        </w:rPr>
        <w:t xml:space="preserve"> недвижимости и о внесении изменений в некоторые законодательные акты Российской Федерации»</w:t>
      </w:r>
      <w:r>
        <w:rPr>
          <w:i/>
          <w:sz w:val="28"/>
          <w:szCs w:val="28"/>
        </w:rPr>
        <w:tab/>
      </w:r>
    </w:p>
    <w:p w:rsidR="002A5717" w:rsidRDefault="002A571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38156C" w:rsidRDefault="0038156C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2.3. Цели регулирования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560"/>
        <w:gridCol w:w="3923"/>
        <w:gridCol w:w="3685"/>
        <w:gridCol w:w="2236"/>
      </w:tblGrid>
      <w:tr w:rsidR="0038156C" w:rsidRPr="0038156C" w:rsidTr="00737FAC">
        <w:tc>
          <w:tcPr>
            <w:tcW w:w="560" w:type="dxa"/>
            <w:vAlign w:val="center"/>
          </w:tcPr>
          <w:p w:rsidR="0038156C" w:rsidRPr="0038156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8156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8156C">
              <w:rPr>
                <w:b/>
                <w:sz w:val="24"/>
                <w:szCs w:val="24"/>
              </w:rPr>
              <w:t>п</w:t>
            </w:r>
            <w:proofErr w:type="gramEnd"/>
            <w:r w:rsidRPr="0038156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23" w:type="dxa"/>
            <w:vAlign w:val="center"/>
          </w:tcPr>
          <w:p w:rsidR="0038156C" w:rsidRPr="0038156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8156C">
              <w:rPr>
                <w:b/>
                <w:sz w:val="24"/>
                <w:szCs w:val="24"/>
              </w:rPr>
              <w:t xml:space="preserve">Цели предлагаемого регулирования (со ссылкой на </w:t>
            </w:r>
            <w:r w:rsidR="0081360E">
              <w:rPr>
                <w:b/>
                <w:sz w:val="24"/>
                <w:szCs w:val="24"/>
              </w:rPr>
              <w:t>номер</w:t>
            </w:r>
            <w:r w:rsidRPr="0038156C">
              <w:rPr>
                <w:b/>
                <w:sz w:val="24"/>
                <w:szCs w:val="24"/>
              </w:rPr>
              <w:t xml:space="preserve"> проблемы из таблицы 1)</w:t>
            </w:r>
          </w:p>
        </w:tc>
        <w:tc>
          <w:tcPr>
            <w:tcW w:w="3685" w:type="dxa"/>
            <w:vAlign w:val="center"/>
          </w:tcPr>
          <w:p w:rsidR="0038156C" w:rsidRPr="0038156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8156C">
              <w:rPr>
                <w:b/>
                <w:sz w:val="24"/>
                <w:szCs w:val="24"/>
              </w:rPr>
              <w:t>Индикаторы достижения целей; текущее значение индикаторов</w:t>
            </w:r>
          </w:p>
        </w:tc>
        <w:tc>
          <w:tcPr>
            <w:tcW w:w="2236" w:type="dxa"/>
            <w:vAlign w:val="center"/>
          </w:tcPr>
          <w:p w:rsidR="0038156C" w:rsidRPr="0038156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8156C">
              <w:rPr>
                <w:b/>
                <w:sz w:val="24"/>
                <w:szCs w:val="24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38156C" w:rsidTr="00737FAC">
        <w:tc>
          <w:tcPr>
            <w:tcW w:w="560" w:type="dxa"/>
          </w:tcPr>
          <w:p w:rsidR="0038156C" w:rsidRDefault="002A5717" w:rsidP="006A567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23" w:type="dxa"/>
          </w:tcPr>
          <w:p w:rsidR="0038156C" w:rsidRPr="00ED1553" w:rsidRDefault="002E734F" w:rsidP="002A571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D1553">
              <w:rPr>
                <w:color w:val="auto"/>
                <w:sz w:val="28"/>
                <w:szCs w:val="28"/>
                <w:lang w:bidi="ar-SA"/>
              </w:rPr>
              <w:t xml:space="preserve"> Определение </w:t>
            </w:r>
            <w:r w:rsidR="002A5717" w:rsidRPr="00ED1553">
              <w:rPr>
                <w:color w:val="auto"/>
                <w:sz w:val="28"/>
                <w:szCs w:val="28"/>
                <w:lang w:bidi="ar-SA"/>
              </w:rPr>
              <w:t xml:space="preserve"> </w:t>
            </w:r>
            <w:r w:rsidR="002C507F" w:rsidRPr="00ED1553">
              <w:rPr>
                <w:color w:val="auto"/>
                <w:sz w:val="28"/>
                <w:szCs w:val="28"/>
                <w:lang w:bidi="ar-SA"/>
              </w:rPr>
              <w:t>порядка выдачи заклю</w:t>
            </w:r>
            <w:r w:rsidRPr="00ED1553">
              <w:rPr>
                <w:color w:val="auto"/>
                <w:sz w:val="28"/>
                <w:szCs w:val="28"/>
                <w:lang w:bidi="ar-SA"/>
              </w:rPr>
              <w:t xml:space="preserve">чения </w:t>
            </w:r>
            <w:r w:rsidR="000C24B3" w:rsidRPr="00ED1553">
              <w:rPr>
                <w:sz w:val="28"/>
                <w:szCs w:val="28"/>
              </w:rPr>
              <w:t xml:space="preserve">о соответствии застройщика и проектной  декларации требованиям, установленным </w:t>
            </w:r>
            <w:hyperlink r:id="rId18" w:history="1">
              <w:r w:rsidR="000C24B3" w:rsidRPr="00ED1553">
                <w:rPr>
                  <w:sz w:val="28"/>
                  <w:szCs w:val="28"/>
                </w:rPr>
                <w:t>частью 2 статьи 3</w:t>
              </w:r>
            </w:hyperlink>
            <w:r w:rsidR="000C24B3" w:rsidRPr="00ED1553">
              <w:rPr>
                <w:sz w:val="28"/>
                <w:szCs w:val="28"/>
              </w:rPr>
              <w:t xml:space="preserve">, </w:t>
            </w:r>
            <w:hyperlink r:id="rId19" w:history="1">
              <w:r w:rsidR="000C24B3" w:rsidRPr="00ED1553">
                <w:rPr>
                  <w:sz w:val="28"/>
                  <w:szCs w:val="28"/>
                </w:rPr>
                <w:t>статьями 20</w:t>
              </w:r>
            </w:hyperlink>
            <w:r w:rsidR="000C24B3" w:rsidRPr="00ED1553">
              <w:rPr>
                <w:sz w:val="28"/>
                <w:szCs w:val="28"/>
              </w:rPr>
              <w:t xml:space="preserve"> и </w:t>
            </w:r>
            <w:hyperlink r:id="rId20" w:history="1">
              <w:r w:rsidR="000C24B3" w:rsidRPr="00ED1553">
                <w:rPr>
                  <w:sz w:val="28"/>
                  <w:szCs w:val="28"/>
                </w:rPr>
                <w:t>21</w:t>
              </w:r>
            </w:hyperlink>
            <w:r w:rsidR="000C24B3" w:rsidRPr="00ED1553">
              <w:rPr>
                <w:sz w:val="28"/>
                <w:szCs w:val="28"/>
              </w:rPr>
              <w:t xml:space="preserve">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      </w:r>
            <w:r w:rsidR="002A5717" w:rsidRPr="00ED1553">
              <w:rPr>
                <w:sz w:val="28"/>
                <w:szCs w:val="28"/>
              </w:rPr>
              <w:lastRenderedPageBreak/>
              <w:t>(проблема № 1)</w:t>
            </w:r>
          </w:p>
        </w:tc>
        <w:tc>
          <w:tcPr>
            <w:tcW w:w="3685" w:type="dxa"/>
          </w:tcPr>
          <w:p w:rsidR="000C24B3" w:rsidRPr="00ED1553" w:rsidRDefault="002A5717" w:rsidP="002A571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D1553">
              <w:rPr>
                <w:sz w:val="28"/>
                <w:szCs w:val="28"/>
              </w:rPr>
              <w:lastRenderedPageBreak/>
              <w:t xml:space="preserve">Текущее значение индикаторов:  </w:t>
            </w:r>
          </w:p>
          <w:p w:rsidR="00954293" w:rsidRPr="00ED1553" w:rsidRDefault="002A5717" w:rsidP="002A571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proofErr w:type="gramStart"/>
            <w:r w:rsidRPr="00ED1553">
              <w:rPr>
                <w:sz w:val="28"/>
                <w:szCs w:val="28"/>
              </w:rPr>
              <w:t xml:space="preserve">отсутствие </w:t>
            </w:r>
            <w:r w:rsidR="002E734F" w:rsidRPr="00ED1553">
              <w:rPr>
                <w:sz w:val="28"/>
                <w:szCs w:val="28"/>
              </w:rPr>
              <w:t>порядка</w:t>
            </w:r>
            <w:r w:rsidRPr="00ED1553">
              <w:rPr>
                <w:sz w:val="28"/>
                <w:szCs w:val="28"/>
              </w:rPr>
              <w:t xml:space="preserve"> </w:t>
            </w:r>
            <w:r w:rsidR="002E734F" w:rsidRPr="00ED1553">
              <w:rPr>
                <w:sz w:val="28"/>
                <w:szCs w:val="28"/>
              </w:rPr>
              <w:t>(</w:t>
            </w:r>
            <w:r w:rsidRPr="00ED1553">
              <w:rPr>
                <w:sz w:val="28"/>
                <w:szCs w:val="28"/>
              </w:rPr>
              <w:t>административного регламента</w:t>
            </w:r>
            <w:r w:rsidR="00954293" w:rsidRPr="00ED1553">
              <w:rPr>
                <w:sz w:val="28"/>
                <w:szCs w:val="28"/>
              </w:rPr>
              <w:t>)</w:t>
            </w:r>
            <w:r w:rsidRPr="00ED1553">
              <w:rPr>
                <w:sz w:val="28"/>
                <w:szCs w:val="28"/>
              </w:rPr>
              <w:t xml:space="preserve"> предоставления государственной услуги</w:t>
            </w:r>
            <w:r w:rsidR="000C24B3" w:rsidRPr="00ED1553">
              <w:rPr>
                <w:sz w:val="28"/>
                <w:szCs w:val="28"/>
              </w:rPr>
              <w:t xml:space="preserve"> </w:t>
            </w:r>
            <w:r w:rsidR="000C24B3" w:rsidRPr="00ED1553">
              <w:rPr>
                <w:color w:val="auto"/>
                <w:sz w:val="28"/>
                <w:szCs w:val="28"/>
                <w:lang w:bidi="ar-SA"/>
              </w:rPr>
              <w:t xml:space="preserve">выдачи заключения </w:t>
            </w:r>
            <w:r w:rsidR="000C24B3" w:rsidRPr="00ED1553">
              <w:rPr>
                <w:sz w:val="28"/>
                <w:szCs w:val="28"/>
              </w:rPr>
              <w:t xml:space="preserve">о соответствии застройщика и проектной  декларации требованиям, установленным </w:t>
            </w:r>
            <w:hyperlink r:id="rId21" w:history="1">
              <w:r w:rsidR="000C24B3" w:rsidRPr="00ED1553">
                <w:rPr>
                  <w:sz w:val="28"/>
                  <w:szCs w:val="28"/>
                </w:rPr>
                <w:t>частью 2 статьи 3</w:t>
              </w:r>
            </w:hyperlink>
            <w:r w:rsidR="000C24B3" w:rsidRPr="00ED1553">
              <w:rPr>
                <w:sz w:val="28"/>
                <w:szCs w:val="28"/>
              </w:rPr>
              <w:t xml:space="preserve">, </w:t>
            </w:r>
            <w:hyperlink r:id="rId22" w:history="1">
              <w:r w:rsidR="000C24B3" w:rsidRPr="00ED1553">
                <w:rPr>
                  <w:sz w:val="28"/>
                  <w:szCs w:val="28"/>
                </w:rPr>
                <w:t>статьями 20</w:t>
              </w:r>
            </w:hyperlink>
            <w:r w:rsidR="000C24B3" w:rsidRPr="00ED1553">
              <w:rPr>
                <w:sz w:val="28"/>
                <w:szCs w:val="28"/>
              </w:rPr>
              <w:t xml:space="preserve"> и </w:t>
            </w:r>
            <w:hyperlink r:id="rId23" w:history="1">
              <w:r w:rsidR="000C24B3" w:rsidRPr="00ED1553">
                <w:rPr>
                  <w:sz w:val="28"/>
                  <w:szCs w:val="28"/>
                </w:rPr>
                <w:t>21</w:t>
              </w:r>
            </w:hyperlink>
            <w:r w:rsidR="000C24B3" w:rsidRPr="00ED1553">
              <w:rPr>
                <w:sz w:val="28"/>
                <w:szCs w:val="28"/>
              </w:rPr>
              <w:t xml:space="preserve"> Федерального закона от 30.12.2004 № 214-ФЗ «Об участии в долевом </w:t>
            </w:r>
            <w:r w:rsidR="000C24B3" w:rsidRPr="00ED1553">
              <w:rPr>
                <w:sz w:val="28"/>
                <w:szCs w:val="28"/>
              </w:rPr>
              <w:lastRenderedPageBreak/>
              <w:t>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  <w:proofErr w:type="gramEnd"/>
          </w:p>
          <w:p w:rsidR="0038156C" w:rsidRPr="00ED1553" w:rsidRDefault="00944AB9" w:rsidP="006A567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D1553">
              <w:rPr>
                <w:sz w:val="28"/>
                <w:szCs w:val="28"/>
              </w:rPr>
              <w:t xml:space="preserve"> По состоянию на  </w:t>
            </w:r>
            <w:r w:rsidR="000C24B3" w:rsidRPr="00ED1553">
              <w:rPr>
                <w:sz w:val="28"/>
                <w:szCs w:val="28"/>
              </w:rPr>
              <w:t xml:space="preserve"> 16.05.2017 выдано  15 заключений</w:t>
            </w:r>
          </w:p>
        </w:tc>
        <w:tc>
          <w:tcPr>
            <w:tcW w:w="2236" w:type="dxa"/>
          </w:tcPr>
          <w:p w:rsidR="002A5717" w:rsidRPr="00ED1553" w:rsidRDefault="002E734F" w:rsidP="00737FAC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1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</w:t>
            </w:r>
            <w:proofErr w:type="gramEnd"/>
            <w:r w:rsidRPr="00ED1553">
              <w:rPr>
                <w:rFonts w:ascii="Times New Roman" w:hAnsi="Times New Roman" w:cs="Times New Roman"/>
                <w:sz w:val="28"/>
                <w:szCs w:val="28"/>
              </w:rPr>
              <w:t xml:space="preserve"> в 2017 году</w:t>
            </w:r>
            <w:r w:rsidR="002A5717" w:rsidRPr="00ED1553">
              <w:rPr>
                <w:i/>
                <w:sz w:val="28"/>
                <w:szCs w:val="28"/>
              </w:rPr>
              <w:tab/>
            </w:r>
          </w:p>
          <w:p w:rsidR="0038156C" w:rsidRPr="00ED1553" w:rsidRDefault="00F146D9" w:rsidP="00F146D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146D9">
              <w:rPr>
                <w:sz w:val="28"/>
                <w:szCs w:val="28"/>
              </w:rPr>
              <w:t>Планируется   в 2017</w:t>
            </w:r>
            <w:r>
              <w:rPr>
                <w:sz w:val="28"/>
                <w:szCs w:val="28"/>
              </w:rPr>
              <w:t xml:space="preserve"> в </w:t>
            </w:r>
            <w:r w:rsidR="00944AB9" w:rsidRPr="00ED1553">
              <w:rPr>
                <w:sz w:val="28"/>
                <w:szCs w:val="28"/>
              </w:rPr>
              <w:t xml:space="preserve">совокупности </w:t>
            </w:r>
            <w:r>
              <w:rPr>
                <w:sz w:val="28"/>
                <w:szCs w:val="28"/>
              </w:rPr>
              <w:t>выдать</w:t>
            </w:r>
            <w:r w:rsidR="00737FAC" w:rsidRPr="00ED1553">
              <w:rPr>
                <w:sz w:val="28"/>
                <w:szCs w:val="28"/>
              </w:rPr>
              <w:t xml:space="preserve"> 50 </w:t>
            </w:r>
            <w:r w:rsidR="00017E25" w:rsidRPr="00ED1553">
              <w:rPr>
                <w:sz w:val="28"/>
                <w:szCs w:val="28"/>
              </w:rPr>
              <w:t xml:space="preserve">заключений </w:t>
            </w:r>
          </w:p>
        </w:tc>
      </w:tr>
    </w:tbl>
    <w:p w:rsidR="00894A5C" w:rsidRDefault="0065403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2.4. Описание способа расче</w:t>
      </w:r>
      <w:r w:rsidR="006E16B7" w:rsidRPr="00104AA1">
        <w:rPr>
          <w:sz w:val="28"/>
          <w:szCs w:val="28"/>
        </w:rPr>
        <w:t>та (оценки) индикаторов</w:t>
      </w:r>
      <w:r>
        <w:rPr>
          <w:sz w:val="28"/>
          <w:szCs w:val="28"/>
        </w:rPr>
        <w:t xml:space="preserve"> достижения цели предлагаемого регулирования</w:t>
      </w:r>
    </w:p>
    <w:p w:rsidR="00894A5C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104AA1">
        <w:rPr>
          <w:sz w:val="28"/>
          <w:szCs w:val="28"/>
        </w:rPr>
        <w:t>Индикаторы, привед</w:t>
      </w:r>
      <w:r w:rsidR="0065403B">
        <w:rPr>
          <w:sz w:val="28"/>
          <w:szCs w:val="28"/>
        </w:rPr>
        <w:t>е</w:t>
      </w:r>
      <w:r w:rsidRPr="00104AA1">
        <w:rPr>
          <w:sz w:val="28"/>
          <w:szCs w:val="28"/>
        </w:rPr>
        <w:t>нные в пункте</w:t>
      </w:r>
      <w:hyperlink w:anchor="bookmark5" w:tooltip="Current Document">
        <w:r w:rsidRPr="00104AA1">
          <w:rPr>
            <w:sz w:val="28"/>
            <w:szCs w:val="28"/>
          </w:rPr>
          <w:t xml:space="preserve"> 2.3 </w:t>
        </w:r>
      </w:hyperlink>
      <w:r w:rsidRPr="00104AA1">
        <w:rPr>
          <w:sz w:val="28"/>
          <w:szCs w:val="28"/>
        </w:rPr>
        <w:t>настоящего сводного отч</w:t>
      </w:r>
      <w:r w:rsidR="0065403B">
        <w:rPr>
          <w:sz w:val="28"/>
          <w:szCs w:val="28"/>
        </w:rPr>
        <w:t>е</w:t>
      </w:r>
      <w:r w:rsidRPr="00104AA1">
        <w:rPr>
          <w:sz w:val="28"/>
          <w:szCs w:val="28"/>
        </w:rPr>
        <w:t>та, будут рассчитываться следующим образом и с получением информации из следующих источников:</w:t>
      </w:r>
      <w:r w:rsidR="002A5717">
        <w:rPr>
          <w:sz w:val="28"/>
          <w:szCs w:val="28"/>
        </w:rPr>
        <w:t xml:space="preserve"> </w:t>
      </w:r>
      <w:r w:rsidR="003646C7">
        <w:rPr>
          <w:sz w:val="28"/>
          <w:szCs w:val="28"/>
        </w:rPr>
        <w:t>путем подсчета по данным  министерства строительства Новосибирской области</w:t>
      </w:r>
    </w:p>
    <w:p w:rsidR="00CB5FAF" w:rsidRDefault="002A571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94A5C" w:rsidRPr="00104AA1" w:rsidRDefault="008244B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2.5. </w:t>
      </w:r>
      <w:r w:rsidR="006E16B7" w:rsidRPr="00104AA1">
        <w:rPr>
          <w:sz w:val="28"/>
          <w:szCs w:val="28"/>
        </w:rPr>
        <w:t>Описание программ мониторинга</w:t>
      </w:r>
    </w:p>
    <w:p w:rsidR="008244BB" w:rsidRPr="00F910C1" w:rsidRDefault="00546B19" w:rsidP="00F910C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6E16B7" w:rsidRPr="00104AA1">
        <w:rPr>
          <w:sz w:val="28"/>
          <w:szCs w:val="28"/>
        </w:rPr>
        <w:t>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  <w:r w:rsidR="00F910C1">
        <w:rPr>
          <w:sz w:val="28"/>
          <w:szCs w:val="28"/>
        </w:rPr>
        <w:t xml:space="preserve"> учетные данные министерства строительства Новосибирской области</w:t>
      </w:r>
      <w:r w:rsidR="00311B9D">
        <w:rPr>
          <w:sz w:val="28"/>
          <w:szCs w:val="28"/>
        </w:rPr>
        <w:t>.</w:t>
      </w:r>
    </w:p>
    <w:p w:rsidR="002A5717" w:rsidRPr="00137046" w:rsidRDefault="002A5717" w:rsidP="00566775">
      <w:pPr>
        <w:tabs>
          <w:tab w:val="left" w:pos="1560"/>
          <w:tab w:val="left" w:pos="3261"/>
        </w:tabs>
        <w:ind w:left="20"/>
        <w:jc w:val="both"/>
        <w:rPr>
          <w:b/>
          <w:sz w:val="28"/>
          <w:szCs w:val="28"/>
        </w:rPr>
      </w:pPr>
    </w:p>
    <w:p w:rsidR="00894A5C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2.6. </w:t>
      </w:r>
      <w:r w:rsidR="006E16B7" w:rsidRPr="00104AA1">
        <w:rPr>
          <w:sz w:val="28"/>
          <w:szCs w:val="28"/>
        </w:rPr>
        <w:t>Иные способы оценки достижения целей предлагаемого регулирования</w:t>
      </w:r>
    </w:p>
    <w:p w:rsidR="00F94F57" w:rsidRPr="0065403B" w:rsidRDefault="004D1425" w:rsidP="00F94F57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отсутствуют</w:t>
      </w:r>
      <w:r w:rsidR="00311B9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A57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B5FAF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2.7. </w:t>
      </w:r>
      <w:r w:rsidR="006E16B7" w:rsidRPr="00104AA1">
        <w:rPr>
          <w:sz w:val="28"/>
          <w:szCs w:val="28"/>
        </w:rPr>
        <w:t>Обоснование соответствия целей предлагаемого регулирования программным документам нормативного характера</w:t>
      </w:r>
    </w:p>
    <w:p w:rsidR="00F94F57" w:rsidRPr="0065403B" w:rsidRDefault="00137046" w:rsidP="00F94F57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1A79E6" w:rsidRDefault="005C2FA6" w:rsidP="001A79E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3, п</w:t>
      </w:r>
      <w:r w:rsidR="0061210B">
        <w:rPr>
          <w:rFonts w:ascii="Times New Roman" w:hAnsi="Times New Roman" w:cs="Times New Roman"/>
          <w:color w:val="auto"/>
          <w:sz w:val="28"/>
          <w:szCs w:val="28"/>
          <w:lang w:bidi="ar-SA"/>
        </w:rPr>
        <w:t>одпункт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1.2. части 6 статьи</w:t>
      </w:r>
      <w:r w:rsidR="006121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23 </w:t>
      </w:r>
      <w:r w:rsidR="001A79E6">
        <w:rPr>
          <w:rFonts w:ascii="Times New Roman" w:hAnsi="Times New Roman" w:cs="Times New Roman"/>
          <w:color w:val="auto"/>
          <w:sz w:val="28"/>
          <w:szCs w:val="28"/>
          <w:lang w:bidi="ar-SA"/>
        </w:rPr>
        <w:t>Федерального закон</w:t>
      </w:r>
      <w:r w:rsidR="004D1425">
        <w:rPr>
          <w:rFonts w:ascii="Times New Roman" w:hAnsi="Times New Roman" w:cs="Times New Roman"/>
          <w:color w:val="auto"/>
          <w:sz w:val="28"/>
          <w:szCs w:val="28"/>
          <w:lang w:bidi="ar-SA"/>
        </w:rPr>
        <w:t>а от 30.12.2004 №</w:t>
      </w:r>
      <w:r w:rsidR="001A79E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214-ФЗ </w:t>
      </w:r>
      <w:r w:rsidR="004D1425">
        <w:rPr>
          <w:rFonts w:ascii="Times New Roman" w:hAnsi="Times New Roman" w:cs="Times New Roman"/>
          <w:color w:val="auto"/>
          <w:sz w:val="28"/>
          <w:szCs w:val="28"/>
          <w:lang w:bidi="ar-SA"/>
        </w:rPr>
        <w:t>«</w:t>
      </w:r>
      <w:r w:rsidR="001A79E6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4D1425">
        <w:rPr>
          <w:rFonts w:ascii="Times New Roman" w:hAnsi="Times New Roman" w:cs="Times New Roman"/>
          <w:color w:val="auto"/>
          <w:sz w:val="28"/>
          <w:szCs w:val="28"/>
          <w:lang w:bidi="ar-SA"/>
        </w:rPr>
        <w:t>»</w:t>
      </w:r>
    </w:p>
    <w:p w:rsidR="00CB5FAF" w:rsidRDefault="00137046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94A5C" w:rsidRDefault="00B269BD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2.8. </w:t>
      </w:r>
      <w:r w:rsidR="006E16B7" w:rsidRPr="00104AA1">
        <w:rPr>
          <w:sz w:val="28"/>
          <w:szCs w:val="28"/>
        </w:rPr>
        <w:t>Обоснование наличия полномочий по принятию проекта акта</w:t>
      </w:r>
    </w:p>
    <w:p w:rsidR="00894A5C" w:rsidRPr="00104AA1" w:rsidRDefault="006E16B7" w:rsidP="00546B1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Согласно статье 73 Конституции Российской Федерации,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894A5C" w:rsidRDefault="006E16B7" w:rsidP="00546B1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Согласно статьям 71 и 72 Конституции Российской Федерации, данный вопрос не относится к предметам ведения Российской Федерации, к предметам совместного ведения Российской Федерации и субъектов Российской Федерации. Следовательно, субъект Российской Федерации вправе самостоятельно осуществлять регулирование соответствующих отношений.</w:t>
      </w:r>
    </w:p>
    <w:p w:rsidR="004B1031" w:rsidRDefault="004B1031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6E16B7" w:rsidRPr="00104AA1">
        <w:rPr>
          <w:sz w:val="28"/>
          <w:szCs w:val="28"/>
        </w:rPr>
        <w:t>Заинтересованные лица</w:t>
      </w:r>
    </w:p>
    <w:p w:rsidR="004B1031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bookmarkStart w:id="5" w:name="bookmark6"/>
      <w:r>
        <w:rPr>
          <w:b w:val="0"/>
          <w:sz w:val="28"/>
          <w:szCs w:val="28"/>
        </w:rPr>
        <w:t>3.1. </w:t>
      </w:r>
      <w:r w:rsidRPr="004B1031">
        <w:rPr>
          <w:b w:val="0"/>
          <w:sz w:val="28"/>
          <w:szCs w:val="28"/>
        </w:rPr>
        <w:t>Основные группы субъектов предпринимательской (инвестиционной) деятельности, затрагиваемых предлагаемым регулированием</w:t>
      </w:r>
      <w:bookmarkEnd w:id="5"/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9"/>
        <w:gridCol w:w="3468"/>
        <w:gridCol w:w="3467"/>
      </w:tblGrid>
      <w:tr w:rsidR="004B1031" w:rsidRPr="004B1031" w:rsidTr="004D605D">
        <w:tc>
          <w:tcPr>
            <w:tcW w:w="3474" w:type="dxa"/>
            <w:vAlign w:val="center"/>
          </w:tcPr>
          <w:p w:rsidR="004B1031" w:rsidRPr="004B1031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B1031">
              <w:rPr>
                <w:rStyle w:val="a7"/>
                <w:b/>
                <w:sz w:val="24"/>
                <w:szCs w:val="24"/>
              </w:rPr>
              <w:t>Наименование групп</w:t>
            </w:r>
            <w:r>
              <w:rPr>
                <w:rStyle w:val="a7"/>
                <w:b/>
                <w:sz w:val="24"/>
                <w:szCs w:val="24"/>
              </w:rPr>
              <w:t xml:space="preserve">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4B1031" w:rsidRPr="004B1031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B1031">
              <w:rPr>
                <w:rStyle w:val="a7"/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4B1031" w:rsidRPr="004B1031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B1031">
              <w:rPr>
                <w:rStyle w:val="a7"/>
                <w:b/>
                <w:sz w:val="24"/>
                <w:szCs w:val="24"/>
              </w:rPr>
              <w:t xml:space="preserve">Источники </w:t>
            </w:r>
            <w:r>
              <w:rPr>
                <w:rStyle w:val="a7"/>
                <w:b/>
                <w:sz w:val="24"/>
                <w:szCs w:val="24"/>
              </w:rPr>
              <w:t>данных</w:t>
            </w:r>
          </w:p>
        </w:tc>
      </w:tr>
      <w:tr w:rsidR="004B1031" w:rsidTr="004B1031">
        <w:tc>
          <w:tcPr>
            <w:tcW w:w="3474" w:type="dxa"/>
          </w:tcPr>
          <w:p w:rsidR="00BB2E1D" w:rsidRPr="00BB2E1D" w:rsidRDefault="00BB2E1D" w:rsidP="00BB2E1D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B2E1D">
              <w:rPr>
                <w:rFonts w:ascii="Times New Roman" w:hAnsi="Times New Roman" w:cs="Times New Roman"/>
                <w:sz w:val="28"/>
                <w:szCs w:val="28"/>
              </w:rPr>
              <w:t xml:space="preserve">Застройщики – </w:t>
            </w:r>
            <w:r w:rsidRPr="00BB2E1D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юридические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лиц</w:t>
            </w:r>
            <w:r w:rsidR="00F910C1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 w:rsidRPr="00BB2E1D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, привлекающие денежные средства участников долевого строительства, для строительства многоквартирных домов</w:t>
            </w:r>
            <w:r w:rsidR="00A35677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и иных объектов недвижимости</w:t>
            </w:r>
          </w:p>
          <w:p w:rsidR="004B1031" w:rsidRDefault="004B1031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475" w:type="dxa"/>
          </w:tcPr>
          <w:p w:rsidR="00737FAC" w:rsidRPr="00737FAC" w:rsidRDefault="00F910C1" w:rsidP="00310AF2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F910C1">
              <w:rPr>
                <w:b w:val="0"/>
                <w:sz w:val="28"/>
                <w:szCs w:val="28"/>
              </w:rPr>
              <w:t xml:space="preserve">При принятии </w:t>
            </w:r>
            <w:r w:rsidRPr="00737FAC">
              <w:rPr>
                <w:b w:val="0"/>
                <w:sz w:val="28"/>
                <w:szCs w:val="28"/>
              </w:rPr>
              <w:t>нормативного акта планируется предоставить</w:t>
            </w:r>
            <w:r w:rsidR="00737FAC">
              <w:rPr>
                <w:b w:val="0"/>
                <w:sz w:val="28"/>
                <w:szCs w:val="28"/>
              </w:rPr>
              <w:t xml:space="preserve"> </w:t>
            </w:r>
            <w:r w:rsidRPr="00737FAC">
              <w:rPr>
                <w:b w:val="0"/>
                <w:sz w:val="28"/>
                <w:szCs w:val="28"/>
              </w:rPr>
              <w:t xml:space="preserve">государственную услугу   </w:t>
            </w:r>
            <w:r w:rsidR="00737FAC" w:rsidRPr="00737FAC">
              <w:rPr>
                <w:b w:val="0"/>
                <w:sz w:val="28"/>
                <w:szCs w:val="28"/>
              </w:rPr>
              <w:t xml:space="preserve">в совокупности 50 </w:t>
            </w:r>
            <w:r w:rsidRPr="00737FAC">
              <w:rPr>
                <w:b w:val="0"/>
                <w:sz w:val="28"/>
                <w:szCs w:val="28"/>
              </w:rPr>
              <w:t>застройщикам</w:t>
            </w:r>
            <w:r w:rsidR="00017E25" w:rsidRPr="00737FAC">
              <w:rPr>
                <w:b w:val="0"/>
                <w:sz w:val="28"/>
                <w:szCs w:val="28"/>
              </w:rPr>
              <w:t xml:space="preserve"> - </w:t>
            </w:r>
            <w:r w:rsidR="00737FAC">
              <w:rPr>
                <w:b w:val="0"/>
                <w:color w:val="auto"/>
                <w:sz w:val="28"/>
                <w:szCs w:val="28"/>
                <w:lang w:bidi="ar-SA"/>
              </w:rPr>
              <w:t>юридическим</w:t>
            </w:r>
            <w:r w:rsidR="00737FAC" w:rsidRPr="00737FAC">
              <w:rPr>
                <w:b w:val="0"/>
                <w:color w:val="auto"/>
                <w:sz w:val="28"/>
                <w:szCs w:val="28"/>
                <w:lang w:bidi="ar-SA"/>
              </w:rPr>
              <w:t xml:space="preserve"> лица</w:t>
            </w:r>
            <w:r w:rsidR="00737FAC">
              <w:rPr>
                <w:b w:val="0"/>
                <w:color w:val="auto"/>
                <w:sz w:val="28"/>
                <w:szCs w:val="28"/>
                <w:lang w:bidi="ar-SA"/>
              </w:rPr>
              <w:t>м, привлекающим</w:t>
            </w:r>
            <w:r w:rsidR="00737FAC" w:rsidRPr="00737FAC">
              <w:rPr>
                <w:b w:val="0"/>
                <w:color w:val="auto"/>
                <w:sz w:val="28"/>
                <w:szCs w:val="28"/>
                <w:lang w:bidi="ar-SA"/>
              </w:rPr>
              <w:t xml:space="preserve"> денежные средства участников долевого строительства, для строительства многоквартирных домов и иных объектов недвижимости</w:t>
            </w:r>
            <w:r w:rsidR="00417A3C">
              <w:rPr>
                <w:b w:val="0"/>
                <w:color w:val="auto"/>
                <w:sz w:val="28"/>
                <w:szCs w:val="28"/>
                <w:lang w:bidi="ar-SA"/>
              </w:rPr>
              <w:t>.</w:t>
            </w:r>
          </w:p>
          <w:p w:rsidR="00017E25" w:rsidRDefault="00017E25" w:rsidP="00310AF2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  <w:p w:rsidR="00017E25" w:rsidRPr="00F910C1" w:rsidRDefault="00737FAC" w:rsidP="00310AF2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 </w:t>
            </w:r>
            <w:r>
              <w:rPr>
                <w:b w:val="0"/>
                <w:sz w:val="28"/>
                <w:szCs w:val="28"/>
                <w:lang w:val="en-US"/>
              </w:rPr>
              <w:t>I</w:t>
            </w:r>
            <w:r w:rsidR="00A82855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квартал </w:t>
            </w:r>
            <w:r w:rsidR="00A82855">
              <w:rPr>
                <w:b w:val="0"/>
                <w:sz w:val="28"/>
                <w:szCs w:val="28"/>
              </w:rPr>
              <w:t xml:space="preserve">2017 года </w:t>
            </w:r>
            <w:r w:rsidR="00ED1553">
              <w:rPr>
                <w:b w:val="0"/>
                <w:sz w:val="28"/>
                <w:szCs w:val="28"/>
              </w:rPr>
              <w:t xml:space="preserve">в министерство </w:t>
            </w:r>
            <w:r w:rsidR="00A82855">
              <w:rPr>
                <w:b w:val="0"/>
                <w:sz w:val="28"/>
                <w:szCs w:val="28"/>
              </w:rPr>
              <w:t>172 застройщик</w:t>
            </w:r>
            <w:r w:rsidR="00ED1553">
              <w:rPr>
                <w:b w:val="0"/>
                <w:sz w:val="28"/>
                <w:szCs w:val="28"/>
              </w:rPr>
              <w:t>а</w:t>
            </w:r>
            <w:r w:rsidR="00B9296F">
              <w:rPr>
                <w:b w:val="0"/>
                <w:sz w:val="28"/>
                <w:szCs w:val="28"/>
              </w:rPr>
              <w:t xml:space="preserve"> </w:t>
            </w:r>
            <w:r w:rsidR="00ED1553">
              <w:rPr>
                <w:b w:val="0"/>
                <w:sz w:val="28"/>
                <w:szCs w:val="28"/>
              </w:rPr>
              <w:t>предоставили</w:t>
            </w:r>
            <w:r w:rsidR="00A82855">
              <w:rPr>
                <w:b w:val="0"/>
                <w:sz w:val="28"/>
                <w:szCs w:val="28"/>
              </w:rPr>
              <w:t xml:space="preserve"> </w:t>
            </w:r>
            <w:r w:rsidR="00B9296F">
              <w:rPr>
                <w:b w:val="0"/>
                <w:bCs w:val="0"/>
                <w:color w:val="22272F"/>
                <w:sz w:val="30"/>
                <w:szCs w:val="30"/>
                <w:shd w:val="clear" w:color="auto" w:fill="FFFFFF"/>
              </w:rPr>
              <w:t>отчетность застройщиков об осуществлении деятельности, связанной с привлечением денежных средств участников долевого строительства</w:t>
            </w:r>
            <w:r w:rsidR="00017E25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475" w:type="dxa"/>
          </w:tcPr>
          <w:p w:rsidR="004B1031" w:rsidRDefault="00F910C1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Учетные данные министерства строительства Новосибирской области</w:t>
            </w:r>
          </w:p>
        </w:tc>
      </w:tr>
    </w:tbl>
    <w:p w:rsidR="004B1031" w:rsidRDefault="004B1031" w:rsidP="004B1031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894A5C" w:rsidRDefault="004B1031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3.2. </w:t>
      </w:r>
      <w:r w:rsidR="006E16B7" w:rsidRPr="00104AA1">
        <w:rPr>
          <w:sz w:val="28"/>
          <w:szCs w:val="28"/>
        </w:rPr>
        <w:t>Вводимые или изменяемые обязанности, ограничения субъектов предпринимательской (инвестиционной) деятельности</w:t>
      </w:r>
      <w:r w:rsidR="008D1BFB">
        <w:rPr>
          <w:sz w:val="28"/>
          <w:szCs w:val="28"/>
        </w:rPr>
        <w:t>, требования к ним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916"/>
        <w:gridCol w:w="3402"/>
        <w:gridCol w:w="3086"/>
      </w:tblGrid>
      <w:tr w:rsidR="00C64B53" w:rsidRPr="00C64B53" w:rsidTr="00417A3C">
        <w:tc>
          <w:tcPr>
            <w:tcW w:w="3916" w:type="dxa"/>
            <w:vAlign w:val="center"/>
          </w:tcPr>
          <w:p w:rsidR="00C64B53" w:rsidRPr="00C64B53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4B53">
              <w:rPr>
                <w:rStyle w:val="a7"/>
                <w:sz w:val="24"/>
                <w:szCs w:val="24"/>
              </w:rPr>
              <w:t>Содержание новой (измен</w:t>
            </w:r>
            <w:r>
              <w:rPr>
                <w:rStyle w:val="a7"/>
                <w:sz w:val="24"/>
                <w:szCs w:val="24"/>
              </w:rPr>
              <w:t>е</w:t>
            </w:r>
            <w:r w:rsidRPr="00C64B53">
              <w:rPr>
                <w:rStyle w:val="a7"/>
                <w:sz w:val="24"/>
                <w:szCs w:val="24"/>
              </w:rPr>
              <w:t>нной) обязанности, ограничения</w:t>
            </w:r>
            <w:r>
              <w:rPr>
                <w:rStyle w:val="a7"/>
                <w:sz w:val="24"/>
                <w:szCs w:val="24"/>
              </w:rPr>
              <w:t>, требования</w:t>
            </w:r>
          </w:p>
        </w:tc>
        <w:tc>
          <w:tcPr>
            <w:tcW w:w="3402" w:type="dxa"/>
            <w:vAlign w:val="center"/>
          </w:tcPr>
          <w:p w:rsidR="00C64B53" w:rsidRPr="00C64B53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4B53">
              <w:rPr>
                <w:rStyle w:val="a7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3086" w:type="dxa"/>
            <w:vAlign w:val="center"/>
          </w:tcPr>
          <w:p w:rsidR="00C64B53" w:rsidRPr="00C64B53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4B53">
              <w:rPr>
                <w:rStyle w:val="a7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C64B53" w:rsidRPr="00C64B53" w:rsidTr="00725CE9">
        <w:tc>
          <w:tcPr>
            <w:tcW w:w="10404" w:type="dxa"/>
            <w:gridSpan w:val="3"/>
          </w:tcPr>
          <w:p w:rsidR="0011673E" w:rsidRPr="00BB2E1D" w:rsidRDefault="00C64B53" w:rsidP="0011673E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41A69">
              <w:rPr>
                <w:rFonts w:ascii="Times New Roman" w:hAnsi="Times New Roman" w:cs="Times New Roman"/>
                <w:b/>
                <w:sz w:val="28"/>
                <w:szCs w:val="28"/>
              </w:rPr>
              <w:t>Группа участников (по пункту 3.1)</w:t>
            </w:r>
            <w:r w:rsidR="0011673E" w:rsidRPr="00C41A6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1673E" w:rsidRPr="00C41A69">
              <w:rPr>
                <w:rFonts w:ascii="Times New Roman" w:hAnsi="Times New Roman" w:cs="Times New Roman"/>
                <w:sz w:val="28"/>
                <w:szCs w:val="28"/>
              </w:rPr>
              <w:t xml:space="preserve"> Застройщики – </w:t>
            </w:r>
            <w:r w:rsidR="0011673E" w:rsidRPr="00C41A69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юридические лица, привлекающие денежные средства участников долевого строительства, для строительства многоквартирных домов и иных</w:t>
            </w:r>
            <w:r w:rsidR="0011673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объектов недвижимости</w:t>
            </w:r>
          </w:p>
          <w:p w:rsidR="00C64B53" w:rsidRPr="00C64B53" w:rsidRDefault="00C64B53" w:rsidP="00C64B53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B53" w:rsidTr="00417A3C">
        <w:tc>
          <w:tcPr>
            <w:tcW w:w="3916" w:type="dxa"/>
          </w:tcPr>
          <w:p w:rsidR="00C64B53" w:rsidRDefault="00417A3C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Необходимость</w:t>
            </w:r>
            <w:r w:rsidR="002E4EC9">
              <w:rPr>
                <w:sz w:val="28"/>
                <w:szCs w:val="28"/>
              </w:rPr>
              <w:t xml:space="preserve"> получения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заключения о соответствии </w:t>
            </w:r>
            <w:r w:rsidR="00F910C1" w:rsidRPr="00F62CD8">
              <w:rPr>
                <w:sz w:val="28"/>
                <w:szCs w:val="28"/>
              </w:rPr>
              <w:t xml:space="preserve"> застройщика и проектной  декларации требованиям, установленным </w:t>
            </w:r>
            <w:hyperlink r:id="rId24" w:history="1">
              <w:r w:rsidR="00F910C1" w:rsidRPr="00F62CD8">
                <w:rPr>
                  <w:sz w:val="28"/>
                  <w:szCs w:val="28"/>
                </w:rPr>
                <w:t>частью 2 статьи 3</w:t>
              </w:r>
            </w:hyperlink>
            <w:r w:rsidR="00F910C1" w:rsidRPr="00F62CD8">
              <w:rPr>
                <w:sz w:val="28"/>
                <w:szCs w:val="28"/>
              </w:rPr>
              <w:t xml:space="preserve">, </w:t>
            </w:r>
            <w:hyperlink r:id="rId25" w:history="1">
              <w:r w:rsidR="00F910C1" w:rsidRPr="00F62CD8">
                <w:rPr>
                  <w:sz w:val="28"/>
                  <w:szCs w:val="28"/>
                </w:rPr>
                <w:t>статьями 20</w:t>
              </w:r>
            </w:hyperlink>
            <w:r w:rsidR="00F910C1" w:rsidRPr="00F62CD8">
              <w:rPr>
                <w:sz w:val="28"/>
                <w:szCs w:val="28"/>
              </w:rPr>
              <w:t xml:space="preserve"> и </w:t>
            </w:r>
            <w:hyperlink r:id="rId26" w:history="1">
              <w:r w:rsidR="00F910C1" w:rsidRPr="00F62CD8">
                <w:rPr>
                  <w:sz w:val="28"/>
                  <w:szCs w:val="28"/>
                </w:rPr>
                <w:t>21</w:t>
              </w:r>
            </w:hyperlink>
            <w:r w:rsidR="00F910C1" w:rsidRPr="00F62CD8">
              <w:rPr>
                <w:sz w:val="28"/>
                <w:szCs w:val="28"/>
              </w:rPr>
              <w:t xml:space="preserve">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  <w:tc>
          <w:tcPr>
            <w:tcW w:w="3402" w:type="dxa"/>
          </w:tcPr>
          <w:p w:rsidR="002E4EC9" w:rsidRDefault="002E4EC9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D1553">
              <w:rPr>
                <w:sz w:val="28"/>
                <w:szCs w:val="28"/>
              </w:rPr>
              <w:lastRenderedPageBreak/>
              <w:t xml:space="preserve">В </w:t>
            </w:r>
            <w:r w:rsidR="00ED1553" w:rsidRPr="00ED1553">
              <w:rPr>
                <w:sz w:val="28"/>
                <w:szCs w:val="28"/>
              </w:rPr>
              <w:t>соответствии</w:t>
            </w:r>
            <w:r w:rsidRPr="00ED1553">
              <w:rPr>
                <w:sz w:val="28"/>
                <w:szCs w:val="28"/>
              </w:rPr>
              <w:t xml:space="preserve"> с </w:t>
            </w:r>
            <w:r w:rsidRPr="00ED1553">
              <w:rPr>
                <w:sz w:val="28"/>
                <w:szCs w:val="28"/>
              </w:rPr>
              <w:lastRenderedPageBreak/>
              <w:t>проектом</w:t>
            </w:r>
            <w:r w:rsidR="00ED1553" w:rsidRPr="00ED1553">
              <w:rPr>
                <w:sz w:val="28"/>
                <w:szCs w:val="28"/>
              </w:rPr>
              <w:t xml:space="preserve"> нормативного акта</w:t>
            </w:r>
          </w:p>
          <w:p w:rsidR="002E4EC9" w:rsidRDefault="002E4EC9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C64B53" w:rsidRDefault="00ED155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86" w:type="dxa"/>
          </w:tcPr>
          <w:p w:rsidR="00C64B53" w:rsidRDefault="002E4EC9" w:rsidP="002E4EC9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Копирование </w:t>
            </w:r>
            <w:r>
              <w:rPr>
                <w:sz w:val="28"/>
                <w:szCs w:val="28"/>
              </w:rPr>
              <w:lastRenderedPageBreak/>
              <w:t xml:space="preserve">документов, </w:t>
            </w:r>
            <w:r w:rsidR="00800702">
              <w:rPr>
                <w:sz w:val="28"/>
                <w:szCs w:val="28"/>
              </w:rPr>
              <w:t>транспортные</w:t>
            </w:r>
            <w:r>
              <w:rPr>
                <w:sz w:val="28"/>
                <w:szCs w:val="28"/>
              </w:rPr>
              <w:t xml:space="preserve"> расходы</w:t>
            </w:r>
            <w:r w:rsidR="00ED15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C64B53" w:rsidRDefault="00C64B53" w:rsidP="004B1031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64B53" w:rsidRDefault="00C64B53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 xml:space="preserve">3.3. Новые, изменяемые или </w:t>
      </w:r>
      <w:r w:rsidR="00CB5FAF">
        <w:rPr>
          <w:sz w:val="28"/>
          <w:szCs w:val="28"/>
        </w:rPr>
        <w:t>отменяемые</w:t>
      </w:r>
      <w:r w:rsidRPr="00104AA1">
        <w:rPr>
          <w:sz w:val="28"/>
          <w:szCs w:val="28"/>
        </w:rPr>
        <w:t xml:space="preserve">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3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4483"/>
        <w:gridCol w:w="1701"/>
        <w:gridCol w:w="2268"/>
        <w:gridCol w:w="1952"/>
      </w:tblGrid>
      <w:tr w:rsidR="00A60B28" w:rsidRPr="00091907" w:rsidTr="00515C5A">
        <w:tc>
          <w:tcPr>
            <w:tcW w:w="4483" w:type="dxa"/>
            <w:vAlign w:val="center"/>
          </w:tcPr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Функция, полномочия, право, обязанность</w:t>
            </w:r>
          </w:p>
        </w:tc>
        <w:tc>
          <w:tcPr>
            <w:tcW w:w="1701" w:type="dxa"/>
            <w:vAlign w:val="center"/>
          </w:tcPr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Характер</w:t>
            </w:r>
          </w:p>
          <w:p w:rsidR="00A60B28" w:rsidRPr="00091907" w:rsidRDefault="00091907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в</w:t>
            </w:r>
            <w:r w:rsidR="00A60B28" w:rsidRPr="00091907">
              <w:rPr>
                <w:rStyle w:val="a7"/>
                <w:sz w:val="24"/>
                <w:szCs w:val="24"/>
              </w:rPr>
              <w:t>оздействия</w:t>
            </w:r>
          </w:p>
          <w:p w:rsidR="00546B19" w:rsidRPr="00091907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91907">
              <w:rPr>
                <w:rStyle w:val="11"/>
                <w:b/>
                <w:sz w:val="24"/>
                <w:szCs w:val="24"/>
              </w:rPr>
              <w:t xml:space="preserve">(Введение/ Изменение/ </w:t>
            </w:r>
            <w:r w:rsidR="008D1BFB" w:rsidRPr="00091907">
              <w:rPr>
                <w:rStyle w:val="11"/>
                <w:b/>
                <w:sz w:val="24"/>
                <w:szCs w:val="24"/>
              </w:rPr>
              <w:t>Отмена</w:t>
            </w:r>
            <w:r w:rsidRPr="00091907">
              <w:rPr>
                <w:rStyle w:val="11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gramStart"/>
            <w:r w:rsidRPr="00091907">
              <w:rPr>
                <w:rStyle w:val="a7"/>
                <w:sz w:val="24"/>
                <w:szCs w:val="24"/>
              </w:rPr>
              <w:t>Предполагаемый</w:t>
            </w:r>
            <w:proofErr w:type="gramEnd"/>
          </w:p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порядок</w:t>
            </w:r>
          </w:p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реализации</w:t>
            </w:r>
          </w:p>
        </w:tc>
        <w:tc>
          <w:tcPr>
            <w:tcW w:w="1952" w:type="dxa"/>
            <w:vAlign w:val="center"/>
          </w:tcPr>
          <w:p w:rsidR="00A60B28" w:rsidRPr="00091907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Расходы</w:t>
            </w:r>
            <w:r w:rsidRPr="00091907">
              <w:rPr>
                <w:rStyle w:val="af6"/>
                <w:b/>
                <w:bCs/>
                <w:sz w:val="24"/>
                <w:szCs w:val="24"/>
              </w:rPr>
              <w:footnoteReference w:id="1"/>
            </w:r>
            <w:r w:rsidRPr="00091907">
              <w:rPr>
                <w:rStyle w:val="a7"/>
                <w:sz w:val="24"/>
                <w:szCs w:val="24"/>
              </w:rPr>
              <w:t xml:space="preserve"> консолидирован</w:t>
            </w:r>
            <w:r w:rsidR="00A60B28" w:rsidRPr="00091907">
              <w:rPr>
                <w:rStyle w:val="a7"/>
                <w:sz w:val="24"/>
                <w:szCs w:val="24"/>
              </w:rPr>
              <w:t>ного бюджета Новосибирской области</w:t>
            </w:r>
          </w:p>
        </w:tc>
      </w:tr>
      <w:tr w:rsidR="00A60B28" w:rsidRPr="00091907" w:rsidTr="00515C5A">
        <w:tc>
          <w:tcPr>
            <w:tcW w:w="10404" w:type="dxa"/>
            <w:gridSpan w:val="4"/>
          </w:tcPr>
          <w:p w:rsidR="00A60B28" w:rsidRPr="00535B25" w:rsidRDefault="00535B25" w:rsidP="0035631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8"/>
              </w:rPr>
              <w:t>Министерство строительства Новосибирской области</w:t>
            </w:r>
          </w:p>
        </w:tc>
      </w:tr>
      <w:tr w:rsidR="00A60B28" w:rsidRPr="00091907" w:rsidTr="00515C5A">
        <w:tc>
          <w:tcPr>
            <w:tcW w:w="4483" w:type="dxa"/>
          </w:tcPr>
          <w:p w:rsidR="00A60B28" w:rsidRPr="00515C5A" w:rsidRDefault="00515C5A" w:rsidP="00515C5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Государственная услуга -</w:t>
            </w:r>
            <w:r w:rsidR="00BB2E1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выдача</w:t>
            </w:r>
            <w:r w:rsidRPr="00F04B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заключения о соответствии застройщика и проектной  декларации требованиям, установленным </w:t>
            </w:r>
            <w:hyperlink r:id="rId27" w:history="1">
              <w:r w:rsidRPr="00F04BB4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частью 2 статьи 3</w:t>
              </w:r>
            </w:hyperlink>
            <w:r w:rsidRPr="00F04B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hyperlink r:id="rId28" w:history="1">
              <w:r w:rsidRPr="00F04BB4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статьями 20</w:t>
              </w:r>
            </w:hyperlink>
            <w:r w:rsidRPr="00F04B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</w:t>
            </w:r>
            <w:hyperlink r:id="rId29" w:history="1">
              <w:r w:rsidRPr="00F04BB4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21</w:t>
              </w:r>
            </w:hyperlink>
            <w:r w:rsidRPr="00F04B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Федерального закона от 30.12.2004 № 214-ФЗ «Об участии </w:t>
            </w:r>
            <w:r w:rsidRPr="00F04BB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Pr="00F04B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60B28" w:rsidRPr="00091907" w:rsidRDefault="00535B25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</w:tcPr>
          <w:p w:rsidR="00A60B28" w:rsidRPr="00091907" w:rsidRDefault="00390766" w:rsidP="009F31E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соответствии с </w:t>
            </w:r>
            <w:r w:rsidR="009F31EE">
              <w:rPr>
                <w:sz w:val="24"/>
                <w:szCs w:val="24"/>
              </w:rPr>
              <w:t xml:space="preserve"> проектом</w:t>
            </w:r>
          </w:p>
        </w:tc>
        <w:tc>
          <w:tcPr>
            <w:tcW w:w="1952" w:type="dxa"/>
          </w:tcPr>
          <w:p w:rsidR="00A60B28" w:rsidRPr="00091907" w:rsidRDefault="009A512A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:rsidR="00CB5FAF" w:rsidRDefault="00CB5FAF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3.4. </w:t>
      </w:r>
      <w:r w:rsidR="006E16B7" w:rsidRPr="00104AA1">
        <w:rPr>
          <w:sz w:val="28"/>
          <w:szCs w:val="28"/>
        </w:rPr>
        <w:t xml:space="preserve">Описание расходов консолидированного бюджета Новосибирской </w:t>
      </w:r>
      <w:proofErr w:type="gramStart"/>
      <w:r w:rsidR="006E16B7" w:rsidRPr="00104AA1">
        <w:rPr>
          <w:sz w:val="28"/>
          <w:szCs w:val="28"/>
        </w:rPr>
        <w:t>области</w:t>
      </w:r>
      <w:proofErr w:type="gramEnd"/>
      <w:r w:rsidR="006E16B7" w:rsidRPr="00104AA1">
        <w:rPr>
          <w:sz w:val="28"/>
          <w:szCs w:val="28"/>
        </w:rPr>
        <w:t xml:space="preserve">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3C475F">
        <w:rPr>
          <w:sz w:val="28"/>
          <w:szCs w:val="28"/>
        </w:rPr>
        <w:t xml:space="preserve"> – </w:t>
      </w:r>
      <w:r w:rsidR="003C475F" w:rsidRPr="003C475F">
        <w:rPr>
          <w:b/>
          <w:sz w:val="28"/>
          <w:szCs w:val="28"/>
        </w:rPr>
        <w:t>отсутствуют</w:t>
      </w:r>
      <w:r w:rsidR="003C475F">
        <w:rPr>
          <w:sz w:val="28"/>
          <w:szCs w:val="28"/>
        </w:rPr>
        <w:t xml:space="preserve"> </w:t>
      </w:r>
    </w:p>
    <w:p w:rsidR="00725CE9" w:rsidRPr="0065403B" w:rsidRDefault="00725CE9" w:rsidP="00725CE9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</w:t>
      </w:r>
    </w:p>
    <w:p w:rsidR="00725CE9" w:rsidRPr="0065403B" w:rsidRDefault="00725CE9" w:rsidP="00725CE9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________________________________________________________________________</w:t>
      </w:r>
    </w:p>
    <w:p w:rsidR="00CB5FAF" w:rsidRDefault="00CB5FAF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725CE9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104AA1">
        <w:rPr>
          <w:sz w:val="28"/>
          <w:szCs w:val="28"/>
        </w:rPr>
        <w:t xml:space="preserve">Описание расходов консолидированного бюджета на </w:t>
      </w:r>
      <w:r w:rsidR="008D1BFB" w:rsidRPr="00104AA1">
        <w:rPr>
          <w:sz w:val="28"/>
          <w:szCs w:val="28"/>
        </w:rPr>
        <w:t>организационно-технические</w:t>
      </w:r>
      <w:r w:rsidRPr="00104AA1">
        <w:rPr>
          <w:sz w:val="28"/>
          <w:szCs w:val="28"/>
        </w:rPr>
        <w:t>, методологические и иные мероприятия</w:t>
      </w:r>
      <w:r w:rsidR="00B970C6">
        <w:rPr>
          <w:sz w:val="28"/>
          <w:szCs w:val="28"/>
        </w:rPr>
        <w:t xml:space="preserve"> - </w:t>
      </w:r>
      <w:r w:rsidR="00B970C6" w:rsidRPr="003C475F">
        <w:rPr>
          <w:b/>
          <w:sz w:val="28"/>
          <w:szCs w:val="28"/>
        </w:rPr>
        <w:t>отсутствуют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7"/>
        <w:gridCol w:w="3467"/>
        <w:gridCol w:w="3470"/>
      </w:tblGrid>
      <w:tr w:rsidR="00725CE9" w:rsidRPr="00725CE9" w:rsidTr="004D605D">
        <w:tc>
          <w:tcPr>
            <w:tcW w:w="3467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rStyle w:val="a7"/>
                <w:sz w:val="24"/>
                <w:szCs w:val="24"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bCs/>
                <w:sz w:val="24"/>
                <w:szCs w:val="24"/>
              </w:rPr>
              <w:t>Объём финансирования</w:t>
            </w:r>
          </w:p>
        </w:tc>
      </w:tr>
      <w:tr w:rsidR="00725CE9" w:rsidRPr="00725CE9" w:rsidTr="005C5BC3">
        <w:tc>
          <w:tcPr>
            <w:tcW w:w="3467" w:type="dxa"/>
          </w:tcPr>
          <w:p w:rsidR="00725CE9" w:rsidRPr="00725CE9" w:rsidRDefault="00390766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467" w:type="dxa"/>
          </w:tcPr>
          <w:p w:rsidR="00725CE9" w:rsidRPr="00725CE9" w:rsidRDefault="00725CE9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470" w:type="dxa"/>
          </w:tcPr>
          <w:p w:rsidR="00725CE9" w:rsidRPr="00725CE9" w:rsidRDefault="00725CE9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725CE9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725CE9" w:rsidRPr="00725CE9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725CE9">
        <w:rPr>
          <w:color w:val="auto"/>
          <w:sz w:val="28"/>
          <w:szCs w:val="28"/>
        </w:rPr>
        <w:t>3.6. Оценка возможных поступлений консолидированного бюджета Новосибирской области</w:t>
      </w:r>
      <w:r w:rsidR="00B970C6">
        <w:rPr>
          <w:color w:val="auto"/>
          <w:sz w:val="28"/>
          <w:szCs w:val="28"/>
        </w:rPr>
        <w:t xml:space="preserve"> - отсутствуют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6"/>
        <w:gridCol w:w="3468"/>
        <w:gridCol w:w="3470"/>
      </w:tblGrid>
      <w:tr w:rsidR="00725CE9" w:rsidRPr="00725CE9" w:rsidTr="004D605D">
        <w:tc>
          <w:tcPr>
            <w:tcW w:w="3466" w:type="dxa"/>
            <w:vAlign w:val="center"/>
          </w:tcPr>
          <w:p w:rsidR="00725CE9" w:rsidRPr="00725CE9" w:rsidRDefault="00725CE9" w:rsidP="004D605D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</w:rPr>
              <w:t xml:space="preserve"> бюджета </w:t>
            </w:r>
            <w:r w:rsidRPr="00725CE9">
              <w:rPr>
                <w:b/>
                <w:sz w:val="24"/>
                <w:szCs w:val="24"/>
              </w:rPr>
              <w:t>бюджетной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25CE9">
              <w:rPr>
                <w:b/>
                <w:sz w:val="24"/>
                <w:szCs w:val="24"/>
              </w:rPr>
              <w:t>системы</w:t>
            </w:r>
          </w:p>
        </w:tc>
        <w:tc>
          <w:tcPr>
            <w:tcW w:w="3468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rStyle w:val="a7"/>
                <w:sz w:val="24"/>
                <w:szCs w:val="24"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bCs/>
                <w:sz w:val="24"/>
                <w:szCs w:val="24"/>
              </w:rPr>
              <w:t>Количественная оценка и периодичность возможных поступлений</w:t>
            </w:r>
          </w:p>
        </w:tc>
      </w:tr>
      <w:tr w:rsidR="00725CE9" w:rsidRPr="00725CE9" w:rsidTr="005C5BC3">
        <w:tc>
          <w:tcPr>
            <w:tcW w:w="3466" w:type="dxa"/>
          </w:tcPr>
          <w:p w:rsidR="00725CE9" w:rsidRPr="00725CE9" w:rsidRDefault="00390766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468" w:type="dxa"/>
          </w:tcPr>
          <w:p w:rsidR="00725CE9" w:rsidRPr="00725CE9" w:rsidRDefault="00725CE9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470" w:type="dxa"/>
          </w:tcPr>
          <w:p w:rsidR="00725CE9" w:rsidRPr="00725CE9" w:rsidRDefault="00725CE9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725CE9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894A5C" w:rsidRDefault="004046C5" w:rsidP="002A48E8">
      <w:pPr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046C5">
        <w:rPr>
          <w:rFonts w:ascii="Times New Roman" w:hAnsi="Times New Roman" w:cs="Times New Roman"/>
          <w:sz w:val="28"/>
          <w:szCs w:val="28"/>
        </w:rPr>
        <w:t>3.7. </w:t>
      </w:r>
      <w:r w:rsidR="006E16B7" w:rsidRPr="004046C5">
        <w:rPr>
          <w:rFonts w:ascii="Times New Roman" w:hAnsi="Times New Roman" w:cs="Times New Roman"/>
          <w:sz w:val="28"/>
          <w:szCs w:val="28"/>
        </w:rPr>
        <w:t>Обоснование</w:t>
      </w:r>
      <w:r w:rsidR="006E16B7" w:rsidRPr="004046C5">
        <w:rPr>
          <w:rFonts w:ascii="Times New Roman" w:hAnsi="Times New Roman" w:cs="Times New Roman"/>
          <w:sz w:val="28"/>
          <w:szCs w:val="28"/>
        </w:rPr>
        <w:tab/>
        <w:t>количественной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оценки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поступлений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в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консолидированный бюджет Новосибирской области</w:t>
      </w:r>
      <w:r w:rsidR="00B970C6">
        <w:rPr>
          <w:rFonts w:ascii="Times New Roman" w:hAnsi="Times New Roman" w:cs="Times New Roman"/>
          <w:sz w:val="28"/>
          <w:szCs w:val="28"/>
        </w:rPr>
        <w:t xml:space="preserve"> -</w:t>
      </w:r>
      <w:r w:rsidR="00B970C6" w:rsidRPr="003C475F">
        <w:rPr>
          <w:rFonts w:ascii="Times New Roman" w:hAnsi="Times New Roman" w:cs="Times New Roman"/>
          <w:b/>
          <w:sz w:val="28"/>
          <w:szCs w:val="28"/>
        </w:rPr>
        <w:t xml:space="preserve"> отсутствуют</w:t>
      </w:r>
    </w:p>
    <w:p w:rsidR="004046C5" w:rsidRPr="0065403B" w:rsidRDefault="004046C5" w:rsidP="004046C5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</w:t>
      </w:r>
    </w:p>
    <w:p w:rsidR="004046C5" w:rsidRPr="0065403B" w:rsidRDefault="004046C5" w:rsidP="004046C5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</w:t>
      </w:r>
    </w:p>
    <w:p w:rsidR="00CB5FAF" w:rsidRDefault="00CB5FAF" w:rsidP="002A48E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46C5" w:rsidRPr="00104AA1" w:rsidRDefault="004046C5" w:rsidP="002A48E8">
      <w:pPr>
        <w:pStyle w:val="a6"/>
        <w:shd w:val="clear" w:color="auto" w:fill="auto"/>
        <w:tabs>
          <w:tab w:val="left" w:pos="1560"/>
          <w:tab w:val="left" w:pos="3261"/>
        </w:tabs>
        <w:spacing w:line="240" w:lineRule="auto"/>
        <w:ind w:firstLine="567"/>
        <w:jc w:val="both"/>
        <w:rPr>
          <w:sz w:val="28"/>
          <w:szCs w:val="28"/>
        </w:rPr>
      </w:pPr>
      <w:r w:rsidRPr="00104AA1">
        <w:rPr>
          <w:sz w:val="28"/>
          <w:szCs w:val="28"/>
        </w:rPr>
        <w:t>3.8. Иные заинтересованные лица</w:t>
      </w:r>
      <w:r w:rsidR="006C70C1">
        <w:rPr>
          <w:sz w:val="28"/>
          <w:szCs w:val="28"/>
        </w:rPr>
        <w:t xml:space="preserve"> - </w:t>
      </w:r>
      <w:r w:rsidR="006C70C1" w:rsidRPr="006C70C1">
        <w:rPr>
          <w:b/>
          <w:sz w:val="28"/>
          <w:szCs w:val="28"/>
        </w:rPr>
        <w:t>отсутствуют</w:t>
      </w:r>
    </w:p>
    <w:p w:rsidR="004046C5" w:rsidRDefault="004046C5" w:rsidP="002A48E8">
      <w:pPr>
        <w:pStyle w:val="21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40" w:lineRule="auto"/>
        <w:ind w:firstLine="567"/>
        <w:rPr>
          <w:sz w:val="28"/>
          <w:szCs w:val="28"/>
        </w:rPr>
      </w:pPr>
      <w:r w:rsidRPr="00104AA1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4046C5" w:rsidRPr="004046C5" w:rsidTr="004D605D">
        <w:tc>
          <w:tcPr>
            <w:tcW w:w="5212" w:type="dxa"/>
            <w:vAlign w:val="center"/>
          </w:tcPr>
          <w:p w:rsidR="004046C5" w:rsidRPr="004046C5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46C5">
              <w:rPr>
                <w:b/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4046C5" w:rsidRPr="004046C5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46C5">
              <w:rPr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</w:tr>
      <w:tr w:rsidR="004046C5" w:rsidTr="004046C5">
        <w:tc>
          <w:tcPr>
            <w:tcW w:w="5212" w:type="dxa"/>
          </w:tcPr>
          <w:p w:rsidR="004046C5" w:rsidRDefault="004046C5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4046C5" w:rsidRDefault="004046C5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CB5FAF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Default="004E56C0" w:rsidP="002A48E8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4. </w:t>
      </w:r>
      <w:r w:rsidR="006E16B7" w:rsidRPr="00104AA1">
        <w:rPr>
          <w:sz w:val="28"/>
          <w:szCs w:val="28"/>
        </w:rPr>
        <w:t>Риски решения проблем предложенным способом и риски негативных последствий</w:t>
      </w:r>
      <w:r w:rsidR="00B970C6">
        <w:rPr>
          <w:sz w:val="28"/>
          <w:szCs w:val="28"/>
        </w:rPr>
        <w:t xml:space="preserve"> - </w:t>
      </w:r>
      <w:r w:rsidR="00B970C6" w:rsidRPr="00B970C6">
        <w:rPr>
          <w:b w:val="0"/>
          <w:sz w:val="28"/>
          <w:szCs w:val="28"/>
        </w:rPr>
        <w:t>отсутствуют</w:t>
      </w:r>
    </w:p>
    <w:p w:rsidR="004E56C0" w:rsidRDefault="004E56C0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E56C0" w:rsidRDefault="004E56C0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E56C0" w:rsidRDefault="004E56C0" w:rsidP="004E56C0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4E56C0" w:rsidRDefault="004E56C0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6E16B7" w:rsidRPr="00104AA1">
        <w:rPr>
          <w:sz w:val="28"/>
          <w:szCs w:val="28"/>
        </w:rPr>
        <w:t>Порядок введения регулирования</w:t>
      </w:r>
    </w:p>
    <w:p w:rsidR="004E56C0" w:rsidRPr="00535B25" w:rsidRDefault="004E56C0" w:rsidP="00535B25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5.1. </w:t>
      </w:r>
      <w:r w:rsidR="006E16B7" w:rsidRPr="004E56C0">
        <w:rPr>
          <w:b w:val="0"/>
          <w:sz w:val="28"/>
          <w:szCs w:val="28"/>
        </w:rPr>
        <w:t>Обоснование (отсутствия) необходимости установления переходного периода</w:t>
      </w:r>
      <w:r w:rsidR="00535B25">
        <w:rPr>
          <w:b w:val="0"/>
          <w:sz w:val="28"/>
          <w:szCs w:val="28"/>
        </w:rPr>
        <w:t xml:space="preserve">: </w:t>
      </w:r>
      <w:r w:rsidR="00535B25">
        <w:rPr>
          <w:sz w:val="28"/>
          <w:szCs w:val="28"/>
        </w:rPr>
        <w:t xml:space="preserve">отсутствует </w:t>
      </w:r>
    </w:p>
    <w:p w:rsidR="004E56C0" w:rsidRDefault="004E56C0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Cs/>
          <w:sz w:val="28"/>
          <w:szCs w:val="28"/>
        </w:rPr>
      </w:pPr>
    </w:p>
    <w:p w:rsidR="00390766" w:rsidRDefault="004E56C0" w:rsidP="0039076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5.2. </w:t>
      </w:r>
      <w:r w:rsidR="006E16B7" w:rsidRPr="00104AA1">
        <w:rPr>
          <w:sz w:val="28"/>
          <w:szCs w:val="28"/>
        </w:rPr>
        <w:t>Обоснование (отсутствия) необходимости распространения предлагаемого регулирования на ранее возникшие отношения</w:t>
      </w:r>
      <w:r w:rsidR="00390766">
        <w:rPr>
          <w:sz w:val="28"/>
          <w:szCs w:val="28"/>
        </w:rPr>
        <w:t>:</w:t>
      </w:r>
    </w:p>
    <w:p w:rsidR="004E56C0" w:rsidRPr="00390766" w:rsidRDefault="00B95D7B" w:rsidP="0039076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0766" w:rsidRPr="00390766">
        <w:rPr>
          <w:sz w:val="28"/>
          <w:szCs w:val="28"/>
        </w:rPr>
        <w:t>устанавливаемые нормы не касаются ранее возникших отношений</w:t>
      </w:r>
    </w:p>
    <w:p w:rsidR="00894A5C" w:rsidRDefault="004E56C0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5.3. </w:t>
      </w:r>
      <w:r w:rsidR="006E16B7" w:rsidRPr="00104AA1">
        <w:rPr>
          <w:sz w:val="28"/>
          <w:szCs w:val="28"/>
        </w:rPr>
        <w:t>Предполагаемая дата вступления в силу проекта акта</w:t>
      </w:r>
      <w:r w:rsidR="00B95D7B" w:rsidRPr="00B95D7B">
        <w:rPr>
          <w:b/>
          <w:sz w:val="28"/>
          <w:szCs w:val="28"/>
        </w:rPr>
        <w:t xml:space="preserve"> </w:t>
      </w:r>
      <w:r w:rsidR="00B95D7B">
        <w:rPr>
          <w:b/>
          <w:sz w:val="28"/>
          <w:szCs w:val="28"/>
        </w:rPr>
        <w:t xml:space="preserve">- </w:t>
      </w:r>
      <w:r w:rsidR="00B95D7B" w:rsidRPr="00B95D7B">
        <w:rPr>
          <w:b/>
          <w:sz w:val="28"/>
          <w:szCs w:val="28"/>
        </w:rPr>
        <w:t>26 июня 2017</w:t>
      </w:r>
    </w:p>
    <w:p w:rsidR="004E56C0" w:rsidRDefault="00B95D7B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70A3" w:rsidRDefault="00AF70A3" w:rsidP="00AF70A3">
      <w:pPr>
        <w:pStyle w:val="ConsPlusNormal"/>
        <w:jc w:val="both"/>
        <w:rPr>
          <w:rFonts w:eastAsia="Times New Roman"/>
          <w:color w:val="000000"/>
          <w:lang w:bidi="ru-RU"/>
        </w:rPr>
      </w:pPr>
    </w:p>
    <w:p w:rsidR="00AF70A3" w:rsidRDefault="00AF70A3" w:rsidP="00AF70A3">
      <w:pPr>
        <w:pStyle w:val="ConsPlusNormal"/>
        <w:ind w:firstLine="567"/>
        <w:jc w:val="both"/>
      </w:pPr>
      <w:r w:rsidRPr="006C70C1">
        <w:rPr>
          <w:b/>
        </w:rPr>
        <w:t>6. Иные сведения, которые, по мнению разработчика акта, позволяют оценить обоснованность предлагаемого регулирования</w:t>
      </w:r>
      <w:r w:rsidR="00B95D7B">
        <w:rPr>
          <w:b/>
        </w:rPr>
        <w:t xml:space="preserve"> - </w:t>
      </w:r>
      <w:r w:rsidR="00B95D7B" w:rsidRPr="006C70C1">
        <w:t>отсутствуют</w:t>
      </w:r>
    </w:p>
    <w:p w:rsidR="00C62366" w:rsidRDefault="00B95D7B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2366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C62366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  <w:sectPr w:rsidR="00C62366" w:rsidSect="00104AA1">
          <w:type w:val="nextColumn"/>
          <w:pgSz w:w="11909" w:h="16838"/>
          <w:pgMar w:top="1134" w:right="567" w:bottom="851" w:left="1134" w:header="0" w:footer="6" w:gutter="0"/>
          <w:cols w:space="720"/>
          <w:noEndnote/>
          <w:docGrid w:linePitch="360"/>
        </w:sectPr>
      </w:pPr>
    </w:p>
    <w:p w:rsidR="00C62366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8"/>
          <w:szCs w:val="28"/>
        </w:rPr>
      </w:pPr>
      <w:r w:rsidRPr="00C62366">
        <w:rPr>
          <w:b/>
          <w:sz w:val="28"/>
          <w:szCs w:val="28"/>
        </w:rPr>
        <w:lastRenderedPageBreak/>
        <w:t>I</w:t>
      </w:r>
      <w:r w:rsidRPr="00C62366">
        <w:rPr>
          <w:b/>
          <w:sz w:val="28"/>
          <w:szCs w:val="28"/>
          <w:lang w:val="en-US"/>
        </w:rPr>
        <w:t>II</w:t>
      </w:r>
      <w:r w:rsidRPr="00C6236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Обоснование проблем и способы их решения</w:t>
      </w:r>
    </w:p>
    <w:p w:rsidR="00C62366" w:rsidRPr="000F2FF4" w:rsidRDefault="000F2FF4" w:rsidP="000F2FF4">
      <w:pPr>
        <w:pStyle w:val="21"/>
        <w:shd w:val="clear" w:color="auto" w:fill="FFFFFF" w:themeFill="background1"/>
        <w:tabs>
          <w:tab w:val="left" w:pos="15168"/>
        </w:tabs>
        <w:spacing w:before="0" w:after="0" w:line="240" w:lineRule="auto"/>
        <w:rPr>
          <w:color w:val="FFFFFF" w:themeColor="background1"/>
          <w:sz w:val="28"/>
          <w:szCs w:val="28"/>
        </w:rPr>
      </w:pPr>
      <w:r w:rsidRPr="000F2FF4">
        <w:rPr>
          <w:color w:val="FFFFFF" w:themeColor="background1"/>
          <w:sz w:val="28"/>
          <w:szCs w:val="28"/>
        </w:rPr>
        <w:tab/>
      </w:r>
    </w:p>
    <w:p w:rsidR="00C62366" w:rsidRDefault="00C6236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6" w:name="bookmark7"/>
      <w:r w:rsidRPr="00C62366">
        <w:rPr>
          <w:b/>
          <w:sz w:val="28"/>
          <w:szCs w:val="28"/>
        </w:rPr>
        <w:t>1. Описание проблем, негативных эффектов и их обоснование</w:t>
      </w:r>
      <w:bookmarkEnd w:id="6"/>
    </w:p>
    <w:p w:rsidR="00C62366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44"/>
        <w:gridCol w:w="4267"/>
        <w:gridCol w:w="2552"/>
        <w:gridCol w:w="3685"/>
        <w:gridCol w:w="3905"/>
      </w:tblGrid>
      <w:tr w:rsidR="00C62366" w:rsidRPr="00C62366" w:rsidTr="0072443B">
        <w:tc>
          <w:tcPr>
            <w:tcW w:w="944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67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552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Характер проблемы</w:t>
            </w:r>
          </w:p>
        </w:tc>
        <w:tc>
          <w:tcPr>
            <w:tcW w:w="3685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Негативные эффекты</w:t>
            </w:r>
          </w:p>
        </w:tc>
        <w:tc>
          <w:tcPr>
            <w:tcW w:w="3905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Обоснование негативных эффектов</w:t>
            </w:r>
          </w:p>
        </w:tc>
      </w:tr>
      <w:tr w:rsidR="00234217" w:rsidTr="0072443B">
        <w:tc>
          <w:tcPr>
            <w:tcW w:w="944" w:type="dxa"/>
          </w:tcPr>
          <w:p w:rsidR="00234217" w:rsidRDefault="00C4310F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67" w:type="dxa"/>
          </w:tcPr>
          <w:p w:rsidR="00234217" w:rsidRPr="009B560A" w:rsidRDefault="00234217" w:rsidP="009B560A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bidi="ar-SA"/>
              </w:rPr>
              <w:t xml:space="preserve"> </w:t>
            </w:r>
            <w:r w:rsidRPr="004625B6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ED155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Отсутствие</w:t>
            </w:r>
            <w:r w:rsidR="007C6A36" w:rsidRPr="00ED155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порядка выдачи заключения</w:t>
            </w:r>
            <w:r w:rsidR="007C6A36" w:rsidRPr="000C24B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7C6A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о соответствии застройщика и проектной  декларации требованиям, установленным </w:t>
            </w:r>
            <w:hyperlink r:id="rId30" w:history="1">
              <w:r w:rsidR="007C6A36" w:rsidRPr="000C24B3">
                <w:rPr>
                  <w:rFonts w:ascii="Times New Roman" w:hAnsi="Times New Roman" w:cs="Times New Roman"/>
                  <w:sz w:val="28"/>
                  <w:szCs w:val="28"/>
                </w:rPr>
                <w:t>частью 2 статьи 3</w:t>
              </w:r>
            </w:hyperlink>
            <w:r w:rsidR="007C6A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1" w:history="1">
              <w:r w:rsidR="007C6A36" w:rsidRPr="000C24B3">
                <w:rPr>
                  <w:rFonts w:ascii="Times New Roman" w:hAnsi="Times New Roman" w:cs="Times New Roman"/>
                  <w:sz w:val="28"/>
                  <w:szCs w:val="28"/>
                </w:rPr>
                <w:t>статьями 20</w:t>
              </w:r>
            </w:hyperlink>
            <w:r w:rsidR="007C6A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2" w:history="1">
              <w:r w:rsidR="007C6A36" w:rsidRPr="000C24B3">
                <w:rPr>
                  <w:rFonts w:ascii="Times New Roman" w:hAnsi="Times New Roman" w:cs="Times New Roman"/>
                  <w:sz w:val="28"/>
                  <w:szCs w:val="28"/>
                </w:rPr>
                <w:t>21</w:t>
              </w:r>
            </w:hyperlink>
            <w:r w:rsidR="007C6A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30.12.2004 № 214-ФЗ «Об участии в долевом строительстве многоквартирных домов и иных объектов</w:t>
            </w:r>
            <w:r w:rsidR="007C6A36" w:rsidRPr="00F62CD8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 и о внесении изменений в некоторые законодательные акты Российской Федерации</w:t>
            </w:r>
            <w:r w:rsidR="007C6A36" w:rsidRPr="009B56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560A">
              <w:rPr>
                <w:rFonts w:ascii="Times New Roman" w:hAnsi="Times New Roman" w:cs="Times New Roman"/>
                <w:sz w:val="28"/>
                <w:szCs w:val="28"/>
              </w:rPr>
              <w:t xml:space="preserve"> (проблема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4625B6" w:rsidRDefault="004625B6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нормативного правового акта обязательного в силу действующего регулирования</w:t>
            </w:r>
          </w:p>
          <w:p w:rsidR="004625B6" w:rsidRDefault="004625B6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234217" w:rsidRDefault="00234217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856F3" w:rsidRPr="00B45836" w:rsidRDefault="00B45836" w:rsidP="005453C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 w:rsidRPr="00B45836">
              <w:rPr>
                <w:sz w:val="28"/>
                <w:szCs w:val="28"/>
              </w:rPr>
              <w:t xml:space="preserve">в настоящее время у </w:t>
            </w:r>
            <w:r w:rsidR="005453C6">
              <w:rPr>
                <w:sz w:val="28"/>
                <w:szCs w:val="28"/>
              </w:rPr>
              <w:t>контролирующего</w:t>
            </w:r>
            <w:r w:rsidR="00BD77E9" w:rsidRPr="00B45836">
              <w:rPr>
                <w:sz w:val="28"/>
                <w:szCs w:val="28"/>
              </w:rPr>
              <w:t xml:space="preserve"> органа</w:t>
            </w:r>
            <w:r w:rsidR="006856F3" w:rsidRPr="00B45836">
              <w:rPr>
                <w:sz w:val="28"/>
                <w:szCs w:val="28"/>
              </w:rPr>
              <w:t xml:space="preserve"> </w:t>
            </w:r>
            <w:r w:rsidRPr="00B45836">
              <w:rPr>
                <w:sz w:val="28"/>
                <w:szCs w:val="28"/>
              </w:rPr>
              <w:t xml:space="preserve">имеется возможность </w:t>
            </w:r>
            <w:r w:rsidR="006856F3" w:rsidRPr="00B45836">
              <w:rPr>
                <w:sz w:val="28"/>
                <w:szCs w:val="28"/>
              </w:rPr>
              <w:t xml:space="preserve">по своему усмотрению </w:t>
            </w:r>
            <w:r w:rsidR="00BD77E9" w:rsidRPr="00B45836">
              <w:rPr>
                <w:sz w:val="28"/>
                <w:szCs w:val="28"/>
              </w:rPr>
              <w:t xml:space="preserve">запрашивать документы, необходимые для выдачи </w:t>
            </w:r>
            <w:r w:rsidRPr="00B45836">
              <w:rPr>
                <w:sz w:val="28"/>
                <w:szCs w:val="28"/>
              </w:rPr>
              <w:t xml:space="preserve"> </w:t>
            </w:r>
            <w:r w:rsidR="00BD77E9" w:rsidRPr="00B45836">
              <w:rPr>
                <w:sz w:val="28"/>
                <w:szCs w:val="28"/>
              </w:rPr>
              <w:t>заключения</w:t>
            </w:r>
            <w:r w:rsidRPr="00B45836">
              <w:rPr>
                <w:sz w:val="28"/>
                <w:szCs w:val="28"/>
              </w:rPr>
              <w:t xml:space="preserve"> о соответствии застройщика и проектной  декларации требованиям, установленным </w:t>
            </w:r>
            <w:hyperlink r:id="rId33" w:history="1">
              <w:r w:rsidRPr="00B45836">
                <w:rPr>
                  <w:sz w:val="28"/>
                  <w:szCs w:val="28"/>
                </w:rPr>
                <w:t>частью 2 статьи 3</w:t>
              </w:r>
            </w:hyperlink>
            <w:r w:rsidRPr="00B45836">
              <w:rPr>
                <w:sz w:val="28"/>
                <w:szCs w:val="28"/>
              </w:rPr>
              <w:t xml:space="preserve">, </w:t>
            </w:r>
            <w:hyperlink r:id="rId34" w:history="1">
              <w:r w:rsidRPr="00B45836">
                <w:rPr>
                  <w:sz w:val="28"/>
                  <w:szCs w:val="28"/>
                </w:rPr>
                <w:t>статьями 20</w:t>
              </w:r>
            </w:hyperlink>
            <w:r w:rsidRPr="00B45836">
              <w:rPr>
                <w:sz w:val="28"/>
                <w:szCs w:val="28"/>
              </w:rPr>
              <w:t xml:space="preserve"> и </w:t>
            </w:r>
            <w:hyperlink r:id="rId35" w:history="1">
              <w:r w:rsidRPr="00B45836">
                <w:rPr>
                  <w:sz w:val="28"/>
                  <w:szCs w:val="28"/>
                </w:rPr>
                <w:t>21</w:t>
              </w:r>
            </w:hyperlink>
            <w:r w:rsidRPr="00B45836">
              <w:rPr>
                <w:sz w:val="28"/>
                <w:szCs w:val="28"/>
              </w:rPr>
              <w:t xml:space="preserve"> Федерального закона от 30.12.2004 № 214-ФЗ «Об </w:t>
            </w:r>
            <w:r w:rsidR="0072443B">
              <w:rPr>
                <w:sz w:val="28"/>
                <w:szCs w:val="28"/>
              </w:rPr>
              <w:t xml:space="preserve">участии в долевом строительстве </w:t>
            </w:r>
            <w:r w:rsidRPr="00B45836">
              <w:rPr>
                <w:sz w:val="28"/>
                <w:szCs w:val="28"/>
              </w:rPr>
              <w:t>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 w:rsidRPr="009B560A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3905" w:type="dxa"/>
          </w:tcPr>
          <w:p w:rsidR="00B45836" w:rsidRPr="00B45836" w:rsidRDefault="002D6414" w:rsidP="00B45836">
            <w:pPr>
              <w:widowControl/>
              <w:ind w:firstLine="54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458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gramStart"/>
            <w:r w:rsidR="00B45836" w:rsidRPr="00B45836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Застройщик не вправе привлекать   денежные средства граждан для строительства (создания) многоквартирного дома на основании договора участия в долевом строительств при  отсутствии   заключения</w:t>
            </w:r>
            <w:r w:rsidR="00B45836" w:rsidRPr="00B45836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 застройщика и проектной</w:t>
            </w:r>
            <w:r w:rsidR="00B458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  декларации требованиям, установленным </w:t>
            </w:r>
            <w:hyperlink r:id="rId36" w:history="1">
              <w:r w:rsidR="00B45836" w:rsidRPr="000C24B3">
                <w:rPr>
                  <w:rFonts w:ascii="Times New Roman" w:hAnsi="Times New Roman" w:cs="Times New Roman"/>
                  <w:sz w:val="28"/>
                  <w:szCs w:val="28"/>
                </w:rPr>
                <w:t>частью 2 статьи 3</w:t>
              </w:r>
            </w:hyperlink>
            <w:r w:rsidR="00B458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7" w:history="1">
              <w:r w:rsidR="00B45836" w:rsidRPr="000C24B3">
                <w:rPr>
                  <w:rFonts w:ascii="Times New Roman" w:hAnsi="Times New Roman" w:cs="Times New Roman"/>
                  <w:sz w:val="28"/>
                  <w:szCs w:val="28"/>
                </w:rPr>
                <w:t>статьями 20</w:t>
              </w:r>
            </w:hyperlink>
            <w:r w:rsidR="00B458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8" w:history="1">
              <w:r w:rsidR="00B45836" w:rsidRPr="000C24B3">
                <w:rPr>
                  <w:rFonts w:ascii="Times New Roman" w:hAnsi="Times New Roman" w:cs="Times New Roman"/>
                  <w:sz w:val="28"/>
                  <w:szCs w:val="28"/>
                </w:rPr>
                <w:t>21</w:t>
              </w:r>
            </w:hyperlink>
            <w:r w:rsidR="00B458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30.12.2004 № 214-ФЗ</w:t>
            </w:r>
            <w:r w:rsidR="00B458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  <w:proofErr w:type="gramEnd"/>
            <w:r w:rsidR="00B458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3E5632" w:rsidRPr="00B45836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единого порядка </w:t>
            </w:r>
            <w:r w:rsidR="006856F3" w:rsidRPr="00B45836">
              <w:rPr>
                <w:rFonts w:ascii="Times New Roman" w:hAnsi="Times New Roman" w:cs="Times New Roman"/>
                <w:sz w:val="28"/>
                <w:szCs w:val="28"/>
              </w:rPr>
              <w:t xml:space="preserve"> выдачи заключения</w:t>
            </w:r>
            <w:r w:rsidR="003E5632" w:rsidRPr="00B45836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расширению правомочий </w:t>
            </w:r>
            <w:r w:rsidR="005453C6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контролирующего </w:t>
            </w:r>
            <w:r w:rsidR="003E5632" w:rsidRPr="00B45836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 w:rsidR="00141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5836" w:rsidRPr="00B45836" w:rsidRDefault="00B45836" w:rsidP="00B45836">
            <w:pPr>
              <w:widowControl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836" w:rsidRPr="00B45836" w:rsidRDefault="00B45836" w:rsidP="00B45836">
            <w:pPr>
              <w:widowControl/>
              <w:ind w:firstLine="547"/>
              <w:jc w:val="both"/>
              <w:rPr>
                <w:sz w:val="28"/>
                <w:szCs w:val="28"/>
              </w:rPr>
            </w:pPr>
          </w:p>
          <w:p w:rsidR="00B45836" w:rsidRPr="00B45836" w:rsidRDefault="00B45836" w:rsidP="00B45836">
            <w:pPr>
              <w:widowControl/>
              <w:ind w:firstLine="547"/>
              <w:jc w:val="both"/>
              <w:rPr>
                <w:sz w:val="28"/>
                <w:szCs w:val="28"/>
              </w:rPr>
            </w:pPr>
          </w:p>
          <w:p w:rsidR="00B45836" w:rsidRPr="00B45836" w:rsidRDefault="00B45836" w:rsidP="00B45836">
            <w:pPr>
              <w:widowControl/>
              <w:ind w:firstLine="547"/>
              <w:jc w:val="both"/>
              <w:rPr>
                <w:sz w:val="28"/>
                <w:szCs w:val="28"/>
              </w:rPr>
            </w:pPr>
          </w:p>
          <w:p w:rsidR="006856F3" w:rsidRPr="00B45836" w:rsidRDefault="00B45836" w:rsidP="00B45836">
            <w:pPr>
              <w:widowControl/>
              <w:ind w:firstLine="54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45836">
              <w:rPr>
                <w:sz w:val="28"/>
                <w:szCs w:val="28"/>
              </w:rPr>
              <w:t xml:space="preserve"> </w:t>
            </w:r>
            <w:r w:rsidR="006856F3" w:rsidRPr="00B45836">
              <w:rPr>
                <w:sz w:val="28"/>
                <w:szCs w:val="28"/>
              </w:rPr>
              <w:t>.</w:t>
            </w:r>
          </w:p>
        </w:tc>
      </w:tr>
    </w:tbl>
    <w:p w:rsidR="00C62366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3669FB" w:rsidRDefault="003669FB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7" w:name="bookmark8"/>
    </w:p>
    <w:p w:rsidR="003669FB" w:rsidRDefault="003669FB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C82FF6" w:rsidRPr="00CA353C" w:rsidRDefault="00C82FF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CA353C">
        <w:rPr>
          <w:b/>
          <w:sz w:val="28"/>
          <w:szCs w:val="28"/>
        </w:rPr>
        <w:t>2. Описание международного опыта решения заявленных проблем, а также опыта других субъектов Российской Федерации</w:t>
      </w:r>
      <w:bookmarkEnd w:id="7"/>
    </w:p>
    <w:p w:rsidR="00C82FF6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887439">
        <w:rPr>
          <w:b/>
          <w:sz w:val="28"/>
          <w:szCs w:val="28"/>
        </w:rPr>
        <w:t>Таблица 2</w:t>
      </w:r>
    </w:p>
    <w:p w:rsidR="001245C7" w:rsidRPr="00887439" w:rsidRDefault="001245C7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57"/>
        <w:gridCol w:w="2452"/>
        <w:gridCol w:w="2936"/>
        <w:gridCol w:w="2305"/>
        <w:gridCol w:w="4403"/>
      </w:tblGrid>
      <w:tr w:rsidR="0055413D" w:rsidRPr="0065162C" w:rsidTr="00887439">
        <w:tc>
          <w:tcPr>
            <w:tcW w:w="3257" w:type="dxa"/>
            <w:vAlign w:val="center"/>
          </w:tcPr>
          <w:p w:rsidR="00C82FF6" w:rsidRPr="00887439" w:rsidRDefault="000F2FF4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87439">
              <w:rPr>
                <w:b/>
                <w:sz w:val="24"/>
                <w:szCs w:val="24"/>
              </w:rPr>
              <w:t xml:space="preserve">Наименование </w:t>
            </w:r>
            <w:r w:rsidR="00C82FF6" w:rsidRPr="00887439">
              <w:rPr>
                <w:b/>
                <w:sz w:val="24"/>
                <w:szCs w:val="24"/>
              </w:rPr>
              <w:t xml:space="preserve">проблемы </w:t>
            </w:r>
            <w:r w:rsidRPr="00887439">
              <w:rPr>
                <w:b/>
                <w:sz w:val="24"/>
                <w:szCs w:val="24"/>
              </w:rPr>
              <w:t xml:space="preserve">с указанием </w:t>
            </w:r>
            <w:r w:rsidR="002F07E1" w:rsidRPr="00887439">
              <w:rPr>
                <w:b/>
                <w:sz w:val="24"/>
                <w:szCs w:val="24"/>
              </w:rPr>
              <w:t>номера</w:t>
            </w:r>
            <w:r w:rsidRPr="00887439">
              <w:rPr>
                <w:b/>
                <w:sz w:val="24"/>
                <w:szCs w:val="24"/>
              </w:rPr>
              <w:t xml:space="preserve"> </w:t>
            </w:r>
            <w:r w:rsidR="00C82FF6" w:rsidRPr="00887439">
              <w:rPr>
                <w:b/>
                <w:sz w:val="24"/>
                <w:szCs w:val="24"/>
              </w:rPr>
              <w:t>(из таблицы 1)</w:t>
            </w:r>
          </w:p>
        </w:tc>
        <w:tc>
          <w:tcPr>
            <w:tcW w:w="2452" w:type="dxa"/>
            <w:vAlign w:val="center"/>
          </w:tcPr>
          <w:p w:rsidR="00C82FF6" w:rsidRPr="00887439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87439">
              <w:rPr>
                <w:b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2936" w:type="dxa"/>
            <w:vAlign w:val="center"/>
          </w:tcPr>
          <w:p w:rsidR="00C82FF6" w:rsidRPr="00887439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87439">
              <w:rPr>
                <w:b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305" w:type="dxa"/>
            <w:vAlign w:val="center"/>
          </w:tcPr>
          <w:p w:rsidR="00C82FF6" w:rsidRPr="00887439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87439">
              <w:rPr>
                <w:b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4403" w:type="dxa"/>
            <w:vAlign w:val="center"/>
          </w:tcPr>
          <w:p w:rsidR="00C82FF6" w:rsidRPr="00500FDF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87439">
              <w:rPr>
                <w:b/>
                <w:sz w:val="24"/>
                <w:szCs w:val="24"/>
              </w:rPr>
              <w:t>Источник данных</w:t>
            </w:r>
            <w:r w:rsidR="000F2FF4" w:rsidRPr="00887439">
              <w:rPr>
                <w:b/>
                <w:sz w:val="24"/>
                <w:szCs w:val="24"/>
              </w:rPr>
              <w:t xml:space="preserve"> </w:t>
            </w:r>
            <w:r w:rsidR="000F2FF4" w:rsidRPr="00887439">
              <w:rPr>
                <w:b/>
                <w:bCs/>
                <w:sz w:val="24"/>
                <w:szCs w:val="24"/>
              </w:rPr>
              <w:t>(название статьи НПА, адрес страницы сайта)</w:t>
            </w:r>
          </w:p>
        </w:tc>
      </w:tr>
      <w:tr w:rsidR="0055413D" w:rsidRPr="0065162C" w:rsidTr="00887439">
        <w:tc>
          <w:tcPr>
            <w:tcW w:w="3257" w:type="dxa"/>
          </w:tcPr>
          <w:p w:rsidR="0055413D" w:rsidRDefault="003F78B2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500FDF">
              <w:rPr>
                <w:color w:val="auto"/>
                <w:sz w:val="24"/>
                <w:szCs w:val="24"/>
                <w:lang w:bidi="ar-SA"/>
              </w:rPr>
              <w:t xml:space="preserve">  Отсутствие механизма предоставления министерством строительства Новосибирской области государственной услуги</w:t>
            </w:r>
            <w:r w:rsidRPr="00500FDF">
              <w:rPr>
                <w:sz w:val="24"/>
                <w:szCs w:val="24"/>
              </w:rPr>
              <w:t xml:space="preserve">  (проблема № 1)</w:t>
            </w:r>
            <w:r w:rsidR="0055413D" w:rsidRPr="000B75EB">
              <w:rPr>
                <w:sz w:val="28"/>
                <w:szCs w:val="28"/>
              </w:rPr>
              <w:t xml:space="preserve"> </w:t>
            </w: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3F78B2" w:rsidRPr="00500FDF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52" w:type="dxa"/>
          </w:tcPr>
          <w:p w:rsidR="003F78B2" w:rsidRPr="00500FDF" w:rsidRDefault="003F78B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>Принятие нормативного правового акта</w:t>
            </w:r>
          </w:p>
        </w:tc>
        <w:tc>
          <w:tcPr>
            <w:tcW w:w="2936" w:type="dxa"/>
          </w:tcPr>
          <w:p w:rsidR="003F78B2" w:rsidRPr="00500FDF" w:rsidRDefault="003F78B2" w:rsidP="0023508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>Принятие административного регламента</w:t>
            </w:r>
          </w:p>
        </w:tc>
        <w:tc>
          <w:tcPr>
            <w:tcW w:w="2305" w:type="dxa"/>
          </w:tcPr>
          <w:p w:rsidR="003F78B2" w:rsidRPr="00500FDF" w:rsidRDefault="00372A1D" w:rsidP="00372A1D">
            <w:pPr>
              <w:pStyle w:val="ConsPlusNormal"/>
              <w:jc w:val="both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 xml:space="preserve"> г. Москва</w:t>
            </w:r>
            <w:r w:rsidR="003F78B2" w:rsidRPr="00500FDF">
              <w:rPr>
                <w:sz w:val="24"/>
                <w:szCs w:val="24"/>
              </w:rPr>
              <w:t xml:space="preserve"> </w:t>
            </w: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C50" w:rsidRPr="00500FDF" w:rsidRDefault="00327C50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95D4E" w:rsidRPr="00500FDF" w:rsidRDefault="00A23599" w:rsidP="00372A1D">
            <w:pPr>
              <w:pStyle w:val="ConsPlusNormal"/>
              <w:jc w:val="both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>Брянская область</w:t>
            </w: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C50" w:rsidRDefault="00327C50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C50" w:rsidRDefault="00327C50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>Волгоградская область</w:t>
            </w: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Default="00701B3E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Default="00701B3E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Default="00701B3E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Default="00701B3E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Default="00701B3E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Pr="00500FD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>Костромская область</w:t>
            </w:r>
          </w:p>
        </w:tc>
        <w:tc>
          <w:tcPr>
            <w:tcW w:w="4403" w:type="dxa"/>
          </w:tcPr>
          <w:p w:rsidR="00372A1D" w:rsidRPr="00372A1D" w:rsidRDefault="003F78B2" w:rsidP="00372A1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500FDF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gramStart"/>
            <w:r w:rsidR="00372A1D" w:rsidRPr="00500FD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Постановление Правительс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тва Москвы от 22.02.2017 №</w:t>
            </w:r>
            <w:r w:rsidR="00372A1D" w:rsidRPr="00500FD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55-ПП </w:t>
            </w:r>
            <w:r w:rsidR="00372A1D" w:rsidRPr="00372A1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"Об утверждении Административного регламента предоставления государственной услуги города Москвы "Выдача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кона от 30 декабря 2004 г. №</w:t>
            </w:r>
            <w:r w:rsidR="00372A1D" w:rsidRPr="00372A1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</w:t>
            </w:r>
            <w:proofErr w:type="gramEnd"/>
            <w:r w:rsidR="00372A1D" w:rsidRPr="00372A1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акты Российской Федерации" и внесении изменений в постановление Правительства Моск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 от 3 июля 2012 г. №</w:t>
            </w:r>
            <w:r w:rsidR="00372A1D" w:rsidRPr="00372A1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317-ПП"</w:t>
            </w:r>
          </w:p>
          <w:p w:rsidR="003F78B2" w:rsidRPr="00327C50" w:rsidRDefault="00327C50" w:rsidP="002D6414">
            <w:pPr>
              <w:pStyle w:val="ConsPlusNormal"/>
              <w:jc w:val="both"/>
              <w:rPr>
                <w:sz w:val="24"/>
                <w:szCs w:val="24"/>
              </w:rPr>
            </w:pPr>
            <w:r w:rsidRPr="00327C50">
              <w:rPr>
                <w:sz w:val="24"/>
                <w:szCs w:val="24"/>
              </w:rPr>
              <w:t>http://www.mos.ru</w:t>
            </w:r>
          </w:p>
          <w:p w:rsidR="003F78B2" w:rsidRPr="00500FDF" w:rsidRDefault="00F56902" w:rsidP="002D6414">
            <w:pPr>
              <w:pStyle w:val="ConsPlusNormal"/>
              <w:jc w:val="both"/>
              <w:rPr>
                <w:sz w:val="24"/>
                <w:szCs w:val="24"/>
              </w:rPr>
            </w:pPr>
            <w:hyperlink r:id="rId39" w:history="1"/>
            <w:r w:rsidR="00DC6223">
              <w:rPr>
                <w:sz w:val="24"/>
                <w:szCs w:val="24"/>
              </w:rPr>
              <w:t xml:space="preserve"> </w:t>
            </w:r>
          </w:p>
          <w:p w:rsidR="005647BD" w:rsidRPr="00500FDF" w:rsidRDefault="005647BD" w:rsidP="002D641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95D4E" w:rsidRPr="00095D4E" w:rsidRDefault="00095D4E" w:rsidP="00327C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095D4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Приказ департамента строительства и архитектуры 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Брянской области от 26.01.2017 №</w:t>
            </w:r>
            <w:r w:rsidRPr="00095D4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11п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095D4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"Об утверждении </w:t>
            </w:r>
            <w:r w:rsidRPr="00095D4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административного регламента по предоставлению государственной услуги по выдаче заключения о соответствии застройщика и проектной декларации требованиям, установленным частью 2 статьи 3, статьями 20 и 21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</w:t>
            </w:r>
            <w:proofErr w:type="gramEnd"/>
            <w:r w:rsidRPr="00095D4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законодательные акты Российской Федерации"</w:t>
            </w:r>
          </w:p>
          <w:p w:rsidR="005647BD" w:rsidRDefault="00F56902" w:rsidP="002D6414">
            <w:pPr>
              <w:pStyle w:val="ConsPlusNormal"/>
              <w:jc w:val="both"/>
              <w:rPr>
                <w:sz w:val="24"/>
                <w:szCs w:val="24"/>
              </w:rPr>
            </w:pPr>
            <w:hyperlink r:id="rId40" w:history="1">
              <w:r w:rsidR="00327C50" w:rsidRPr="006D4821">
                <w:rPr>
                  <w:rStyle w:val="a3"/>
                  <w:sz w:val="24"/>
                  <w:szCs w:val="24"/>
                </w:rPr>
                <w:t>http://www.dsbrobl.ru/</w:t>
              </w:r>
            </w:hyperlink>
          </w:p>
          <w:p w:rsidR="00327C50" w:rsidRPr="00500FDF" w:rsidRDefault="00327C50" w:rsidP="002D641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319CD" w:rsidRPr="002319CD" w:rsidRDefault="002319CD" w:rsidP="002319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</w:pPr>
            <w:proofErr w:type="gramStart"/>
            <w:r w:rsidRPr="002319CD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>Приказ инспекции государственного строительного надзора Во</w:t>
            </w:r>
            <w:r w:rsidR="00700ACF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>лгоградской обл. от 10.03.2017 №</w:t>
            </w:r>
            <w:r w:rsidRPr="002319CD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 xml:space="preserve"> 23-н</w:t>
            </w:r>
            <w:r w:rsidR="00500FDF" w:rsidRPr="0025533F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 xml:space="preserve"> </w:t>
            </w:r>
            <w:r w:rsidRPr="002319CD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>"Об утверждении административного регламента предоставления инспекцией государственного строительного надзора Волгоградской области государственной услуги по выдаче заключения о соответствии застройщика и проектной декларации требованиям, установленным частью 2 статьи 3, статьями 20 и 21 Федеральног</w:t>
            </w:r>
            <w:r w:rsidR="00700ACF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>о закона от 30 декабря 2004 г. №</w:t>
            </w:r>
            <w:r w:rsidRPr="002319CD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 xml:space="preserve"> 214-ФЗ "Об участии в долевом строительстве многоквартирных домов и иных объектов</w:t>
            </w:r>
            <w:proofErr w:type="gramEnd"/>
            <w:r w:rsidRPr="002319CD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 xml:space="preserve"> недвижимости и о внесении изменений в некоторые законодательные акты Российской Федерации"</w:t>
            </w:r>
          </w:p>
          <w:p w:rsidR="00A23599" w:rsidRDefault="00701B3E" w:rsidP="002D6414">
            <w:pPr>
              <w:pStyle w:val="ConsPlusNormal"/>
              <w:jc w:val="both"/>
              <w:rPr>
                <w:sz w:val="24"/>
                <w:szCs w:val="24"/>
              </w:rPr>
            </w:pPr>
            <w:r w:rsidRPr="00701B3E">
              <w:rPr>
                <w:sz w:val="24"/>
                <w:szCs w:val="24"/>
              </w:rPr>
              <w:lastRenderedPageBreak/>
              <w:t>http://ugsn.volgograd.ru/norms/regulations/</w:t>
            </w:r>
          </w:p>
          <w:p w:rsidR="00701B3E" w:rsidRDefault="00701B3E" w:rsidP="002D641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Pr="0025533F" w:rsidRDefault="00701B3E" w:rsidP="002D641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319CD" w:rsidRPr="002319CD" w:rsidRDefault="002319CD" w:rsidP="002319CD">
            <w:pPr>
              <w:widowControl/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2319C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Приказ Департамента строительства, архитектуры и градостроительства Кос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тромской области от 13.02.2017 №</w:t>
            </w:r>
            <w:r w:rsidRPr="002319C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1-нп</w:t>
            </w:r>
            <w:r w:rsidRPr="00500FD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2319C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"Об утверждении административного регламента предоставления департаментом строительства, архитектуры и градостроительства Костромской области государственной услуги по выдаче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года N 214-ФЗ "Об участии в долевом строительстве многоквартирных домов</w:t>
            </w:r>
            <w:proofErr w:type="gramEnd"/>
            <w:r w:rsidRPr="002319C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и иных объектов недвижимости и о внесении изменений в некоторые законодательные акты Российской Федерации"</w:t>
            </w:r>
          </w:p>
          <w:p w:rsidR="002319CD" w:rsidRPr="008F2E7F" w:rsidRDefault="008F2E7F" w:rsidP="00DC6223">
            <w:pPr>
              <w:rPr>
                <w:rFonts w:ascii="Times New Roman" w:hAnsi="Times New Roman" w:cs="Times New Roman"/>
              </w:rPr>
            </w:pPr>
            <w:r w:rsidRPr="008F2E7F">
              <w:rPr>
                <w:rFonts w:ascii="Times New Roman" w:hAnsi="Times New Roman" w:cs="Times New Roman"/>
              </w:rPr>
              <w:t>http://www.depstroyko.ru/adref/admregl/</w:t>
            </w:r>
          </w:p>
        </w:tc>
      </w:tr>
    </w:tbl>
    <w:p w:rsidR="00C82FF6" w:rsidRDefault="00C82FF6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65162C" w:rsidRDefault="0065162C" w:rsidP="002A48E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sz w:val="28"/>
          <w:szCs w:val="28"/>
        </w:rPr>
      </w:pPr>
      <w:bookmarkStart w:id="8" w:name="bookmark9"/>
      <w:r w:rsidRPr="00104AA1">
        <w:rPr>
          <w:sz w:val="28"/>
          <w:szCs w:val="28"/>
        </w:rPr>
        <w:t>3. Описание иных способов решения заявленных проблем</w:t>
      </w:r>
      <w:bookmarkEnd w:id="8"/>
    </w:p>
    <w:p w:rsidR="0065162C" w:rsidRDefault="0065162C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left="20" w:firstLine="547"/>
        <w:rPr>
          <w:rStyle w:val="ac"/>
          <w:sz w:val="28"/>
          <w:szCs w:val="28"/>
          <w:u w:val="none"/>
        </w:rPr>
      </w:pPr>
      <w:r w:rsidRPr="00104AA1">
        <w:rPr>
          <w:sz w:val="28"/>
          <w:szCs w:val="28"/>
        </w:rPr>
        <w:t>Помимо способов, описанных в таблице</w:t>
      </w:r>
      <w:hyperlink w:anchor="bookmark8" w:tooltip="Current Document">
        <w:r w:rsidRPr="00104AA1">
          <w:rPr>
            <w:sz w:val="28"/>
            <w:szCs w:val="28"/>
          </w:rPr>
          <w:t xml:space="preserve"> 2 </w:t>
        </w:r>
      </w:hyperlink>
      <w:r w:rsidRPr="00104AA1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65162C">
        <w:rPr>
          <w:rStyle w:val="ac"/>
          <w:sz w:val="28"/>
          <w:szCs w:val="28"/>
          <w:u w:val="none"/>
        </w:rPr>
        <w:t>способами (в том числе без введения нового регулирования)</w:t>
      </w:r>
      <w:r w:rsidR="004C2D15">
        <w:rPr>
          <w:rStyle w:val="af6"/>
          <w:sz w:val="28"/>
          <w:szCs w:val="28"/>
        </w:rPr>
        <w:footnoteReference w:id="2"/>
      </w:r>
      <w:r w:rsidRPr="0065162C">
        <w:rPr>
          <w:rStyle w:val="ac"/>
          <w:sz w:val="28"/>
          <w:szCs w:val="28"/>
          <w:u w:val="none"/>
        </w:rPr>
        <w:t>:</w:t>
      </w:r>
    </w:p>
    <w:p w:rsidR="0065162C" w:rsidRPr="0069154D" w:rsidRDefault="0069154D" w:rsidP="0069154D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rStyle w:val="ac"/>
          <w:b/>
          <w:sz w:val="28"/>
          <w:szCs w:val="28"/>
          <w:u w:val="none"/>
        </w:rPr>
      </w:pPr>
      <w:r w:rsidRPr="0069154D">
        <w:rPr>
          <w:rStyle w:val="ac"/>
          <w:b/>
          <w:sz w:val="28"/>
          <w:szCs w:val="28"/>
          <w:u w:val="none"/>
        </w:rPr>
        <w:t xml:space="preserve">Таблица </w:t>
      </w:r>
      <w:r>
        <w:rPr>
          <w:rStyle w:val="ac"/>
          <w:b/>
          <w:sz w:val="28"/>
          <w:szCs w:val="28"/>
          <w:u w:val="none"/>
        </w:rPr>
        <w:t>3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5812"/>
        <w:gridCol w:w="2912"/>
      </w:tblGrid>
      <w:tr w:rsidR="0065162C" w:rsidRPr="0065162C" w:rsidTr="004D605D">
        <w:tc>
          <w:tcPr>
            <w:tcW w:w="3369" w:type="dxa"/>
            <w:vAlign w:val="center"/>
          </w:tcPr>
          <w:p w:rsidR="0065162C" w:rsidRPr="0065162C" w:rsidRDefault="002F07E1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F07E1">
              <w:rPr>
                <w:rStyle w:val="a7"/>
                <w:sz w:val="24"/>
                <w:szCs w:val="24"/>
              </w:rPr>
              <w:t xml:space="preserve">Наименование проблемы с указанием </w:t>
            </w:r>
            <w:r>
              <w:rPr>
                <w:rStyle w:val="a7"/>
                <w:sz w:val="24"/>
                <w:szCs w:val="24"/>
              </w:rPr>
              <w:t>номера</w:t>
            </w:r>
            <w:r w:rsidRPr="002F07E1">
              <w:rPr>
                <w:rStyle w:val="a7"/>
                <w:sz w:val="24"/>
                <w:szCs w:val="24"/>
              </w:rPr>
              <w:t xml:space="preserve"> (из таблицы 1)</w:t>
            </w:r>
          </w:p>
        </w:tc>
        <w:tc>
          <w:tcPr>
            <w:tcW w:w="2976" w:type="dxa"/>
            <w:vAlign w:val="center"/>
          </w:tcPr>
          <w:p w:rsidR="0065162C" w:rsidRPr="0065162C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  <w:highlight w:val="green"/>
              </w:rPr>
            </w:pPr>
            <w:r w:rsidRPr="002F07E1">
              <w:rPr>
                <w:b/>
                <w:sz w:val="24"/>
                <w:szCs w:val="24"/>
              </w:rPr>
              <w:t>№</w:t>
            </w:r>
            <w:r w:rsidR="002F07E1" w:rsidRPr="002F07E1">
              <w:rPr>
                <w:b/>
                <w:sz w:val="24"/>
                <w:szCs w:val="24"/>
              </w:rPr>
              <w:t xml:space="preserve"> способа решения проблемы</w:t>
            </w:r>
          </w:p>
        </w:tc>
        <w:tc>
          <w:tcPr>
            <w:tcW w:w="5812" w:type="dxa"/>
            <w:vAlign w:val="center"/>
          </w:tcPr>
          <w:p w:rsidR="0065162C" w:rsidRPr="0065162C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5162C">
              <w:rPr>
                <w:rStyle w:val="a7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65162C" w:rsidRPr="0065162C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5162C">
              <w:rPr>
                <w:rStyle w:val="a7"/>
                <w:sz w:val="24"/>
                <w:szCs w:val="24"/>
              </w:rPr>
              <w:t>Примечания</w:t>
            </w:r>
          </w:p>
        </w:tc>
      </w:tr>
      <w:tr w:rsidR="0065162C" w:rsidTr="002F07E1">
        <w:tc>
          <w:tcPr>
            <w:tcW w:w="3369" w:type="dxa"/>
          </w:tcPr>
          <w:p w:rsidR="0065162C" w:rsidRDefault="00E4261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2976" w:type="dxa"/>
          </w:tcPr>
          <w:p w:rsidR="0065162C" w:rsidRPr="0065162C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  <w:highlight w:val="green"/>
              </w:rPr>
            </w:pPr>
          </w:p>
        </w:tc>
        <w:tc>
          <w:tcPr>
            <w:tcW w:w="5812" w:type="dxa"/>
          </w:tcPr>
          <w:p w:rsidR="0065162C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65162C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65162C" w:rsidRDefault="0065162C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Default="0065162C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bookmarkStart w:id="9" w:name="bookmark10"/>
      <w:r w:rsidRPr="0065162C">
        <w:rPr>
          <w:bCs w:val="0"/>
          <w:sz w:val="28"/>
          <w:szCs w:val="28"/>
        </w:rPr>
        <w:t>4.</w:t>
      </w:r>
      <w:r w:rsidRPr="0065162C">
        <w:rPr>
          <w:bCs w:val="0"/>
          <w:i/>
          <w:sz w:val="28"/>
          <w:szCs w:val="28"/>
        </w:rPr>
        <w:t> </w:t>
      </w:r>
      <w:r w:rsidR="006E16B7" w:rsidRPr="0065162C">
        <w:rPr>
          <w:sz w:val="28"/>
          <w:szCs w:val="28"/>
        </w:rPr>
        <w:t>Способы</w:t>
      </w:r>
      <w:r w:rsidR="006E16B7" w:rsidRPr="00104AA1">
        <w:rPr>
          <w:sz w:val="28"/>
          <w:szCs w:val="28"/>
        </w:rPr>
        <w:t xml:space="preserve"> решения заявленных проблем без введения нового регулирования</w:t>
      </w:r>
      <w:bookmarkEnd w:id="9"/>
    </w:p>
    <w:p w:rsidR="00894A5C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104AA1">
        <w:rPr>
          <w:sz w:val="28"/>
          <w:szCs w:val="28"/>
        </w:rPr>
        <w:t>Следующие из перечисленных в таблицах</w:t>
      </w:r>
      <w:hyperlink w:anchor="bookmark8" w:tooltip="Current Document">
        <w:r w:rsidRPr="00104AA1">
          <w:rPr>
            <w:sz w:val="28"/>
            <w:szCs w:val="28"/>
          </w:rPr>
          <w:t xml:space="preserve"> 2</w:t>
        </w:r>
      </w:hyperlink>
      <w:r w:rsidRPr="00104AA1">
        <w:rPr>
          <w:sz w:val="28"/>
          <w:szCs w:val="28"/>
        </w:rPr>
        <w:t>,</w:t>
      </w:r>
      <w:hyperlink w:anchor="bookmark9" w:tooltip="Current Document">
        <w:r w:rsidRPr="00104AA1">
          <w:rPr>
            <w:sz w:val="28"/>
            <w:szCs w:val="28"/>
          </w:rPr>
          <w:t xml:space="preserve"> 3 </w:t>
        </w:r>
      </w:hyperlink>
      <w:r w:rsidRPr="00104AA1">
        <w:rPr>
          <w:sz w:val="28"/>
          <w:szCs w:val="28"/>
        </w:rPr>
        <w:t>настоящей части способов решения заявленных проблем не требуют введения нового регулирования:</w:t>
      </w:r>
    </w:p>
    <w:p w:rsidR="00C57194" w:rsidRPr="0069154D" w:rsidRDefault="0069154D" w:rsidP="0069154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b/>
          <w:sz w:val="28"/>
          <w:szCs w:val="28"/>
        </w:rPr>
      </w:pPr>
      <w:r w:rsidRPr="0069154D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4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4057"/>
        <w:gridCol w:w="3609"/>
        <w:gridCol w:w="3833"/>
        <w:gridCol w:w="3834"/>
      </w:tblGrid>
      <w:tr w:rsidR="00C57194" w:rsidRPr="00C57194" w:rsidTr="004D605D">
        <w:tc>
          <w:tcPr>
            <w:tcW w:w="4057" w:type="dxa"/>
            <w:vAlign w:val="center"/>
          </w:tcPr>
          <w:p w:rsidR="00C57194" w:rsidRPr="00C57194" w:rsidRDefault="002F07E1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F07E1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C57194" w:rsidRPr="00C57194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57194">
              <w:rPr>
                <w:rStyle w:val="a7"/>
                <w:sz w:val="24"/>
                <w:szCs w:val="24"/>
              </w:rPr>
              <w:t xml:space="preserve">Таблица и </w:t>
            </w:r>
            <w:r w:rsidR="002F07E1">
              <w:rPr>
                <w:rStyle w:val="a7"/>
                <w:sz w:val="24"/>
                <w:szCs w:val="24"/>
              </w:rPr>
              <w:t xml:space="preserve">номер </w:t>
            </w:r>
            <w:r w:rsidRPr="00C57194">
              <w:rPr>
                <w:rStyle w:val="a7"/>
                <w:sz w:val="24"/>
                <w:szCs w:val="24"/>
              </w:rPr>
              <w:t>способ</w:t>
            </w:r>
            <w:r w:rsidR="002F07E1">
              <w:rPr>
                <w:rStyle w:val="a7"/>
                <w:sz w:val="24"/>
                <w:szCs w:val="24"/>
              </w:rPr>
              <w:t>а решения проблемы</w:t>
            </w:r>
          </w:p>
        </w:tc>
        <w:tc>
          <w:tcPr>
            <w:tcW w:w="3833" w:type="dxa"/>
            <w:vAlign w:val="center"/>
          </w:tcPr>
          <w:p w:rsidR="00C57194" w:rsidRPr="00C57194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57194">
              <w:rPr>
                <w:rStyle w:val="a7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C57194" w:rsidRPr="00C57194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57194">
              <w:rPr>
                <w:b/>
                <w:sz w:val="24"/>
                <w:szCs w:val="24"/>
              </w:rPr>
              <w:t>Примечания</w:t>
            </w:r>
          </w:p>
        </w:tc>
      </w:tr>
      <w:tr w:rsidR="00C57194" w:rsidTr="002F07E1">
        <w:tc>
          <w:tcPr>
            <w:tcW w:w="4057" w:type="dxa"/>
          </w:tcPr>
          <w:p w:rsidR="00C57194" w:rsidRDefault="00E42612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609" w:type="dxa"/>
          </w:tcPr>
          <w:p w:rsidR="00C57194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833" w:type="dxa"/>
          </w:tcPr>
          <w:p w:rsidR="00C57194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834" w:type="dxa"/>
          </w:tcPr>
          <w:p w:rsidR="00C57194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C57194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57194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C57194" w:rsidRPr="00C57194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  <w:sectPr w:rsidR="00C57194" w:rsidRPr="00C57194" w:rsidSect="003D78BB">
          <w:headerReference w:type="default" r:id="rId41"/>
          <w:headerReference w:type="first" r:id="rId42"/>
          <w:pgSz w:w="16838" w:h="11909" w:orient="landscape"/>
          <w:pgMar w:top="1134" w:right="567" w:bottom="851" w:left="1134" w:header="283" w:footer="6" w:gutter="0"/>
          <w:cols w:space="720"/>
          <w:noEndnote/>
          <w:titlePg/>
          <w:docGrid w:linePitch="360"/>
        </w:sectPr>
      </w:pPr>
    </w:p>
    <w:p w:rsidR="00894A5C" w:rsidRPr="002C507F" w:rsidRDefault="00894A5C" w:rsidP="00104AA1">
      <w:pPr>
        <w:tabs>
          <w:tab w:val="left" w:pos="1560"/>
          <w:tab w:val="left" w:pos="3261"/>
        </w:tabs>
        <w:ind w:lef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7194" w:rsidRPr="002C507F" w:rsidRDefault="00C57194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color w:val="auto"/>
          <w:sz w:val="28"/>
          <w:szCs w:val="28"/>
        </w:rPr>
      </w:pPr>
      <w:bookmarkStart w:id="10" w:name="bookmark11"/>
      <w:r w:rsidRPr="002C507F">
        <w:rPr>
          <w:color w:val="auto"/>
          <w:sz w:val="28"/>
          <w:szCs w:val="28"/>
          <w:lang w:val="en-US"/>
        </w:rPr>
        <w:t>IV</w:t>
      </w:r>
      <w:r w:rsidRPr="002C507F">
        <w:rPr>
          <w:color w:val="auto"/>
          <w:sz w:val="28"/>
          <w:szCs w:val="28"/>
        </w:rPr>
        <w:t xml:space="preserve">. Размещение </w:t>
      </w:r>
      <w:r w:rsidR="00800702" w:rsidRPr="002C507F">
        <w:rPr>
          <w:color w:val="auto"/>
          <w:sz w:val="28"/>
          <w:szCs w:val="28"/>
        </w:rPr>
        <w:t xml:space="preserve">уведомления о   необходимости разработки проекта </w:t>
      </w:r>
      <w:proofErr w:type="gramStart"/>
      <w:r w:rsidR="00800702" w:rsidRPr="002C507F">
        <w:rPr>
          <w:color w:val="auto"/>
          <w:sz w:val="28"/>
          <w:szCs w:val="28"/>
        </w:rPr>
        <w:t xml:space="preserve">акта </w:t>
      </w:r>
      <w:r w:rsidRPr="002C507F">
        <w:rPr>
          <w:color w:val="auto"/>
          <w:sz w:val="28"/>
          <w:szCs w:val="28"/>
        </w:rPr>
        <w:t xml:space="preserve"> и</w:t>
      </w:r>
      <w:proofErr w:type="gramEnd"/>
      <w:r w:rsidRPr="002C507F">
        <w:rPr>
          <w:color w:val="auto"/>
          <w:sz w:val="28"/>
          <w:szCs w:val="28"/>
        </w:rPr>
        <w:t xml:space="preserve"> публичные консультации</w:t>
      </w:r>
    </w:p>
    <w:p w:rsidR="00C57194" w:rsidRPr="002C507F" w:rsidRDefault="00C57194" w:rsidP="00C57194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color w:val="auto"/>
          <w:sz w:val="28"/>
          <w:szCs w:val="28"/>
        </w:rPr>
      </w:pPr>
    </w:p>
    <w:bookmarkEnd w:id="10"/>
    <w:p w:rsidR="00C369BA" w:rsidRPr="002C507F" w:rsidRDefault="0028589A" w:rsidP="0028589A">
      <w:pPr>
        <w:shd w:val="clear" w:color="auto" w:fill="FFFFFF"/>
        <w:spacing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C369BA" w:rsidRPr="002C507F" w:rsidSect="001E71E2">
          <w:pgSz w:w="11909" w:h="16838"/>
          <w:pgMar w:top="567" w:right="851" w:bottom="1134" w:left="1134" w:header="0" w:footer="6" w:gutter="0"/>
          <w:cols w:space="720"/>
          <w:noEndnote/>
          <w:docGrid w:linePitch="360"/>
        </w:sectPr>
      </w:pPr>
      <w:r w:rsidRPr="002C507F">
        <w:rPr>
          <w:rFonts w:ascii="Times New Roman" w:hAnsi="Times New Roman" w:cs="Times New Roman"/>
          <w:color w:val="auto"/>
          <w:sz w:val="28"/>
          <w:szCs w:val="28"/>
        </w:rPr>
        <w:t xml:space="preserve">     В соответствии с пунктом</w:t>
      </w:r>
      <w:r w:rsidR="00800702" w:rsidRPr="002C507F">
        <w:rPr>
          <w:rFonts w:ascii="Times New Roman" w:hAnsi="Times New Roman" w:cs="Times New Roman"/>
          <w:color w:val="auto"/>
          <w:sz w:val="28"/>
          <w:szCs w:val="28"/>
        </w:rPr>
        <w:t xml:space="preserve"> 10 </w:t>
      </w:r>
      <w:r w:rsidRPr="002C50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5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постановления Губернатора Новосибирской области от 17.01.2017 № 2 "О Порядке </w:t>
      </w:r>
      <w:proofErr w:type="gramStart"/>
      <w:r w:rsidRPr="002C5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проведения оценки регулирующего воздействия проектов нормативных правовых актов Новосибирской</w:t>
      </w:r>
      <w:proofErr w:type="gramEnd"/>
      <w:r w:rsidRPr="002C5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области" </w:t>
      </w:r>
      <w:r w:rsidR="00800702" w:rsidRPr="002C507F">
        <w:rPr>
          <w:rFonts w:ascii="Times New Roman" w:hAnsi="Times New Roman" w:cs="Times New Roman"/>
          <w:color w:val="auto"/>
          <w:sz w:val="28"/>
          <w:szCs w:val="28"/>
        </w:rPr>
        <w:t>уведомление</w:t>
      </w:r>
      <w:r w:rsidRPr="002C507F">
        <w:rPr>
          <w:rFonts w:ascii="Times New Roman" w:hAnsi="Times New Roman" w:cs="Times New Roman"/>
          <w:color w:val="auto"/>
          <w:sz w:val="28"/>
          <w:szCs w:val="28"/>
        </w:rPr>
        <w:t xml:space="preserve"> о необходимости разработки проекта акта  </w:t>
      </w:r>
      <w:r w:rsidR="00800702" w:rsidRPr="002C507F">
        <w:rPr>
          <w:rFonts w:ascii="Times New Roman" w:hAnsi="Times New Roman" w:cs="Times New Roman"/>
          <w:color w:val="auto"/>
          <w:sz w:val="28"/>
          <w:szCs w:val="28"/>
        </w:rPr>
        <w:t>не составляется и публичн</w:t>
      </w:r>
      <w:r w:rsidRPr="002C507F">
        <w:rPr>
          <w:rFonts w:ascii="Times New Roman" w:hAnsi="Times New Roman" w:cs="Times New Roman"/>
          <w:color w:val="auto"/>
          <w:sz w:val="28"/>
          <w:szCs w:val="28"/>
        </w:rPr>
        <w:t>ые консультации</w:t>
      </w:r>
      <w:r w:rsidR="00800702" w:rsidRPr="002C507F">
        <w:rPr>
          <w:rFonts w:ascii="Times New Roman" w:hAnsi="Times New Roman" w:cs="Times New Roman"/>
          <w:color w:val="auto"/>
          <w:sz w:val="28"/>
          <w:szCs w:val="28"/>
        </w:rPr>
        <w:t xml:space="preserve"> не провод</w:t>
      </w:r>
      <w:r w:rsidRPr="002C507F">
        <w:rPr>
          <w:rFonts w:ascii="Times New Roman" w:hAnsi="Times New Roman" w:cs="Times New Roman"/>
          <w:color w:val="auto"/>
          <w:sz w:val="28"/>
          <w:szCs w:val="28"/>
        </w:rPr>
        <w:t>ятся по проектам административных регламентов исполнения государственных функций и предоставления государственных услуг.</w:t>
      </w:r>
    </w:p>
    <w:p w:rsidR="0035631E" w:rsidRPr="00104AA1" w:rsidRDefault="0035631E" w:rsidP="00B77F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5631E" w:rsidRPr="00104AA1" w:rsidSect="00C369BA">
      <w:pgSz w:w="16838" w:h="11909" w:orient="landscape"/>
      <w:pgMar w:top="1134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02" w:rsidRDefault="00F56902">
      <w:r>
        <w:separator/>
      </w:r>
    </w:p>
  </w:endnote>
  <w:endnote w:type="continuationSeparator" w:id="0">
    <w:p w:rsidR="00F56902" w:rsidRDefault="00F5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02" w:rsidRDefault="00F56902"/>
  </w:footnote>
  <w:footnote w:type="continuationSeparator" w:id="0">
    <w:p w:rsidR="00F56902" w:rsidRDefault="00F56902"/>
  </w:footnote>
  <w:footnote w:id="1">
    <w:p w:rsidR="002D6414" w:rsidRPr="007C1D4D" w:rsidRDefault="002D6414" w:rsidP="00091907">
      <w:pPr>
        <w:pStyle w:val="af4"/>
        <w:jc w:val="both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  <w:footnote w:id="2">
    <w:p w:rsidR="002D6414" w:rsidRPr="004C2D15" w:rsidRDefault="002D6414">
      <w:pPr>
        <w:pStyle w:val="af4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897459"/>
      <w:docPartObj>
        <w:docPartGallery w:val="Page Numbers (Top of Page)"/>
        <w:docPartUnique/>
      </w:docPartObj>
    </w:sdtPr>
    <w:sdtEndPr/>
    <w:sdtContent>
      <w:p w:rsidR="002D6414" w:rsidRDefault="0059304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EA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D6414" w:rsidRDefault="002D641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715054"/>
      <w:docPartObj>
        <w:docPartGallery w:val="Page Numbers (Top of Page)"/>
        <w:docPartUnique/>
      </w:docPartObj>
    </w:sdtPr>
    <w:sdtEndPr/>
    <w:sdtContent>
      <w:p w:rsidR="002D6414" w:rsidRDefault="0059304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EA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D6414" w:rsidRDefault="002D641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805"/>
    <w:multiLevelType w:val="multilevel"/>
    <w:tmpl w:val="0DB67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13ED4"/>
    <w:multiLevelType w:val="multilevel"/>
    <w:tmpl w:val="10585FB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54FCD"/>
    <w:multiLevelType w:val="multilevel"/>
    <w:tmpl w:val="607030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E57952"/>
    <w:multiLevelType w:val="multilevel"/>
    <w:tmpl w:val="DA56B132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6" w:hanging="2160"/>
      </w:pPr>
      <w:rPr>
        <w:rFonts w:hint="default"/>
      </w:rPr>
    </w:lvl>
  </w:abstractNum>
  <w:abstractNum w:abstractNumId="4">
    <w:nsid w:val="35466FB9"/>
    <w:multiLevelType w:val="multilevel"/>
    <w:tmpl w:val="97DC4DB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7760E2"/>
    <w:multiLevelType w:val="multilevel"/>
    <w:tmpl w:val="35D45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627C7C"/>
    <w:multiLevelType w:val="hybridMultilevel"/>
    <w:tmpl w:val="58A4115A"/>
    <w:lvl w:ilvl="0" w:tplc="9B28D37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4ABA0C59"/>
    <w:multiLevelType w:val="multilevel"/>
    <w:tmpl w:val="B12800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F2015F"/>
    <w:multiLevelType w:val="multilevel"/>
    <w:tmpl w:val="9D3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0E3A2E"/>
    <w:multiLevelType w:val="multilevel"/>
    <w:tmpl w:val="59160AD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5C"/>
    <w:rsid w:val="00017E25"/>
    <w:rsid w:val="00021634"/>
    <w:rsid w:val="00091907"/>
    <w:rsid w:val="00095D4E"/>
    <w:rsid w:val="000B5EF9"/>
    <w:rsid w:val="000C24B3"/>
    <w:rsid w:val="000D5474"/>
    <w:rsid w:val="000F2FF4"/>
    <w:rsid w:val="00100E69"/>
    <w:rsid w:val="00104AA1"/>
    <w:rsid w:val="0011673E"/>
    <w:rsid w:val="00120C2B"/>
    <w:rsid w:val="001234BF"/>
    <w:rsid w:val="00123900"/>
    <w:rsid w:val="001245C7"/>
    <w:rsid w:val="00127C60"/>
    <w:rsid w:val="00131DAC"/>
    <w:rsid w:val="00137046"/>
    <w:rsid w:val="00141F8A"/>
    <w:rsid w:val="00162626"/>
    <w:rsid w:val="001649AD"/>
    <w:rsid w:val="00184545"/>
    <w:rsid w:val="0018725A"/>
    <w:rsid w:val="001A79E6"/>
    <w:rsid w:val="001E71E2"/>
    <w:rsid w:val="00202AD9"/>
    <w:rsid w:val="002319CD"/>
    <w:rsid w:val="00233F7E"/>
    <w:rsid w:val="00234217"/>
    <w:rsid w:val="0023508A"/>
    <w:rsid w:val="00243710"/>
    <w:rsid w:val="0025533F"/>
    <w:rsid w:val="00264335"/>
    <w:rsid w:val="00277EA0"/>
    <w:rsid w:val="0028589A"/>
    <w:rsid w:val="002A48E8"/>
    <w:rsid w:val="002A5717"/>
    <w:rsid w:val="002C27E5"/>
    <w:rsid w:val="002C507F"/>
    <w:rsid w:val="002D6414"/>
    <w:rsid w:val="002D6444"/>
    <w:rsid w:val="002E202A"/>
    <w:rsid w:val="002E4EC9"/>
    <w:rsid w:val="002E734F"/>
    <w:rsid w:val="002F07E1"/>
    <w:rsid w:val="002F0898"/>
    <w:rsid w:val="002F792A"/>
    <w:rsid w:val="00310AF2"/>
    <w:rsid w:val="00311B9D"/>
    <w:rsid w:val="003179D4"/>
    <w:rsid w:val="00327C50"/>
    <w:rsid w:val="003459AB"/>
    <w:rsid w:val="0035631E"/>
    <w:rsid w:val="003646C7"/>
    <w:rsid w:val="003669FB"/>
    <w:rsid w:val="00372A1D"/>
    <w:rsid w:val="0038156C"/>
    <w:rsid w:val="00390766"/>
    <w:rsid w:val="003941D5"/>
    <w:rsid w:val="003C3423"/>
    <w:rsid w:val="003C475F"/>
    <w:rsid w:val="003C49CF"/>
    <w:rsid w:val="003D78BB"/>
    <w:rsid w:val="003E5632"/>
    <w:rsid w:val="003F78B2"/>
    <w:rsid w:val="004046C5"/>
    <w:rsid w:val="00404DA2"/>
    <w:rsid w:val="00417A3C"/>
    <w:rsid w:val="00455E76"/>
    <w:rsid w:val="004625B6"/>
    <w:rsid w:val="00474D57"/>
    <w:rsid w:val="004952FD"/>
    <w:rsid w:val="00495583"/>
    <w:rsid w:val="004B1031"/>
    <w:rsid w:val="004B20D6"/>
    <w:rsid w:val="004C2D15"/>
    <w:rsid w:val="004D1425"/>
    <w:rsid w:val="004D605D"/>
    <w:rsid w:val="004E09CE"/>
    <w:rsid w:val="004E56C0"/>
    <w:rsid w:val="00500FDF"/>
    <w:rsid w:val="00514EA9"/>
    <w:rsid w:val="00515C5A"/>
    <w:rsid w:val="00523183"/>
    <w:rsid w:val="00535B25"/>
    <w:rsid w:val="005453C6"/>
    <w:rsid w:val="00546B19"/>
    <w:rsid w:val="0055413D"/>
    <w:rsid w:val="005647BD"/>
    <w:rsid w:val="00566775"/>
    <w:rsid w:val="00574B55"/>
    <w:rsid w:val="0058149E"/>
    <w:rsid w:val="00582BBC"/>
    <w:rsid w:val="00586567"/>
    <w:rsid w:val="0059304E"/>
    <w:rsid w:val="0059613F"/>
    <w:rsid w:val="005965EB"/>
    <w:rsid w:val="005B79CE"/>
    <w:rsid w:val="005C2FA6"/>
    <w:rsid w:val="005C5BC3"/>
    <w:rsid w:val="005D4D7E"/>
    <w:rsid w:val="005F3720"/>
    <w:rsid w:val="0061210B"/>
    <w:rsid w:val="00644277"/>
    <w:rsid w:val="0065162C"/>
    <w:rsid w:val="0065403B"/>
    <w:rsid w:val="006631E6"/>
    <w:rsid w:val="006633FC"/>
    <w:rsid w:val="006856F3"/>
    <w:rsid w:val="0069154D"/>
    <w:rsid w:val="006A5676"/>
    <w:rsid w:val="006A66D7"/>
    <w:rsid w:val="006C70C1"/>
    <w:rsid w:val="006D5B07"/>
    <w:rsid w:val="006E16B7"/>
    <w:rsid w:val="006F192F"/>
    <w:rsid w:val="00700ACF"/>
    <w:rsid w:val="00701B3E"/>
    <w:rsid w:val="00702900"/>
    <w:rsid w:val="007155C3"/>
    <w:rsid w:val="0072443B"/>
    <w:rsid w:val="00725436"/>
    <w:rsid w:val="00725CE9"/>
    <w:rsid w:val="00733232"/>
    <w:rsid w:val="00737FAC"/>
    <w:rsid w:val="007858C5"/>
    <w:rsid w:val="007A2319"/>
    <w:rsid w:val="007C1D4D"/>
    <w:rsid w:val="007C6A36"/>
    <w:rsid w:val="007D2842"/>
    <w:rsid w:val="007E60B9"/>
    <w:rsid w:val="00800702"/>
    <w:rsid w:val="0081360E"/>
    <w:rsid w:val="00822DE7"/>
    <w:rsid w:val="008244BB"/>
    <w:rsid w:val="00831891"/>
    <w:rsid w:val="0084237E"/>
    <w:rsid w:val="00861D49"/>
    <w:rsid w:val="00886E00"/>
    <w:rsid w:val="00887439"/>
    <w:rsid w:val="00893AE3"/>
    <w:rsid w:val="00894A5C"/>
    <w:rsid w:val="008A295B"/>
    <w:rsid w:val="008D1BFB"/>
    <w:rsid w:val="008F2E7F"/>
    <w:rsid w:val="00930EF8"/>
    <w:rsid w:val="00944AB9"/>
    <w:rsid w:val="00954293"/>
    <w:rsid w:val="009A512A"/>
    <w:rsid w:val="009A5D34"/>
    <w:rsid w:val="009B241E"/>
    <w:rsid w:val="009B560A"/>
    <w:rsid w:val="009F31EE"/>
    <w:rsid w:val="00A023AC"/>
    <w:rsid w:val="00A11A47"/>
    <w:rsid w:val="00A13E90"/>
    <w:rsid w:val="00A23599"/>
    <w:rsid w:val="00A35677"/>
    <w:rsid w:val="00A51E53"/>
    <w:rsid w:val="00A60B28"/>
    <w:rsid w:val="00A82855"/>
    <w:rsid w:val="00AC7514"/>
    <w:rsid w:val="00AF70A3"/>
    <w:rsid w:val="00B2303D"/>
    <w:rsid w:val="00B23208"/>
    <w:rsid w:val="00B23E69"/>
    <w:rsid w:val="00B269BD"/>
    <w:rsid w:val="00B32E83"/>
    <w:rsid w:val="00B45836"/>
    <w:rsid w:val="00B50248"/>
    <w:rsid w:val="00B77FEE"/>
    <w:rsid w:val="00B9296F"/>
    <w:rsid w:val="00B95D7B"/>
    <w:rsid w:val="00B970C6"/>
    <w:rsid w:val="00BB2E1D"/>
    <w:rsid w:val="00BB6391"/>
    <w:rsid w:val="00BD77E9"/>
    <w:rsid w:val="00BF40AD"/>
    <w:rsid w:val="00C254E8"/>
    <w:rsid w:val="00C369BA"/>
    <w:rsid w:val="00C41A69"/>
    <w:rsid w:val="00C4310F"/>
    <w:rsid w:val="00C57194"/>
    <w:rsid w:val="00C62366"/>
    <w:rsid w:val="00C63308"/>
    <w:rsid w:val="00C64B53"/>
    <w:rsid w:val="00C73EFB"/>
    <w:rsid w:val="00C82FF6"/>
    <w:rsid w:val="00C86179"/>
    <w:rsid w:val="00CA353C"/>
    <w:rsid w:val="00CA42F4"/>
    <w:rsid w:val="00CA5A02"/>
    <w:rsid w:val="00CB4F4E"/>
    <w:rsid w:val="00CB5FAF"/>
    <w:rsid w:val="00CE4625"/>
    <w:rsid w:val="00D0516E"/>
    <w:rsid w:val="00D10B06"/>
    <w:rsid w:val="00D22AFE"/>
    <w:rsid w:val="00D30687"/>
    <w:rsid w:val="00D34450"/>
    <w:rsid w:val="00D35ACF"/>
    <w:rsid w:val="00D6077C"/>
    <w:rsid w:val="00D712E5"/>
    <w:rsid w:val="00D84864"/>
    <w:rsid w:val="00DB3238"/>
    <w:rsid w:val="00DC6223"/>
    <w:rsid w:val="00DD2D3A"/>
    <w:rsid w:val="00DE788A"/>
    <w:rsid w:val="00E00E94"/>
    <w:rsid w:val="00E01F8F"/>
    <w:rsid w:val="00E42612"/>
    <w:rsid w:val="00E62EF0"/>
    <w:rsid w:val="00E940D5"/>
    <w:rsid w:val="00EA746A"/>
    <w:rsid w:val="00EC55D0"/>
    <w:rsid w:val="00ED1553"/>
    <w:rsid w:val="00F04BB4"/>
    <w:rsid w:val="00F146D9"/>
    <w:rsid w:val="00F26233"/>
    <w:rsid w:val="00F31208"/>
    <w:rsid w:val="00F56902"/>
    <w:rsid w:val="00F62CD8"/>
    <w:rsid w:val="00F709D8"/>
    <w:rsid w:val="00F910C1"/>
    <w:rsid w:val="00F94F57"/>
    <w:rsid w:val="00FA248C"/>
    <w:rsid w:val="00F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Title">
    <w:name w:val="ConsPlusTitle"/>
    <w:uiPriority w:val="99"/>
    <w:rsid w:val="00F04BB4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27">
    <w:name w:val="Body Text 2"/>
    <w:basedOn w:val="a"/>
    <w:link w:val="28"/>
    <w:uiPriority w:val="99"/>
    <w:unhideWhenUsed/>
    <w:rsid w:val="00F04BB4"/>
    <w:pPr>
      <w:widowControl/>
      <w:spacing w:after="120" w:line="480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28">
    <w:name w:val="Основной текст 2 Знак"/>
    <w:basedOn w:val="a0"/>
    <w:link w:val="27"/>
    <w:uiPriority w:val="99"/>
    <w:rsid w:val="00F04BB4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blk">
    <w:name w:val="blk"/>
    <w:basedOn w:val="a0"/>
    <w:rsid w:val="0028589A"/>
  </w:style>
  <w:style w:type="character" w:styleId="afa">
    <w:name w:val="Strong"/>
    <w:basedOn w:val="a0"/>
    <w:uiPriority w:val="22"/>
    <w:qFormat/>
    <w:rsid w:val="001845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Title">
    <w:name w:val="ConsPlusTitle"/>
    <w:uiPriority w:val="99"/>
    <w:rsid w:val="00F04BB4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27">
    <w:name w:val="Body Text 2"/>
    <w:basedOn w:val="a"/>
    <w:link w:val="28"/>
    <w:uiPriority w:val="99"/>
    <w:unhideWhenUsed/>
    <w:rsid w:val="00F04BB4"/>
    <w:pPr>
      <w:widowControl/>
      <w:spacing w:after="120" w:line="480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28">
    <w:name w:val="Основной текст 2 Знак"/>
    <w:basedOn w:val="a0"/>
    <w:link w:val="27"/>
    <w:uiPriority w:val="99"/>
    <w:rsid w:val="00F04BB4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blk">
    <w:name w:val="blk"/>
    <w:basedOn w:val="a0"/>
    <w:rsid w:val="0028589A"/>
  </w:style>
  <w:style w:type="character" w:styleId="afa">
    <w:name w:val="Strong"/>
    <w:basedOn w:val="a0"/>
    <w:uiPriority w:val="22"/>
    <w:qFormat/>
    <w:rsid w:val="00184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886C67EB82148712F6982EDA2F940D68BF24472521DF1273AA15F0ABB8670ACFC89CACF576E5E7E34d9D" TargetMode="External"/><Relationship Id="rId18" Type="http://schemas.openxmlformats.org/officeDocument/2006/relationships/hyperlink" Target="consultantplus://offline/ref=A886C67EB82148712F6982EDA2F940D68BF24472521DF1273AA15F0ABB8670ACFC89CACF5536d9D" TargetMode="External"/><Relationship Id="rId26" Type="http://schemas.openxmlformats.org/officeDocument/2006/relationships/hyperlink" Target="consultantplus://offline/ref=A886C67EB82148712F6982EDA2F940D68BF24472521DF1273AA15F0ABB8670ACFC89CACF576E5E7F34dCD" TargetMode="External"/><Relationship Id="rId39" Type="http://schemas.openxmlformats.org/officeDocument/2006/relationships/hyperlink" Target="http://www.altagro22.ru/management/normative-documents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886C67EB82148712F6982EDA2F940D68BF24472521DF1273AA15F0ABB8670ACFC89CACF5536d9D" TargetMode="External"/><Relationship Id="rId34" Type="http://schemas.openxmlformats.org/officeDocument/2006/relationships/hyperlink" Target="consultantplus://offline/ref=A886C67EB82148712F6982EDA2F940D68BF24472521DF1273AA15F0ABB8670ACFC89CACF576E5E7E34d9D" TargetMode="External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886C67EB82148712F6982EDA2F940D68BF24472521DF1273AA15F0ABB8670ACFC89CACF5536d9D" TargetMode="External"/><Relationship Id="rId17" Type="http://schemas.openxmlformats.org/officeDocument/2006/relationships/hyperlink" Target="consultantplus://offline/ref=A886C67EB82148712F6982EDA2F940D68BF24472521DF1273AA15F0ABB8670ACFC89CACF576E5E7F34dCD" TargetMode="External"/><Relationship Id="rId25" Type="http://schemas.openxmlformats.org/officeDocument/2006/relationships/hyperlink" Target="consultantplus://offline/ref=A886C67EB82148712F6982EDA2F940D68BF24472521DF1273AA15F0ABB8670ACFC89CACF576E5E7E34d9D" TargetMode="External"/><Relationship Id="rId33" Type="http://schemas.openxmlformats.org/officeDocument/2006/relationships/hyperlink" Target="consultantplus://offline/ref=A886C67EB82148712F6982EDA2F940D68BF24472521DF1273AA15F0ABB8670ACFC89CACF5536d9D" TargetMode="External"/><Relationship Id="rId38" Type="http://schemas.openxmlformats.org/officeDocument/2006/relationships/hyperlink" Target="consultantplus://offline/ref=A886C67EB82148712F6982EDA2F940D68BF24472521DF1273AA15F0ABB8670ACFC89CACF576E5E7F34dC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86C67EB82148712F6982EDA2F940D68BF24472521DF1273AA15F0ABB8670ACFC89CACF576E5E7E34d9D" TargetMode="External"/><Relationship Id="rId20" Type="http://schemas.openxmlformats.org/officeDocument/2006/relationships/hyperlink" Target="consultantplus://offline/ref=A886C67EB82148712F6982EDA2F940D68BF24472521DF1273AA15F0ABB8670ACFC89CACF576E5E7F34dCD" TargetMode="External"/><Relationship Id="rId29" Type="http://schemas.openxmlformats.org/officeDocument/2006/relationships/hyperlink" Target="consultantplus://offline/ref=A886C67EB82148712F6982EDA2F940D68BF24472521DF1273AA15F0ABB8670ACFC89CACF576E5E7F34dCD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86C67EB82148712F6982EDA2F940D68BF24472521DF1273AA15F0ABB8670ACFC89CACF576E5E7F34dCD" TargetMode="External"/><Relationship Id="rId24" Type="http://schemas.openxmlformats.org/officeDocument/2006/relationships/hyperlink" Target="consultantplus://offline/ref=A886C67EB82148712F6982EDA2F940D68BF24472521DF1273AA15F0ABB8670ACFC89CACF5536d9D" TargetMode="External"/><Relationship Id="rId32" Type="http://schemas.openxmlformats.org/officeDocument/2006/relationships/hyperlink" Target="consultantplus://offline/ref=A886C67EB82148712F6982EDA2F940D68BF24472521DF1273AA15F0ABB8670ACFC89CACF576E5E7F34dCD" TargetMode="External"/><Relationship Id="rId37" Type="http://schemas.openxmlformats.org/officeDocument/2006/relationships/hyperlink" Target="consultantplus://offline/ref=A886C67EB82148712F6982EDA2F940D68BF24472521DF1273AA15F0ABB8670ACFC89CACF576E5E7E34d9D" TargetMode="External"/><Relationship Id="rId40" Type="http://schemas.openxmlformats.org/officeDocument/2006/relationships/hyperlink" Target="http://www.dsbrobl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886C67EB82148712F6982EDA2F940D68BF24472521DF1273AA15F0ABB8670ACFC89CACF5536d9D" TargetMode="External"/><Relationship Id="rId23" Type="http://schemas.openxmlformats.org/officeDocument/2006/relationships/hyperlink" Target="consultantplus://offline/ref=A886C67EB82148712F6982EDA2F940D68BF24472521DF1273AA15F0ABB8670ACFC89CACF576E5E7F34dCD" TargetMode="External"/><Relationship Id="rId28" Type="http://schemas.openxmlformats.org/officeDocument/2006/relationships/hyperlink" Target="consultantplus://offline/ref=A886C67EB82148712F6982EDA2F940D68BF24472521DF1273AA15F0ABB8670ACFC89CACF576E5E7E34d9D" TargetMode="External"/><Relationship Id="rId36" Type="http://schemas.openxmlformats.org/officeDocument/2006/relationships/hyperlink" Target="consultantplus://offline/ref=A886C67EB82148712F6982EDA2F940D68BF24472521DF1273AA15F0ABB8670ACFC89CACF5536d9D" TargetMode="External"/><Relationship Id="rId10" Type="http://schemas.openxmlformats.org/officeDocument/2006/relationships/hyperlink" Target="consultantplus://offline/ref=A886C67EB82148712F6982EDA2F940D68BF24472521DF1273AA15F0ABB8670ACFC89CACF576E5E7E34d9D" TargetMode="External"/><Relationship Id="rId19" Type="http://schemas.openxmlformats.org/officeDocument/2006/relationships/hyperlink" Target="consultantplus://offline/ref=A886C67EB82148712F6982EDA2F940D68BF24472521DF1273AA15F0ABB8670ACFC89CACF576E5E7E34d9D" TargetMode="External"/><Relationship Id="rId31" Type="http://schemas.openxmlformats.org/officeDocument/2006/relationships/hyperlink" Target="consultantplus://offline/ref=A886C67EB82148712F6982EDA2F940D68BF24472521DF1273AA15F0ABB8670ACFC89CACF576E5E7E34d9D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86C67EB82148712F6982EDA2F940D68BF24472521DF1273AA15F0ABB8670ACFC89CACF5536d9D" TargetMode="External"/><Relationship Id="rId14" Type="http://schemas.openxmlformats.org/officeDocument/2006/relationships/hyperlink" Target="consultantplus://offline/ref=A886C67EB82148712F6982EDA2F940D68BF24472521DF1273AA15F0ABB8670ACFC89CACF576E5E7F34dCD" TargetMode="External"/><Relationship Id="rId22" Type="http://schemas.openxmlformats.org/officeDocument/2006/relationships/hyperlink" Target="consultantplus://offline/ref=A886C67EB82148712F6982EDA2F940D68BF24472521DF1273AA15F0ABB8670ACFC89CACF576E5E7E34d9D" TargetMode="External"/><Relationship Id="rId27" Type="http://schemas.openxmlformats.org/officeDocument/2006/relationships/hyperlink" Target="consultantplus://offline/ref=A886C67EB82148712F6982EDA2F940D68BF24472521DF1273AA15F0ABB8670ACFC89CACF5536d9D" TargetMode="External"/><Relationship Id="rId30" Type="http://schemas.openxmlformats.org/officeDocument/2006/relationships/hyperlink" Target="consultantplus://offline/ref=A886C67EB82148712F6982EDA2F940D68BF24472521DF1273AA15F0ABB8670ACFC89CACF5536d9D" TargetMode="External"/><Relationship Id="rId35" Type="http://schemas.openxmlformats.org/officeDocument/2006/relationships/hyperlink" Target="consultantplus://offline/ref=A886C67EB82148712F6982EDA2F940D68BF24472521DF1273AA15F0ABB8670ACFC89CACF576E5E7F34dCD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4AC6F8-963F-4AD6-BF73-BA8D4C66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3778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Васильевна</dc:creator>
  <cp:lastModifiedBy>Косинова Олеся Леонидовна</cp:lastModifiedBy>
  <cp:revision>2</cp:revision>
  <cp:lastPrinted>2015-08-18T11:27:00Z</cp:lastPrinted>
  <dcterms:created xsi:type="dcterms:W3CDTF">2017-06-23T03:16:00Z</dcterms:created>
  <dcterms:modified xsi:type="dcterms:W3CDTF">2017-06-23T03:16:00Z</dcterms:modified>
</cp:coreProperties>
</file>