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  <w:highlight w:val="none"/>
        </w:rPr>
      </w:pPr>
      <w:r>
        <w:rPr>
          <w:sz w:val="28"/>
          <w:szCs w:val="28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8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МИНИСТЕРСТВО ЭКОНОМИЧЕСКОГО РАЗВИТИЯ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93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ПРИКАЗ</w:t>
      </w: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877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2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«___»___________2025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7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spacing w:line="240" w:lineRule="auto"/>
        <w:shd w:val="clear" w:color="auto" w:fil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О</w:t>
      </w:r>
      <w:r>
        <w:rPr>
          <w:b/>
          <w:color w:val="000000" w:themeColor="text1"/>
          <w:sz w:val="28"/>
          <w:szCs w:val="28"/>
        </w:rPr>
        <w:t xml:space="preserve"> внесении изменени</w:t>
      </w:r>
      <w:r>
        <w:rPr>
          <w:b/>
          <w:color w:val="000000" w:themeColor="text1"/>
          <w:sz w:val="28"/>
          <w:szCs w:val="28"/>
        </w:rPr>
        <w:t xml:space="preserve">й в приказ министерства экономического развития Новосибирской области от 08.12.2021 № 155</w:t>
      </w:r>
      <w:r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 xml:space="preserve">Об утверждении Положения об Экспертном совете по регуляторной политике в Новосибирской области</w:t>
      </w:r>
      <w:r>
        <w:rPr>
          <w:b/>
          <w:color w:val="000000" w:themeColor="text1"/>
          <w:sz w:val="28"/>
          <w:szCs w:val="28"/>
        </w:rPr>
        <w:t xml:space="preserve">»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Style w:val="885"/>
          <w:rFonts w:eastAsiaTheme="minorHAnsi"/>
          <w:b/>
          <w:bCs/>
          <w:color w:val="000000" w:themeColor="text1"/>
          <w:sz w:val="28"/>
          <w:szCs w:val="28"/>
        </w:rPr>
        <w:suppressLineNumbers w:val="0"/>
      </w:pPr>
      <w:r>
        <w:rPr>
          <w:rStyle w:val="885"/>
          <w:rFonts w:eastAsiaTheme="minorHAnsi"/>
          <w:b/>
          <w:color w:val="000000" w:themeColor="text1"/>
          <w:sz w:val="28"/>
          <w:szCs w:val="28"/>
        </w:rPr>
        <w:t xml:space="preserve">Приказываю:</w:t>
      </w:r>
      <w:r>
        <w:rPr>
          <w:rStyle w:val="885"/>
          <w:rFonts w:eastAsiaTheme="minorHAnsi"/>
          <w:b/>
          <w:bCs/>
          <w:color w:val="000000" w:themeColor="text1"/>
          <w:sz w:val="28"/>
          <w:szCs w:val="28"/>
        </w:rPr>
      </w:r>
      <w:r>
        <w:rPr>
          <w:rStyle w:val="885"/>
          <w:rFonts w:eastAsiaTheme="minorHAnsi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Style w:val="885"/>
          <w:rFonts w:eastAsiaTheme="minorHAnsi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приказ министерства экономического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08.12.2021 № 155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Положения об Экспертном совете по регуляторной политике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редакции приказа министерства экономического развития Новосибирской области от 21.02.2024 № 29-НПА)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следующие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пункте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Положения об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кспертном совете по регуляторной политике в Новосибирской области: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В подпункте 1: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слово «совершенствования» заменить словом «обеспечения»;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слова «и контрольно-надзорной деятельности в» исключить.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Подпункт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подготовка предложений для включе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в план оценки применения обязательных требований, содержащихся в нормативных правовых актах Новосибирской области (далее – оценка применения обязательных требований);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В пункте 5 слова «органов государственной власти субъектов» заменить словами «исполнительными органами субъектов».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 Дополнить подпунктом 8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Style w:val="885"/>
          <w:rFonts w:eastAsiaTheme="minorHAnsi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«8) подготовка предложений по совершенствованию контрольной (надзорной) деятельности на территории Новосибирской области.».</w:t>
      </w:r>
      <w:r>
        <w:rPr>
          <w:rStyle w:val="885"/>
          <w:rFonts w:eastAsiaTheme="minorHAnsi"/>
          <w:b/>
          <w:bCs/>
          <w:color w:val="000000" w:themeColor="text1"/>
          <w:sz w:val="28"/>
          <w:szCs w:val="28"/>
        </w:rPr>
      </w:r>
      <w:r>
        <w:rPr>
          <w:rStyle w:val="885"/>
          <w:rFonts w:eastAsiaTheme="minorHAnsi"/>
          <w:b/>
          <w:bCs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А.Ю. Компаниец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СОГЛАСОВАНО: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Style w:val="88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4535"/>
      </w:tblGrid>
      <w:tr>
        <w:tblPrEx/>
        <w:trPr/>
        <w:tc>
          <w:tcPr>
            <w:tcW w:w="5494" w:type="dxa"/>
            <w:vAlign w:val="bottom"/>
            <w:textDirection w:val="lrTb"/>
            <w:noWrap w:val="false"/>
          </w:tcPr>
          <w:p>
            <w:pPr>
              <w:pStyle w:val="87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совершенствования государственного управления и регуляторной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О.В. Москвина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4" w:type="dxa"/>
            <w:vAlign w:val="bottom"/>
            <w:vMerge w:val="restart"/>
            <w:textDirection w:val="lrTb"/>
            <w:noWrap w:val="false"/>
          </w:tcPr>
          <w:p>
            <w:pPr>
              <w:pStyle w:val="87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«___» __________ 2025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494" w:type="dxa"/>
            <w:vAlign w:val="bottom"/>
            <w:textDirection w:val="lrTb"/>
            <w:noWrap w:val="false"/>
          </w:tcPr>
          <w:p>
            <w:pPr>
              <w:pStyle w:val="87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none"/>
      <w:isLgl w:val="false"/>
      <w:suff w:val="tab"/>
      <w:lvlText w:val="1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2"/>
      <w:numFmt w:val="none"/>
      <w:isLgl w:val="false"/>
      <w:suff w:val="tab"/>
      <w:lvlText w:val="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2"/>
    <w:link w:val="715"/>
    <w:uiPriority w:val="10"/>
    <w:rPr>
      <w:sz w:val="48"/>
      <w:szCs w:val="48"/>
    </w:rPr>
  </w:style>
  <w:style w:type="character" w:styleId="685">
    <w:name w:val="Subtitle Char"/>
    <w:basedOn w:val="702"/>
    <w:link w:val="717"/>
    <w:uiPriority w:val="11"/>
    <w:rPr>
      <w:sz w:val="24"/>
      <w:szCs w:val="24"/>
    </w:rPr>
  </w:style>
  <w:style w:type="character" w:styleId="686">
    <w:name w:val="Quote Char"/>
    <w:link w:val="719"/>
    <w:uiPriority w:val="29"/>
    <w:rPr>
      <w:i/>
    </w:rPr>
  </w:style>
  <w:style w:type="character" w:styleId="687">
    <w:name w:val="Intense Quote Char"/>
    <w:link w:val="721"/>
    <w:uiPriority w:val="30"/>
    <w:rPr>
      <w:i/>
    </w:rPr>
  </w:style>
  <w:style w:type="character" w:styleId="688">
    <w:name w:val="Header Char"/>
    <w:basedOn w:val="702"/>
    <w:link w:val="723"/>
    <w:uiPriority w:val="99"/>
  </w:style>
  <w:style w:type="character" w:styleId="689">
    <w:name w:val="Caption Char"/>
    <w:basedOn w:val="727"/>
    <w:link w:val="725"/>
    <w:uiPriority w:val="99"/>
  </w:style>
  <w:style w:type="character" w:styleId="690">
    <w:name w:val="Footnote Text Char"/>
    <w:link w:val="855"/>
    <w:uiPriority w:val="99"/>
    <w:rPr>
      <w:sz w:val="18"/>
    </w:rPr>
  </w:style>
  <w:style w:type="character" w:styleId="691">
    <w:name w:val="Endnote Text Char"/>
    <w:link w:val="858"/>
    <w:uiPriority w:val="99"/>
    <w:rPr>
      <w:sz w:val="20"/>
    </w:rPr>
  </w:style>
  <w:style w:type="paragraph" w:styleId="692" w:default="1">
    <w:name w:val="Normal"/>
    <w:qFormat/>
  </w:style>
  <w:style w:type="paragraph" w:styleId="693">
    <w:name w:val="Heading 1"/>
    <w:basedOn w:val="692"/>
    <w:next w:val="692"/>
    <w:link w:val="879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</w:style>
  <w:style w:type="paragraph" w:styleId="715">
    <w:name w:val="Title"/>
    <w:basedOn w:val="692"/>
    <w:next w:val="69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basedOn w:val="702"/>
    <w:link w:val="715"/>
    <w:uiPriority w:val="10"/>
    <w:rPr>
      <w:sz w:val="48"/>
      <w:szCs w:val="48"/>
    </w:rPr>
  </w:style>
  <w:style w:type="paragraph" w:styleId="717">
    <w:name w:val="Subtitle"/>
    <w:basedOn w:val="692"/>
    <w:next w:val="69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702"/>
    <w:link w:val="717"/>
    <w:uiPriority w:val="11"/>
    <w:rPr>
      <w:sz w:val="24"/>
      <w:szCs w:val="24"/>
    </w:rPr>
  </w:style>
  <w:style w:type="paragraph" w:styleId="719">
    <w:name w:val="Quote"/>
    <w:basedOn w:val="692"/>
    <w:next w:val="692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2"/>
    <w:next w:val="692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2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Верхний колонтитул Знак"/>
    <w:basedOn w:val="702"/>
    <w:link w:val="723"/>
    <w:uiPriority w:val="99"/>
  </w:style>
  <w:style w:type="paragraph" w:styleId="725">
    <w:name w:val="Footer"/>
    <w:basedOn w:val="692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702"/>
    <w:uiPriority w:val="99"/>
  </w:style>
  <w:style w:type="paragraph" w:styleId="727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2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2"/>
    <w:uiPriority w:val="99"/>
    <w:unhideWhenUsed/>
    <w:rPr>
      <w:vertAlign w:val="superscript"/>
    </w:rPr>
  </w:style>
  <w:style w:type="paragraph" w:styleId="858">
    <w:name w:val="endnote text"/>
    <w:basedOn w:val="692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2"/>
    <w:uiPriority w:val="99"/>
    <w:semiHidden/>
    <w:unhideWhenUsed/>
    <w:rPr>
      <w:vertAlign w:val="superscript"/>
    </w:rPr>
  </w:style>
  <w:style w:type="paragraph" w:styleId="861">
    <w:name w:val="toc 1"/>
    <w:basedOn w:val="692"/>
    <w:next w:val="692"/>
    <w:uiPriority w:val="39"/>
    <w:unhideWhenUsed/>
    <w:pPr>
      <w:spacing w:after="57"/>
    </w:pPr>
  </w:style>
  <w:style w:type="paragraph" w:styleId="862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3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4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5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6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7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8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9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2"/>
    <w:next w:val="692"/>
    <w:uiPriority w:val="99"/>
    <w:unhideWhenUsed/>
  </w:style>
  <w:style w:type="character" w:styleId="872" w:customStyle="1">
    <w:name w:val="Основной текст (2)_"/>
    <w:basedOn w:val="702"/>
    <w:link w:val="876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3" w:customStyle="1">
    <w:name w:val="Основной текст_"/>
    <w:basedOn w:val="702"/>
    <w:link w:val="877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4" w:customStyle="1">
    <w:name w:val="Основной текст (3)_"/>
    <w:basedOn w:val="702"/>
    <w:link w:val="878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75" w:customStyle="1">
    <w:name w:val="Основной текст + 56 pt;Интервал -1 pt"/>
    <w:basedOn w:val="873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76" w:customStyle="1">
    <w:name w:val="Основной текст (2)"/>
    <w:basedOn w:val="692"/>
    <w:link w:val="872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77" w:customStyle="1">
    <w:name w:val="Основной текст1"/>
    <w:basedOn w:val="692"/>
    <w:link w:val="873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78" w:customStyle="1">
    <w:name w:val="Основной текст (3)"/>
    <w:basedOn w:val="692"/>
    <w:link w:val="874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79" w:customStyle="1">
    <w:name w:val="Заголовок 1 Знак"/>
    <w:basedOn w:val="702"/>
    <w:link w:val="6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0">
    <w:name w:val="Body Text"/>
    <w:basedOn w:val="692"/>
    <w:link w:val="881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1" w:customStyle="1">
    <w:name w:val="Основной текст Знак"/>
    <w:basedOn w:val="702"/>
    <w:link w:val="88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2">
    <w:name w:val="Table Grid"/>
    <w:basedOn w:val="703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Balloon Text"/>
    <w:basedOn w:val="692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02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Основной текст + Интервал 3 pt"/>
    <w:basedOn w:val="8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86">
    <w:name w:val="List Paragraph"/>
    <w:basedOn w:val="692"/>
    <w:uiPriority w:val="34"/>
    <w:qFormat/>
    <w:pPr>
      <w:contextualSpacing/>
      <w:ind w:left="720"/>
    </w:pPr>
  </w:style>
  <w:style w:type="paragraph" w:styleId="887" w:customStyle="1">
    <w:name w:val="Основной текст2"/>
    <w:basedOn w:val="69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88" w:customStyle="1">
    <w:name w:val="ConsPlusNormal"/>
    <w:link w:val="87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25</cp:revision>
  <dcterms:created xsi:type="dcterms:W3CDTF">2019-12-16T10:32:00Z</dcterms:created>
  <dcterms:modified xsi:type="dcterms:W3CDTF">2025-03-28T07:36:13Z</dcterms:modified>
</cp:coreProperties>
</file>