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before="0" w:after="0" w:line="240" w:lineRule="auto"/>
        <w:ind w:left="0" w:firstLine="0"/>
        <w:jc w:val="left"/>
        <w:rPr>
          <w:rFonts w:ascii="Tahoma" w:hAnsi="Tahoma" w:eastAsia="Tahoma" w:cs="Tahoma"/>
          <w:b w:val="0"/>
          <w:i w:val="0"/>
          <w:strike w:val="0"/>
          <w:sz w:val="20"/>
        </w:rPr>
      </w:pPr>
      <w:r>
        <w:rPr>
          <w:rFonts w:ascii="Tahoma" w:hAnsi="Tahoma" w:eastAsia="Tahoma" w:cs="Tahoma"/>
          <w:b w:val="0"/>
          <w:i w:val="0"/>
          <w:strike w:val="0"/>
          <w:sz w:val="20"/>
        </w:rPr>
        <w:t xml:space="preserve">Документ предоставлен </w:t>
      </w:r>
      <w:hyperlink r:id="rId8">
        <w:r>
          <w:rPr>
            <w:rFonts w:ascii="Tahoma" w:hAnsi="Tahoma" w:eastAsia="Tahoma" w:cs="Tahoma"/>
            <w:b w:val="0"/>
            <w:i w:val="0"/>
            <w:strike w:val="0"/>
            <w:color w:val="0000ff"/>
            <w:sz w:val="20"/>
          </w:rPr>
          <w:t xml:space="preserve">КонсультантПлюс</w:t>
        </w:r>
      </w:hyperlink>
      <w:r>
        <w:rPr>
          <w:rFonts w:ascii="Tahoma" w:hAnsi="Tahoma" w:eastAsia="Tahoma" w:cs="Tahoma"/>
          <w:b w:val="0"/>
          <w:i w:val="0"/>
          <w:strike w:val="0"/>
          <w:sz w:val="20"/>
        </w:rPr>
        <w:br/>
      </w:r>
    </w:p>
    <w:p>
      <w:pPr>
        <w:spacing w:before="0" w:after="0" w:line="240" w:lineRule="auto"/>
        <w:ind w:left="0" w:firstLine="540"/>
        <w:jc w:val="both"/>
        <w:outlineLvl w:val="0"/>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r>
        <w:rPr>
          <w:rFonts w:ascii="Arial" w:hAnsi="Arial" w:eastAsia="Arial" w:cs="Arial"/>
          <w:b/>
          <w:i w:val="0"/>
          <w:strike w:val="0"/>
          <w:sz w:val="16"/>
        </w:rPr>
        <w:t xml:space="preserve">ПРАВИТЕЛЬСТВО НОВОСИБИРСКОЙ ОБЛАСТИ</w:t>
      </w:r>
    </w:p>
    <w:p>
      <w:pPr>
        <w:spacing w:before="0" w:after="0" w:line="240" w:lineRule="auto"/>
        <w:ind w:left="0" w:firstLine="0"/>
        <w:jc w:val="center"/>
        <w:rPr>
          <w:rFonts w:ascii="Arial" w:hAnsi="Arial" w:eastAsia="Arial" w:cs="Arial"/>
          <w:b/>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ПОСТАНОВЛЕНИЕ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от 31 января 2017 г. N 14-п</w:t>
      </w:r>
    </w:p>
    <w:p>
      <w:pPr>
        <w:spacing w:before="0" w:after="0" w:line="240" w:lineRule="auto"/>
        <w:ind w:left="0" w:firstLine="0"/>
        <w:jc w:val="center"/>
        <w:rPr>
          <w:rFonts w:ascii="Arial" w:hAnsi="Arial" w:eastAsia="Arial" w:cs="Arial"/>
          <w:b/>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ОБ УТВЕРЖДЕНИИ ГОСУДАРСТВЕННОЙ ПРОГРАММЫ</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НОВОСИБИРСКОЙ ОБЛАСТИ "РАЗВИТИЕ СУБЪЕКТОВ МАЛОГО 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СРЕДНЕГО ПРЕДПРИНИМАТЕЛЬСТВА В НОВОСИБИРСКОЙ ОБЛАСТИ"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Новосибирской области</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11.10.2017 </w:t>
            </w:r>
            <w:hyperlink r:id="rId9">
              <w:r>
                <w:rPr>
                  <w:rFonts w:ascii="Arial" w:hAnsi="Arial" w:eastAsia="Arial" w:cs="Arial"/>
                  <w:b w:val="0"/>
                  <w:i w:val="0"/>
                  <w:strike w:val="0"/>
                  <w:color w:val="0000ff"/>
                  <w:sz w:val="16"/>
                </w:rPr>
                <w:t xml:space="preserve">N 391-п</w:t>
              </w:r>
            </w:hyperlink>
            <w:r>
              <w:rPr>
                <w:rFonts w:ascii="Arial" w:hAnsi="Arial" w:eastAsia="Arial" w:cs="Arial"/>
                <w:b w:val="0"/>
                <w:i w:val="0"/>
                <w:strike w:val="0"/>
                <w:color w:val="392c69"/>
                <w:sz w:val="16"/>
              </w:rPr>
              <w:t xml:space="preserve">, от 28.04.2018 </w:t>
            </w:r>
            <w:hyperlink r:id="rId10">
              <w:r>
                <w:rPr>
                  <w:rFonts w:ascii="Arial" w:hAnsi="Arial" w:eastAsia="Arial" w:cs="Arial"/>
                  <w:b w:val="0"/>
                  <w:i w:val="0"/>
                  <w:strike w:val="0"/>
                  <w:color w:val="0000ff"/>
                  <w:sz w:val="16"/>
                </w:rPr>
                <w:t xml:space="preserve">N 179-п</w:t>
              </w:r>
            </w:hyperlink>
            <w:r>
              <w:rPr>
                <w:rFonts w:ascii="Arial" w:hAnsi="Arial" w:eastAsia="Arial" w:cs="Arial"/>
                <w:b w:val="0"/>
                <w:i w:val="0"/>
                <w:strike w:val="0"/>
                <w:color w:val="392c69"/>
                <w:sz w:val="16"/>
              </w:rPr>
              <w:t xml:space="preserve">, от 21.05.2018 </w:t>
            </w:r>
            <w:hyperlink r:id="rId11">
              <w:r>
                <w:rPr>
                  <w:rFonts w:ascii="Arial" w:hAnsi="Arial" w:eastAsia="Arial" w:cs="Arial"/>
                  <w:b w:val="0"/>
                  <w:i w:val="0"/>
                  <w:strike w:val="0"/>
                  <w:color w:val="0000ff"/>
                  <w:sz w:val="16"/>
                </w:rPr>
                <w:t xml:space="preserve">N 210-п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11.07.2018 </w:t>
            </w:r>
            <w:hyperlink r:id="rId12">
              <w:r>
                <w:rPr>
                  <w:rFonts w:ascii="Arial" w:hAnsi="Arial" w:eastAsia="Arial" w:cs="Arial"/>
                  <w:b w:val="0"/>
                  <w:i w:val="0"/>
                  <w:strike w:val="0"/>
                  <w:color w:val="0000ff"/>
                  <w:sz w:val="16"/>
                </w:rPr>
                <w:t xml:space="preserve">N 300-п</w:t>
              </w:r>
            </w:hyperlink>
            <w:r>
              <w:rPr>
                <w:rFonts w:ascii="Arial" w:hAnsi="Arial" w:eastAsia="Arial" w:cs="Arial"/>
                <w:b w:val="0"/>
                <w:i w:val="0"/>
                <w:strike w:val="0"/>
                <w:color w:val="392c69"/>
                <w:sz w:val="16"/>
              </w:rPr>
              <w:t xml:space="preserve">, от 11.07.2018 </w:t>
            </w:r>
            <w:hyperlink r:id="rId13">
              <w:r>
                <w:rPr>
                  <w:rFonts w:ascii="Arial" w:hAnsi="Arial" w:eastAsia="Arial" w:cs="Arial"/>
                  <w:b w:val="0"/>
                  <w:i w:val="0"/>
                  <w:strike w:val="0"/>
                  <w:color w:val="0000ff"/>
                  <w:sz w:val="16"/>
                </w:rPr>
                <w:t xml:space="preserve">N 301-п</w:t>
              </w:r>
            </w:hyperlink>
            <w:r>
              <w:rPr>
                <w:rFonts w:ascii="Arial" w:hAnsi="Arial" w:eastAsia="Arial" w:cs="Arial"/>
                <w:b w:val="0"/>
                <w:i w:val="0"/>
                <w:strike w:val="0"/>
                <w:color w:val="392c69"/>
                <w:sz w:val="16"/>
              </w:rPr>
              <w:t xml:space="preserve">, от 30.11.2018 </w:t>
            </w:r>
            <w:hyperlink r:id="rId14">
              <w:r>
                <w:rPr>
                  <w:rFonts w:ascii="Arial" w:hAnsi="Arial" w:eastAsia="Arial" w:cs="Arial"/>
                  <w:b w:val="0"/>
                  <w:i w:val="0"/>
                  <w:strike w:val="0"/>
                  <w:color w:val="0000ff"/>
                  <w:sz w:val="16"/>
                </w:rPr>
                <w:t xml:space="preserve">N 495-п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02.04.2019 </w:t>
            </w:r>
            <w:hyperlink r:id="rId15">
              <w:r>
                <w:rPr>
                  <w:rFonts w:ascii="Arial" w:hAnsi="Arial" w:eastAsia="Arial" w:cs="Arial"/>
                  <w:b w:val="0"/>
                  <w:i w:val="0"/>
                  <w:strike w:val="0"/>
                  <w:color w:val="0000ff"/>
                  <w:sz w:val="16"/>
                </w:rPr>
                <w:t xml:space="preserve">N 128-п</w:t>
              </w:r>
            </w:hyperlink>
            <w:r>
              <w:rPr>
                <w:rFonts w:ascii="Arial" w:hAnsi="Arial" w:eastAsia="Arial" w:cs="Arial"/>
                <w:b w:val="0"/>
                <w:i w:val="0"/>
                <w:strike w:val="0"/>
                <w:color w:val="392c69"/>
                <w:sz w:val="16"/>
              </w:rPr>
              <w:t xml:space="preserve">, от 30.04.2019 </w:t>
            </w:r>
            <w:hyperlink r:id="rId16">
              <w:r>
                <w:rPr>
                  <w:rFonts w:ascii="Arial" w:hAnsi="Arial" w:eastAsia="Arial" w:cs="Arial"/>
                  <w:b w:val="0"/>
                  <w:i w:val="0"/>
                  <w:strike w:val="0"/>
                  <w:color w:val="0000ff"/>
                  <w:sz w:val="16"/>
                </w:rPr>
                <w:t xml:space="preserve">N 179-п</w:t>
              </w:r>
            </w:hyperlink>
            <w:r>
              <w:rPr>
                <w:rFonts w:ascii="Arial" w:hAnsi="Arial" w:eastAsia="Arial" w:cs="Arial"/>
                <w:b w:val="0"/>
                <w:i w:val="0"/>
                <w:strike w:val="0"/>
                <w:color w:val="392c69"/>
                <w:sz w:val="16"/>
              </w:rPr>
              <w:t xml:space="preserve">, от 14.05.2019 </w:t>
            </w:r>
            <w:hyperlink r:id="rId17">
              <w:r>
                <w:rPr>
                  <w:rFonts w:ascii="Arial" w:hAnsi="Arial" w:eastAsia="Arial" w:cs="Arial"/>
                  <w:b w:val="0"/>
                  <w:i w:val="0"/>
                  <w:strike w:val="0"/>
                  <w:color w:val="0000ff"/>
                  <w:sz w:val="16"/>
                </w:rPr>
                <w:t xml:space="preserve">N 188-п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04.06.2019 </w:t>
            </w:r>
            <w:hyperlink r:id="rId18">
              <w:r>
                <w:rPr>
                  <w:rFonts w:ascii="Arial" w:hAnsi="Arial" w:eastAsia="Arial" w:cs="Arial"/>
                  <w:b w:val="0"/>
                  <w:i w:val="0"/>
                  <w:strike w:val="0"/>
                  <w:color w:val="0000ff"/>
                  <w:sz w:val="16"/>
                </w:rPr>
                <w:t xml:space="preserve">N 221-п</w:t>
              </w:r>
            </w:hyperlink>
            <w:r>
              <w:rPr>
                <w:rFonts w:ascii="Arial" w:hAnsi="Arial" w:eastAsia="Arial" w:cs="Arial"/>
                <w:b w:val="0"/>
                <w:i w:val="0"/>
                <w:strike w:val="0"/>
                <w:color w:val="392c69"/>
                <w:sz w:val="16"/>
              </w:rPr>
              <w:t xml:space="preserve">, от 04.06.2019 </w:t>
            </w:r>
            <w:hyperlink r:id="rId19">
              <w:r>
                <w:rPr>
                  <w:rFonts w:ascii="Arial" w:hAnsi="Arial" w:eastAsia="Arial" w:cs="Arial"/>
                  <w:b w:val="0"/>
                  <w:i w:val="0"/>
                  <w:strike w:val="0"/>
                  <w:color w:val="0000ff"/>
                  <w:sz w:val="16"/>
                </w:rPr>
                <w:t xml:space="preserve">N 222-п</w:t>
              </w:r>
            </w:hyperlink>
            <w:r>
              <w:rPr>
                <w:rFonts w:ascii="Arial" w:hAnsi="Arial" w:eastAsia="Arial" w:cs="Arial"/>
                <w:b w:val="0"/>
                <w:i w:val="0"/>
                <w:strike w:val="0"/>
                <w:color w:val="392c69"/>
                <w:sz w:val="16"/>
              </w:rPr>
              <w:t xml:space="preserve">, от 12.08.2019 </w:t>
            </w:r>
            <w:hyperlink r:id="rId20">
              <w:r>
                <w:rPr>
                  <w:rFonts w:ascii="Arial" w:hAnsi="Arial" w:eastAsia="Arial" w:cs="Arial"/>
                  <w:b w:val="0"/>
                  <w:i w:val="0"/>
                  <w:strike w:val="0"/>
                  <w:color w:val="0000ff"/>
                  <w:sz w:val="16"/>
                </w:rPr>
                <w:t xml:space="preserve">N 329-п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25.11.2019 </w:t>
            </w:r>
            <w:hyperlink r:id="rId21">
              <w:r>
                <w:rPr>
                  <w:rFonts w:ascii="Arial" w:hAnsi="Arial" w:eastAsia="Arial" w:cs="Arial"/>
                  <w:b w:val="0"/>
                  <w:i w:val="0"/>
                  <w:strike w:val="0"/>
                  <w:color w:val="0000ff"/>
                  <w:sz w:val="16"/>
                </w:rPr>
                <w:t xml:space="preserve">N 455-п</w:t>
              </w:r>
            </w:hyperlink>
            <w:r>
              <w:rPr>
                <w:rFonts w:ascii="Arial" w:hAnsi="Arial" w:eastAsia="Arial" w:cs="Arial"/>
                <w:b w:val="0"/>
                <w:i w:val="0"/>
                <w:strike w:val="0"/>
                <w:color w:val="392c69"/>
                <w:sz w:val="16"/>
              </w:rPr>
              <w:t xml:space="preserve">, от 31.12.2019 </w:t>
            </w:r>
            <w:hyperlink r:id="rId22">
              <w:r>
                <w:rPr>
                  <w:rFonts w:ascii="Arial" w:hAnsi="Arial" w:eastAsia="Arial" w:cs="Arial"/>
                  <w:b w:val="0"/>
                  <w:i w:val="0"/>
                  <w:strike w:val="0"/>
                  <w:color w:val="0000ff"/>
                  <w:sz w:val="16"/>
                </w:rPr>
                <w:t xml:space="preserve">N 526-п</w:t>
              </w:r>
            </w:hyperlink>
            <w:r>
              <w:rPr>
                <w:rFonts w:ascii="Arial" w:hAnsi="Arial" w:eastAsia="Arial" w:cs="Arial"/>
                <w:b w:val="0"/>
                <w:i w:val="0"/>
                <w:strike w:val="0"/>
                <w:color w:val="392c69"/>
                <w:sz w:val="16"/>
              </w:rPr>
              <w:t xml:space="preserve">, от 01.04.2020 </w:t>
            </w:r>
            <w:hyperlink r:id="rId23">
              <w:r>
                <w:rPr>
                  <w:rFonts w:ascii="Arial" w:hAnsi="Arial" w:eastAsia="Arial" w:cs="Arial"/>
                  <w:b w:val="0"/>
                  <w:i w:val="0"/>
                  <w:strike w:val="0"/>
                  <w:color w:val="0000ff"/>
                  <w:sz w:val="16"/>
                </w:rPr>
                <w:t xml:space="preserve">N 91-п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04.08.2020 </w:t>
            </w:r>
            <w:hyperlink r:id="rId24">
              <w:r>
                <w:rPr>
                  <w:rFonts w:ascii="Arial" w:hAnsi="Arial" w:eastAsia="Arial" w:cs="Arial"/>
                  <w:b w:val="0"/>
                  <w:i w:val="0"/>
                  <w:strike w:val="0"/>
                  <w:color w:val="0000ff"/>
                  <w:sz w:val="16"/>
                </w:rPr>
                <w:t xml:space="preserve">N 314-п</w:t>
              </w:r>
            </w:hyperlink>
            <w:r>
              <w:rPr>
                <w:rFonts w:ascii="Arial" w:hAnsi="Arial" w:eastAsia="Arial" w:cs="Arial"/>
                <w:b w:val="0"/>
                <w:i w:val="0"/>
                <w:strike w:val="0"/>
                <w:color w:val="392c69"/>
                <w:sz w:val="16"/>
              </w:rPr>
              <w:t xml:space="preserve">, от 25.08.2020 </w:t>
            </w:r>
            <w:hyperlink r:id="rId25">
              <w:r>
                <w:rPr>
                  <w:rFonts w:ascii="Arial" w:hAnsi="Arial" w:eastAsia="Arial" w:cs="Arial"/>
                  <w:b w:val="0"/>
                  <w:i w:val="0"/>
                  <w:strike w:val="0"/>
                  <w:color w:val="0000ff"/>
                  <w:sz w:val="16"/>
                </w:rPr>
                <w:t xml:space="preserve">N 355-п</w:t>
              </w:r>
            </w:hyperlink>
            <w:r>
              <w:rPr>
                <w:rFonts w:ascii="Arial" w:hAnsi="Arial" w:eastAsia="Arial" w:cs="Arial"/>
                <w:b w:val="0"/>
                <w:i w:val="0"/>
                <w:strike w:val="0"/>
                <w:color w:val="392c69"/>
                <w:sz w:val="16"/>
              </w:rPr>
              <w:t xml:space="preserve">, от 27.10.2020 </w:t>
            </w:r>
            <w:hyperlink r:id="rId26">
              <w:r>
                <w:rPr>
                  <w:rFonts w:ascii="Arial" w:hAnsi="Arial" w:eastAsia="Arial" w:cs="Arial"/>
                  <w:b w:val="0"/>
                  <w:i w:val="0"/>
                  <w:strike w:val="0"/>
                  <w:color w:val="0000ff"/>
                  <w:sz w:val="16"/>
                </w:rPr>
                <w:t xml:space="preserve">N 446-п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02.02.2021 </w:t>
            </w:r>
            <w:hyperlink r:id="rId27">
              <w:r>
                <w:rPr>
                  <w:rFonts w:ascii="Arial" w:hAnsi="Arial" w:eastAsia="Arial" w:cs="Arial"/>
                  <w:b w:val="0"/>
                  <w:i w:val="0"/>
                  <w:strike w:val="0"/>
                  <w:color w:val="0000ff"/>
                  <w:sz w:val="16"/>
                </w:rPr>
                <w:t xml:space="preserve">N 18-п</w:t>
              </w:r>
            </w:hyperlink>
            <w:r>
              <w:rPr>
                <w:rFonts w:ascii="Arial" w:hAnsi="Arial" w:eastAsia="Arial" w:cs="Arial"/>
                <w:b w:val="0"/>
                <w:i w:val="0"/>
                <w:strike w:val="0"/>
                <w:color w:val="392c69"/>
                <w:sz w:val="16"/>
              </w:rPr>
              <w:t xml:space="preserve">, от 29.03.2021 </w:t>
            </w:r>
            <w:hyperlink r:id="rId28">
              <w:r>
                <w:rPr>
                  <w:rFonts w:ascii="Arial" w:hAnsi="Arial" w:eastAsia="Arial" w:cs="Arial"/>
                  <w:b w:val="0"/>
                  <w:i w:val="0"/>
                  <w:strike w:val="0"/>
                  <w:color w:val="0000ff"/>
                  <w:sz w:val="16"/>
                </w:rPr>
                <w:t xml:space="preserve">N 92-п</w:t>
              </w:r>
            </w:hyperlink>
            <w:r>
              <w:rPr>
                <w:rFonts w:ascii="Arial" w:hAnsi="Arial" w:eastAsia="Arial" w:cs="Arial"/>
                <w:b w:val="0"/>
                <w:i w:val="0"/>
                <w:strike w:val="0"/>
                <w:color w:val="392c69"/>
                <w:sz w:val="16"/>
              </w:rPr>
              <w:t xml:space="preserve">, от 27.07.2021 </w:t>
            </w:r>
            <w:hyperlink r:id="rId29">
              <w:r>
                <w:rPr>
                  <w:rFonts w:ascii="Arial" w:hAnsi="Arial" w:eastAsia="Arial" w:cs="Arial"/>
                  <w:b w:val="0"/>
                  <w:i w:val="0"/>
                  <w:strike w:val="0"/>
                  <w:color w:val="0000ff"/>
                  <w:sz w:val="16"/>
                </w:rPr>
                <w:t xml:space="preserve">N 288-п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11.08.2021 </w:t>
            </w:r>
            <w:hyperlink r:id="rId30">
              <w:r>
                <w:rPr>
                  <w:rFonts w:ascii="Arial" w:hAnsi="Arial" w:eastAsia="Arial" w:cs="Arial"/>
                  <w:b w:val="0"/>
                  <w:i w:val="0"/>
                  <w:strike w:val="0"/>
                  <w:color w:val="0000ff"/>
                  <w:sz w:val="16"/>
                </w:rPr>
                <w:t xml:space="preserve">N 313-п</w:t>
              </w:r>
            </w:hyperlink>
            <w:r>
              <w:rPr>
                <w:rFonts w:ascii="Arial" w:hAnsi="Arial" w:eastAsia="Arial" w:cs="Arial"/>
                <w:b w:val="0"/>
                <w:i w:val="0"/>
                <w:strike w:val="0"/>
                <w:color w:val="392c69"/>
                <w:sz w:val="16"/>
              </w:rPr>
              <w:t xml:space="preserve">, от 29.12.2021 </w:t>
            </w:r>
            <w:hyperlink r:id="rId31">
              <w:r>
                <w:rPr>
                  <w:rFonts w:ascii="Arial" w:hAnsi="Arial" w:eastAsia="Arial" w:cs="Arial"/>
                  <w:b w:val="0"/>
                  <w:i w:val="0"/>
                  <w:strike w:val="0"/>
                  <w:color w:val="0000ff"/>
                  <w:sz w:val="16"/>
                </w:rPr>
                <w:t xml:space="preserve">N 566-п</w:t>
              </w:r>
            </w:hyperlink>
            <w:r>
              <w:rPr>
                <w:rFonts w:ascii="Arial" w:hAnsi="Arial" w:eastAsia="Arial" w:cs="Arial"/>
                <w:b w:val="0"/>
                <w:i w:val="0"/>
                <w:strike w:val="0"/>
                <w:color w:val="392c69"/>
                <w:sz w:val="16"/>
              </w:rPr>
              <w:t xml:space="preserve">, от 30.03.2022 </w:t>
            </w:r>
            <w:hyperlink r:id="rId32">
              <w:r>
                <w:rPr>
                  <w:rFonts w:ascii="Arial" w:hAnsi="Arial" w:eastAsia="Arial" w:cs="Arial"/>
                  <w:b w:val="0"/>
                  <w:i w:val="0"/>
                  <w:strike w:val="0"/>
                  <w:color w:val="0000ff"/>
                  <w:sz w:val="16"/>
                </w:rPr>
                <w:t xml:space="preserve">N 134-п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11.05.2022 </w:t>
            </w:r>
            <w:hyperlink r:id="rId33">
              <w:r>
                <w:rPr>
                  <w:rFonts w:ascii="Arial" w:hAnsi="Arial" w:eastAsia="Arial" w:cs="Arial"/>
                  <w:b w:val="0"/>
                  <w:i w:val="0"/>
                  <w:strike w:val="0"/>
                  <w:color w:val="0000ff"/>
                  <w:sz w:val="16"/>
                </w:rPr>
                <w:t xml:space="preserve">N 200-п</w:t>
              </w:r>
            </w:hyperlink>
            <w:r>
              <w:rPr>
                <w:rFonts w:ascii="Arial" w:hAnsi="Arial" w:eastAsia="Arial" w:cs="Arial"/>
                <w:b w:val="0"/>
                <w:i w:val="0"/>
                <w:strike w:val="0"/>
                <w:color w:val="392c69"/>
                <w:sz w:val="16"/>
              </w:rPr>
              <w:t xml:space="preserve">, от 07.06.2022 </w:t>
            </w:r>
            <w:hyperlink r:id="rId34">
              <w:r>
                <w:rPr>
                  <w:rFonts w:ascii="Arial" w:hAnsi="Arial" w:eastAsia="Arial" w:cs="Arial"/>
                  <w:b w:val="0"/>
                  <w:i w:val="0"/>
                  <w:strike w:val="0"/>
                  <w:color w:val="0000ff"/>
                  <w:sz w:val="16"/>
                </w:rPr>
                <w:t xml:space="preserve">N 257-п</w:t>
              </w:r>
            </w:hyperlink>
            <w:r>
              <w:rPr>
                <w:rFonts w:ascii="Arial" w:hAnsi="Arial" w:eastAsia="Arial" w:cs="Arial"/>
                <w:b w:val="0"/>
                <w:i w:val="0"/>
                <w:strike w:val="0"/>
                <w:color w:val="392c69"/>
                <w:sz w:val="16"/>
              </w:rPr>
              <w:t xml:space="preserve">, от 09.08.2022 </w:t>
            </w:r>
            <w:hyperlink r:id="rId35">
              <w:r>
                <w:rPr>
                  <w:rFonts w:ascii="Arial" w:hAnsi="Arial" w:eastAsia="Arial" w:cs="Arial"/>
                  <w:b w:val="0"/>
                  <w:i w:val="0"/>
                  <w:strike w:val="0"/>
                  <w:color w:val="0000ff"/>
                  <w:sz w:val="16"/>
                </w:rPr>
                <w:t xml:space="preserve">N 363-п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25.08.2022 </w:t>
            </w:r>
            <w:hyperlink r:id="rId36">
              <w:r>
                <w:rPr>
                  <w:rFonts w:ascii="Arial" w:hAnsi="Arial" w:eastAsia="Arial" w:cs="Arial"/>
                  <w:b w:val="0"/>
                  <w:i w:val="0"/>
                  <w:strike w:val="0"/>
                  <w:color w:val="0000ff"/>
                  <w:sz w:val="16"/>
                </w:rPr>
                <w:t xml:space="preserve">N 397-п</w:t>
              </w:r>
            </w:hyperlink>
            <w:r>
              <w:rPr>
                <w:rFonts w:ascii="Arial" w:hAnsi="Arial" w:eastAsia="Arial" w:cs="Arial"/>
                <w:b w:val="0"/>
                <w:i w:val="0"/>
                <w:strike w:val="0"/>
                <w:color w:val="392c69"/>
                <w:sz w:val="16"/>
              </w:rPr>
              <w:t xml:space="preserve">, от 29.11.2022 </w:t>
            </w:r>
            <w:hyperlink r:id="rId37">
              <w:r>
                <w:rPr>
                  <w:rFonts w:ascii="Arial" w:hAnsi="Arial" w:eastAsia="Arial" w:cs="Arial"/>
                  <w:b w:val="0"/>
                  <w:i w:val="0"/>
                  <w:strike w:val="0"/>
                  <w:color w:val="0000ff"/>
                  <w:sz w:val="16"/>
                </w:rPr>
                <w:t xml:space="preserve">N 556-п</w:t>
              </w:r>
            </w:hyperlink>
            <w:r>
              <w:rPr>
                <w:rFonts w:ascii="Arial" w:hAnsi="Arial" w:eastAsia="Arial" w:cs="Arial"/>
                <w:b w:val="0"/>
                <w:i w:val="0"/>
                <w:strike w:val="0"/>
                <w:color w:val="392c69"/>
                <w:sz w:val="16"/>
              </w:rPr>
              <w:t xml:space="preserve">, от 06.12.2022 </w:t>
            </w:r>
            <w:hyperlink r:id="rId38">
              <w:r>
                <w:rPr>
                  <w:rFonts w:ascii="Arial" w:hAnsi="Arial" w:eastAsia="Arial" w:cs="Arial"/>
                  <w:b w:val="0"/>
                  <w:i w:val="0"/>
                  <w:strike w:val="0"/>
                  <w:color w:val="0000ff"/>
                  <w:sz w:val="16"/>
                </w:rPr>
                <w:t xml:space="preserve">N 570-п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14.02.2023 </w:t>
            </w:r>
            <w:hyperlink r:id="rId39">
              <w:r>
                <w:rPr>
                  <w:rFonts w:ascii="Arial" w:hAnsi="Arial" w:eastAsia="Arial" w:cs="Arial"/>
                  <w:b w:val="0"/>
                  <w:i w:val="0"/>
                  <w:strike w:val="0"/>
                  <w:color w:val="0000ff"/>
                  <w:sz w:val="16"/>
                </w:rPr>
                <w:t xml:space="preserve">N 36-п</w:t>
              </w:r>
            </w:hyperlink>
            <w:r>
              <w:rPr>
                <w:rFonts w:ascii="Arial" w:hAnsi="Arial" w:eastAsia="Arial" w:cs="Arial"/>
                <w:b w:val="0"/>
                <w:i w:val="0"/>
                <w:strike w:val="0"/>
                <w:color w:val="392c69"/>
                <w:sz w:val="16"/>
              </w:rPr>
              <w:t xml:space="preserve">, от 21.03.2023 </w:t>
            </w:r>
            <w:hyperlink r:id="rId40">
              <w:r>
                <w:rPr>
                  <w:rFonts w:ascii="Arial" w:hAnsi="Arial" w:eastAsia="Arial" w:cs="Arial"/>
                  <w:b w:val="0"/>
                  <w:i w:val="0"/>
                  <w:strike w:val="0"/>
                  <w:color w:val="0000ff"/>
                  <w:sz w:val="16"/>
                </w:rPr>
                <w:t xml:space="preserve">N 98-п</w:t>
              </w:r>
            </w:hyperlink>
            <w:r>
              <w:rPr>
                <w:rFonts w:ascii="Arial" w:hAnsi="Arial" w:eastAsia="Arial" w:cs="Arial"/>
                <w:b w:val="0"/>
                <w:i w:val="0"/>
                <w:strike w:val="0"/>
                <w:color w:val="392c69"/>
                <w:sz w:val="16"/>
              </w:rPr>
              <w:t xml:space="preserve">, от 16.05.2023 </w:t>
            </w:r>
            <w:hyperlink r:id="rId41">
              <w:r>
                <w:rPr>
                  <w:rFonts w:ascii="Arial" w:hAnsi="Arial" w:eastAsia="Arial" w:cs="Arial"/>
                  <w:b w:val="0"/>
                  <w:i w:val="0"/>
                  <w:strike w:val="0"/>
                  <w:color w:val="0000ff"/>
                  <w:sz w:val="16"/>
                </w:rPr>
                <w:t xml:space="preserve">N 209-п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30.06.2023 </w:t>
            </w:r>
            <w:hyperlink r:id="rId42">
              <w:r>
                <w:rPr>
                  <w:rFonts w:ascii="Arial" w:hAnsi="Arial" w:eastAsia="Arial" w:cs="Arial"/>
                  <w:b w:val="0"/>
                  <w:i w:val="0"/>
                  <w:strike w:val="0"/>
                  <w:color w:val="0000ff"/>
                  <w:sz w:val="16"/>
                </w:rPr>
                <w:t xml:space="preserve">N 277-п</w:t>
              </w:r>
            </w:hyperlink>
            <w:r>
              <w:rPr>
                <w:rFonts w:ascii="Arial" w:hAnsi="Arial" w:eastAsia="Arial" w:cs="Arial"/>
                <w:b w:val="0"/>
                <w:i w:val="0"/>
                <w:strike w:val="0"/>
                <w:color w:val="392c69"/>
                <w:sz w:val="16"/>
              </w:rPr>
              <w:t xml:space="preserve">, от 31.07.2023 </w:t>
            </w:r>
            <w:hyperlink r:id="rId43">
              <w:r>
                <w:rPr>
                  <w:rFonts w:ascii="Arial" w:hAnsi="Arial" w:eastAsia="Arial" w:cs="Arial"/>
                  <w:b w:val="0"/>
                  <w:i w:val="0"/>
                  <w:strike w:val="0"/>
                  <w:color w:val="0000ff"/>
                  <w:sz w:val="16"/>
                </w:rPr>
                <w:t xml:space="preserve">N 348-п</w:t>
              </w:r>
            </w:hyperlink>
            <w:r>
              <w:rPr>
                <w:rFonts w:ascii="Arial" w:hAnsi="Arial" w:eastAsia="Arial" w:cs="Arial"/>
                <w:b w:val="0"/>
                <w:i w:val="0"/>
                <w:strike w:val="0"/>
                <w:color w:val="392c69"/>
                <w:sz w:val="16"/>
              </w:rPr>
              <w:t xml:space="preserve">, от 19.09.2023 </w:t>
            </w:r>
            <w:hyperlink r:id="rId44">
              <w:r>
                <w:rPr>
                  <w:rFonts w:ascii="Arial" w:hAnsi="Arial" w:eastAsia="Arial" w:cs="Arial"/>
                  <w:b w:val="0"/>
                  <w:i w:val="0"/>
                  <w:strike w:val="0"/>
                  <w:color w:val="0000ff"/>
                  <w:sz w:val="16"/>
                </w:rPr>
                <w:t xml:space="preserve">N 437-п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19.12.2023 </w:t>
            </w:r>
            <w:hyperlink r:id="rId45">
              <w:r>
                <w:rPr>
                  <w:rFonts w:ascii="Arial" w:hAnsi="Arial" w:eastAsia="Arial" w:cs="Arial"/>
                  <w:b w:val="0"/>
                  <w:i w:val="0"/>
                  <w:strike w:val="0"/>
                  <w:color w:val="0000ff"/>
                  <w:sz w:val="16"/>
                </w:rPr>
                <w:t xml:space="preserve">N 601-п</w:t>
              </w:r>
            </w:hyperlink>
            <w:r>
              <w:rPr>
                <w:rFonts w:ascii="Arial" w:hAnsi="Arial" w:eastAsia="Arial" w:cs="Arial"/>
                <w:b w:val="0"/>
                <w:i w:val="0"/>
                <w:strike w:val="0"/>
                <w:color w:val="392c69"/>
                <w:sz w:val="16"/>
              </w:rPr>
              <w:t xml:space="preserve">, от 19.03.2024 </w:t>
            </w:r>
            <w:hyperlink r:id="rId46">
              <w:r>
                <w:rPr>
                  <w:rFonts w:ascii="Arial" w:hAnsi="Arial" w:eastAsia="Arial" w:cs="Arial"/>
                  <w:b w:val="0"/>
                  <w:i w:val="0"/>
                  <w:strike w:val="0"/>
                  <w:color w:val="0000ff"/>
                  <w:sz w:val="16"/>
                </w:rPr>
                <w:t xml:space="preserve">N 97-п</w:t>
              </w:r>
            </w:hyperlink>
            <w:r>
              <w:rPr>
                <w:rFonts w:ascii="Arial" w:hAnsi="Arial" w:eastAsia="Arial" w:cs="Arial"/>
                <w:b w:val="0"/>
                <w:i w:val="0"/>
                <w:strike w:val="0"/>
                <w:color w:val="392c69"/>
                <w:sz w:val="16"/>
              </w:rPr>
              <w:t xml:space="preserve">, от 02.04.2024 </w:t>
            </w:r>
            <w:hyperlink r:id="rId47">
              <w:r>
                <w:rPr>
                  <w:rFonts w:ascii="Arial" w:hAnsi="Arial" w:eastAsia="Arial" w:cs="Arial"/>
                  <w:b w:val="0"/>
                  <w:i w:val="0"/>
                  <w:strike w:val="0"/>
                  <w:color w:val="0000ff"/>
                  <w:sz w:val="16"/>
                </w:rPr>
                <w:t xml:space="preserve">N 172-п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13.08.2024 </w:t>
            </w:r>
            <w:hyperlink r:id="rId48">
              <w:r>
                <w:rPr>
                  <w:rFonts w:ascii="Arial" w:hAnsi="Arial" w:eastAsia="Arial" w:cs="Arial"/>
                  <w:b w:val="0"/>
                  <w:i w:val="0"/>
                  <w:strike w:val="0"/>
                  <w:color w:val="0000ff"/>
                  <w:sz w:val="16"/>
                </w:rPr>
                <w:t xml:space="preserve">N 379-п</w:t>
              </w:r>
            </w:hyperlink>
            <w:r>
              <w:rPr>
                <w:rFonts w:ascii="Arial" w:hAnsi="Arial" w:eastAsia="Arial" w:cs="Arial"/>
                <w:b w:val="0"/>
                <w:i w:val="0"/>
                <w:strike w:val="0"/>
                <w:color w:val="392c69"/>
                <w:sz w:val="16"/>
              </w:rPr>
              <w:t xml:space="preserve">, от 21.01.2025 </w:t>
            </w:r>
            <w:hyperlink r:id="rId49">
              <w:r>
                <w:rPr>
                  <w:rFonts w:ascii="Arial" w:hAnsi="Arial" w:eastAsia="Arial" w:cs="Arial"/>
                  <w:b w:val="0"/>
                  <w:i w:val="0"/>
                  <w:strike w:val="0"/>
                  <w:color w:val="0000ff"/>
                  <w:sz w:val="16"/>
                </w:rPr>
                <w:t xml:space="preserve">N 14-п</w:t>
              </w:r>
            </w:hyperlink>
            <w:r>
              <w:rPr>
                <w:rFonts w:ascii="Arial" w:hAnsi="Arial" w:eastAsia="Arial" w:cs="Arial"/>
                <w:b w:val="0"/>
                <w:i w:val="0"/>
                <w:strike w:val="0"/>
                <w:color w:val="392c69"/>
                <w:sz w:val="16"/>
              </w:rPr>
              <w:t xml:space="preserve">, от 21.01.2025 </w:t>
            </w:r>
            <w:hyperlink r:id="rId50">
              <w:r>
                <w:rPr>
                  <w:rFonts w:ascii="Arial" w:hAnsi="Arial" w:eastAsia="Arial" w:cs="Arial"/>
                  <w:b w:val="0"/>
                  <w:i w:val="0"/>
                  <w:strike w:val="0"/>
                  <w:color w:val="0000ff"/>
                  <w:sz w:val="16"/>
                </w:rPr>
                <w:t xml:space="preserve">N 17-п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13.05.2025 </w:t>
            </w:r>
            <w:hyperlink r:id="rId51">
              <w:r>
                <w:rPr>
                  <w:rFonts w:ascii="Arial" w:hAnsi="Arial" w:eastAsia="Arial" w:cs="Arial"/>
                  <w:b w:val="0"/>
                  <w:i w:val="0"/>
                  <w:strike w:val="0"/>
                  <w:color w:val="0000ff"/>
                  <w:sz w:val="16"/>
                </w:rPr>
                <w:t xml:space="preserve">N 217-п</w:t>
              </w:r>
            </w:hyperlink>
            <w:r>
              <w:rPr>
                <w:rFonts w:ascii="Arial" w:hAnsi="Arial" w:eastAsia="Arial" w:cs="Arial"/>
                <w:b w:val="0"/>
                <w:i w:val="0"/>
                <w:strike w:val="0"/>
                <w:color w:val="392c69"/>
                <w:sz w:val="16"/>
              </w:rPr>
              <w:t xml:space="preserve">, от 12.08.2025 </w:t>
            </w:r>
            <w:hyperlink r:id="rId52">
              <w:r>
                <w:rPr>
                  <w:rFonts w:ascii="Arial" w:hAnsi="Arial" w:eastAsia="Arial" w:cs="Arial"/>
                  <w:b w:val="0"/>
                  <w:i w:val="0"/>
                  <w:strike w:val="0"/>
                  <w:color w:val="0000ff"/>
                  <w:sz w:val="16"/>
                </w:rPr>
                <w:t xml:space="preserve">N 374-п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изм., внесенными </w:t>
            </w:r>
            <w:hyperlink r:id="rId5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Новосибирской области</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16.03.2022 N 94-п)</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соответствии со </w:t>
      </w:r>
      <w:hyperlink r:id="rId54">
        <w:r>
          <w:rPr>
            <w:rFonts w:ascii="Arial" w:hAnsi="Arial" w:eastAsia="Arial" w:cs="Arial"/>
            <w:b w:val="0"/>
            <w:i w:val="0"/>
            <w:strike w:val="0"/>
            <w:color w:val="0000ff"/>
            <w:sz w:val="16"/>
          </w:rPr>
          <w:t xml:space="preserve">статьей 179</w:t>
        </w:r>
      </w:hyperlink>
      <w:r>
        <w:rPr>
          <w:rFonts w:ascii="Arial" w:hAnsi="Arial" w:eastAsia="Arial" w:cs="Arial"/>
          <w:b w:val="0"/>
          <w:i w:val="0"/>
          <w:strike w:val="0"/>
          <w:sz w:val="16"/>
        </w:rPr>
        <w:t xml:space="preserve"> Бюджетного кодекса Российской Федерации, </w:t>
      </w:r>
      <w:hyperlink r:id="rId5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 </w:t>
      </w:r>
      <w:hyperlink r:id="rId56">
        <w:r>
          <w:rPr>
            <w:rFonts w:ascii="Arial" w:hAnsi="Arial" w:eastAsia="Arial" w:cs="Arial"/>
            <w:b w:val="0"/>
            <w:i w:val="0"/>
            <w:strike w:val="0"/>
            <w:color w:val="0000ff"/>
            <w:sz w:val="16"/>
          </w:rPr>
          <w:t xml:space="preserve">распоряжением</w:t>
        </w:r>
      </w:hyperlink>
      <w:r>
        <w:rPr>
          <w:rFonts w:ascii="Arial" w:hAnsi="Arial" w:eastAsia="Arial" w:cs="Arial"/>
          <w:b w:val="0"/>
          <w:i w:val="0"/>
          <w:strike w:val="0"/>
          <w:sz w:val="16"/>
        </w:rPr>
        <w:t xml:space="preserve"> Правительства Новосибирской области от 21.08.2018 N 310-рп "О перечне государственных программ Новосибирской области" Правительство Новосибирской области постановляет: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27.10.2020 N 446-п)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Утвердить прилагаемую государственную </w:t>
      </w:r>
      <w:hyperlink>
        <w:r>
          <w:rPr>
            <w:rFonts w:ascii="Arial" w:hAnsi="Arial" w:eastAsia="Arial" w:cs="Arial"/>
            <w:b w:val="0"/>
            <w:i w:val="0"/>
            <w:strike w:val="0"/>
            <w:color w:val="0000ff"/>
            <w:sz w:val="16"/>
          </w:rPr>
          <w:t xml:space="preserve">программу</w:t>
        </w:r>
      </w:hyperlink>
      <w:r>
        <w:rPr>
          <w:rFonts w:ascii="Arial" w:hAnsi="Arial" w:eastAsia="Arial" w:cs="Arial"/>
          <w:b w:val="0"/>
          <w:i w:val="0"/>
          <w:strike w:val="0"/>
          <w:sz w:val="16"/>
        </w:rPr>
        <w:t xml:space="preserve"> Новосибирской области "Развитие субъектов малого и среднего предпринимательства в Новосибирской области".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02.04.2019 N 128-п)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Установить: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w:t>
      </w:r>
      <w:hyperlink>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финансирования мероприятий, предусмотренных государственной программой Новосибирской области "Развитие субъектов малого и среднего предпринимательства в Новосибирской области", согласно приложению N 1 к настоящему постановлению;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02.04.2019 N 128-п)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w:t>
      </w:r>
      <w:hyperlink>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предоставления субсидий юридическим лицам, индивидуальным предпринимателям - производителям товаров, работ, услуг на реализацию мероприятий государственной программы Новосибирской области "Развитие субъектов малого и среднего предпринимательства в Новосибирской области" согласно приложению N 2 к настоящему постановлению;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2 в ред. </w:t>
      </w:r>
      <w:hyperlink r:id="rId6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13.08.2024 N 379-п)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w:t>
      </w:r>
      <w:hyperlink>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предоставления грантов в форме субсидий юридическим лицам, индивидуальным предпринимателям - производителям товаров, работ, услуг на реализацию мероприятий государственной программы Новосибирской области "Развитие субъектов малого и среднего предпринимательства в Новосибирской области" согласно приложению N 14 к настоящему постановлению;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2.1 введен </w:t>
      </w:r>
      <w:hyperlink r:id="rId6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13.08.2024 N 379-п)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- 6) утратили силу. - </w:t>
      </w:r>
      <w:hyperlink r:id="rId6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27.10.2020 N 446-п;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утратил силу. - </w:t>
      </w:r>
      <w:hyperlink r:id="rId6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11.10.2017 N 391-п;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утратил силу. - </w:t>
      </w:r>
      <w:hyperlink r:id="rId6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02.02.2021 N 18-п;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утратил силу. - </w:t>
      </w:r>
      <w:hyperlink r:id="rId6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21.03.2023 N 98-п;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утратил силу. - </w:t>
      </w:r>
      <w:hyperlink r:id="rId6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27.10.2020 N 446-п;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w:t>
      </w:r>
      <w:hyperlink>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предоставления субсидий микрокредитной компании Новосибирский областной фонд микрофинансирования субъектов малого и среднего предпринимательства согласно приложению N 11 к настоящему постановлению;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11 введен </w:t>
      </w:r>
      <w:hyperlink r:id="rId6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11.07.2018 N 301-п; в ред. </w:t>
      </w:r>
      <w:hyperlink r:id="rId6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02.04.2024 N 172-п)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w:t>
      </w:r>
      <w:hyperlink>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предоставления субсидий Фонду развития малого и среднего предпринимательства Новосибирской области согласно приложению N 12 к настоящему постановлению;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12 введен </w:t>
      </w:r>
      <w:hyperlink r:id="rId6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14.05.2019 N 188-п; в ред. </w:t>
      </w:r>
      <w:hyperlink r:id="rId7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02.04.2024 N 172-п)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w:t>
      </w:r>
      <w:hyperlink>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предоставления субсидий автономной некоммерческой организации "Центр содействия развитию предпринимательства Новосибирской области" в целях реализации региональных проектов Новосибирской области "Акселерация субъектов малого и среднего предпринимательства", "Создание благоприятных условий для осуществления деятельности самозанятыми гражданами", "Создание условий для легкого старта и комфортного ведения бизнеса" согласно приложению N 13 к настоящему постановлению;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13 введен </w:t>
      </w:r>
      <w:hyperlink r:id="rId7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25.11.2019 N 455-п; в ред. постановлений Правительства Новосибирской области от 29.03.2021 </w:t>
      </w:r>
      <w:hyperlink r:id="rId72">
        <w:r>
          <w:rPr>
            <w:rFonts w:ascii="Arial" w:hAnsi="Arial" w:eastAsia="Arial" w:cs="Arial"/>
            <w:b w:val="0"/>
            <w:i w:val="0"/>
            <w:strike w:val="0"/>
            <w:color w:val="0000ff"/>
            <w:sz w:val="16"/>
          </w:rPr>
          <w:t xml:space="preserve">N 92-п</w:t>
        </w:r>
      </w:hyperlink>
      <w:r>
        <w:rPr>
          <w:rFonts w:ascii="Arial" w:hAnsi="Arial" w:eastAsia="Arial" w:cs="Arial"/>
          <w:b w:val="0"/>
          <w:i w:val="0"/>
          <w:strike w:val="0"/>
          <w:sz w:val="16"/>
        </w:rPr>
        <w:t xml:space="preserve">, от 29.12.2021 </w:t>
      </w:r>
      <w:hyperlink r:id="rId73">
        <w:r>
          <w:rPr>
            <w:rFonts w:ascii="Arial" w:hAnsi="Arial" w:eastAsia="Arial" w:cs="Arial"/>
            <w:b w:val="0"/>
            <w:i w:val="0"/>
            <w:strike w:val="0"/>
            <w:color w:val="0000ff"/>
            <w:sz w:val="16"/>
          </w:rPr>
          <w:t xml:space="preserve">N 566-п</w:t>
        </w:r>
      </w:hyperlink>
      <w:r>
        <w:rPr>
          <w:rFonts w:ascii="Arial" w:hAnsi="Arial" w:eastAsia="Arial" w:cs="Arial"/>
          <w:b w:val="0"/>
          <w:i w:val="0"/>
          <w:strike w:val="0"/>
          <w:sz w:val="16"/>
        </w:rPr>
        <w:t xml:space="preserve">, от 02.04.2024 </w:t>
      </w:r>
      <w:hyperlink r:id="rId74">
        <w:r>
          <w:rPr>
            <w:rFonts w:ascii="Arial" w:hAnsi="Arial" w:eastAsia="Arial" w:cs="Arial"/>
            <w:b w:val="0"/>
            <w:i w:val="0"/>
            <w:strike w:val="0"/>
            <w:color w:val="0000ff"/>
            <w:sz w:val="16"/>
          </w:rPr>
          <w:t xml:space="preserve">N 172-п</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w:t>
      </w:r>
      <w:hyperlink>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предоставления субсидий российским кредитным организациям на возмещение недополученных ими доходов по кредитам, выданным по льготной ставке субъектам малого и среднего предпринимательства под залог прав на интеллектуальную собственность, согласно приложению N 15 к настоящему постановлению.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14 введен </w:t>
      </w:r>
      <w:hyperlink r:id="rId7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13.05.2025 N 217-п)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Признать утратившими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w:t>
      </w:r>
      <w:hyperlink r:id="rId7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19.08.2011 N 360-п "Об утверждении государственной программы Новосибирской области "Развитие субъектов малого и среднего предпринимательства в Новосибирской области на 2012 - 2016 годы";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w:t>
      </w:r>
      <w:hyperlink r:id="rId7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23.04.2012 N 213-п "О внесении изменений в долгосрочную целевую программу "Развитие субъектов малого и среднего предпринимательства в Новосибирской области на 2012 - 2016 годы";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w:t>
      </w:r>
      <w:hyperlink r:id="rId7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05.12.2012 N 548-п "О внесении изменений в постановление Правительства Новосибирской области от 19.08.2011 N 360-п";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w:t>
      </w:r>
      <w:hyperlink r:id="rId7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05.04.2013 N 128-п "О внесении изменений в долгосрочную целевую программу "Развитие субъектов малого и среднего предпринимательства в Новосибирской области на 2012 - 2016 годы";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w:t>
      </w:r>
      <w:hyperlink r:id="rId8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21.05.2013 N 221-п "О внесении изменений в постановление Правительства Новосибирской области от 19.08.2011 N 360-п";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w:t>
      </w:r>
      <w:hyperlink r:id="rId8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17.09.2013 N 388-п "О внесении изменений в постановление Правительства Новосибирской области от 19.08.2011 N 360-п";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w:t>
      </w:r>
      <w:hyperlink r:id="rId8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22.04.2014 N 157-п "О внесении изменений в постановление Правительства Новосибирской области от 19.08.2011 N 360-п";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w:t>
      </w:r>
      <w:hyperlink r:id="rId8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16.06.2014 N 228-п "О внесении изменений в постановление Правительства Новосибирской области от 19.08.2011 N 360-п";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w:t>
      </w:r>
      <w:hyperlink r:id="rId8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15.09.2014 N 350-п "О внесении изменений в постановление Правительства Новосибирской области от 19.08.2011 N 360-п";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w:t>
      </w:r>
      <w:hyperlink r:id="rId8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09.10.2014 N 402-п "О внесении изменений в постановление Правительства Новосибирской области от 19.08.2011 N 360-п";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w:t>
      </w:r>
      <w:hyperlink r:id="rId86">
        <w:r>
          <w:rPr>
            <w:rFonts w:ascii="Arial" w:hAnsi="Arial" w:eastAsia="Arial" w:cs="Arial"/>
            <w:b w:val="0"/>
            <w:i w:val="0"/>
            <w:strike w:val="0"/>
            <w:color w:val="0000ff"/>
            <w:sz w:val="16"/>
          </w:rPr>
          <w:t xml:space="preserve">пункт 1</w:t>
        </w:r>
      </w:hyperlink>
      <w:r>
        <w:rPr>
          <w:rFonts w:ascii="Arial" w:hAnsi="Arial" w:eastAsia="Arial" w:cs="Arial"/>
          <w:b w:val="0"/>
          <w:i w:val="0"/>
          <w:strike w:val="0"/>
          <w:sz w:val="16"/>
        </w:rPr>
        <w:t xml:space="preserve"> постановления Правительства Новосибирской области от 08.05.2015 N 178-п "О внесении изменений в постановление Правительства Новосибирской области от 19.08.2011 N 360-п и признании утратившими силу отдельных постановлений Правительства Новосибирской области";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w:t>
      </w:r>
      <w:hyperlink r:id="rId8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02.06.2015 N 202-п "О внесении изменений в постановление Правительства Новосибирской области от 19.08.2011 N 360-п";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w:t>
      </w:r>
      <w:hyperlink r:id="rId8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09.11.2015 N 400-п "О внесении изменений в постановление Правительства Новосибирской области от 19.08.2011 N 360-п";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w:t>
      </w:r>
      <w:hyperlink r:id="rId89">
        <w:r>
          <w:rPr>
            <w:rFonts w:ascii="Arial" w:hAnsi="Arial" w:eastAsia="Arial" w:cs="Arial"/>
            <w:b w:val="0"/>
            <w:i w:val="0"/>
            <w:strike w:val="0"/>
            <w:color w:val="0000ff"/>
            <w:sz w:val="16"/>
          </w:rPr>
          <w:t xml:space="preserve">пункт 2</w:t>
        </w:r>
      </w:hyperlink>
      <w:r>
        <w:rPr>
          <w:rFonts w:ascii="Arial" w:hAnsi="Arial" w:eastAsia="Arial" w:cs="Arial"/>
          <w:b w:val="0"/>
          <w:i w:val="0"/>
          <w:strike w:val="0"/>
          <w:sz w:val="16"/>
        </w:rPr>
        <w:t xml:space="preserve"> постановления Правительства Новосибирской области от 30.12.2015 N 489-п "О внесении изменений в постановления Правительства Новосибирской области от 21.05.2012 N 269-п, от 19.08.2011 N 360-п";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w:t>
      </w:r>
      <w:hyperlink r:id="rId9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07.04.2016 N 90-п "О внесении изменений в постановление Правительства Новосибирской области от 19.08.2011 N 360-п";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w:t>
      </w:r>
      <w:hyperlink r:id="rId9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27.09.2016 N 295-п "О внесении изменений в постановление Правительства Новосибирской области от 19.08.2011 N 360-п";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w:t>
      </w:r>
      <w:hyperlink r:id="rId9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27.12.2016 N 449-п "О внесении изменений в постановление Правительства Новосибирской области от 19.08.2011 N 360-п".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Контроль за исполнением постановления возложить на заместителя Губернатора Новосибирской области Клемешова О.П.</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Новосибирской области от 28.04.2018 </w:t>
      </w:r>
      <w:hyperlink r:id="rId93">
        <w:r>
          <w:rPr>
            <w:rFonts w:ascii="Arial" w:hAnsi="Arial" w:eastAsia="Arial" w:cs="Arial"/>
            <w:b w:val="0"/>
            <w:i w:val="0"/>
            <w:strike w:val="0"/>
            <w:color w:val="0000ff"/>
            <w:sz w:val="16"/>
          </w:rPr>
          <w:t xml:space="preserve">N 179-п</w:t>
        </w:r>
      </w:hyperlink>
      <w:r>
        <w:rPr>
          <w:rFonts w:ascii="Arial" w:hAnsi="Arial" w:eastAsia="Arial" w:cs="Arial"/>
          <w:b w:val="0"/>
          <w:i w:val="0"/>
          <w:strike w:val="0"/>
          <w:sz w:val="16"/>
        </w:rPr>
        <w:t xml:space="preserve">, от 30.11.2018 </w:t>
      </w:r>
      <w:hyperlink r:id="rId94">
        <w:r>
          <w:rPr>
            <w:rFonts w:ascii="Arial" w:hAnsi="Arial" w:eastAsia="Arial" w:cs="Arial"/>
            <w:b w:val="0"/>
            <w:i w:val="0"/>
            <w:strike w:val="0"/>
            <w:color w:val="0000ff"/>
            <w:sz w:val="16"/>
          </w:rPr>
          <w:t xml:space="preserve">N 495-п</w:t>
        </w:r>
      </w:hyperlink>
      <w:r>
        <w:rPr>
          <w:rFonts w:ascii="Arial" w:hAnsi="Arial" w:eastAsia="Arial" w:cs="Arial"/>
          <w:b w:val="0"/>
          <w:i w:val="0"/>
          <w:strike w:val="0"/>
          <w:sz w:val="16"/>
        </w:rPr>
        <w:t xml:space="preserve">, от 21.01.2025 </w:t>
      </w:r>
      <w:hyperlink r:id="rId95">
        <w:r>
          <w:rPr>
            <w:rFonts w:ascii="Arial" w:hAnsi="Arial" w:eastAsia="Arial" w:cs="Arial"/>
            <w:b w:val="0"/>
            <w:i w:val="0"/>
            <w:strike w:val="0"/>
            <w:color w:val="0000ff"/>
            <w:sz w:val="16"/>
          </w:rPr>
          <w:t xml:space="preserve">N 17-п</w:t>
        </w:r>
      </w:hyperlink>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Губернатор Новосибирской области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В.Ф.ГОРОДЕЦКИЙ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Утверждена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постановлением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Правительства Новосибирской области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31.01.2017 N 14-п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1" w:name="Par86"/>
      <w:bookmarkEnd w:id="1"/>
      <w:r>
        <w:rPr>
          <w:rFonts w:ascii="Arial" w:hAnsi="Arial" w:eastAsia="Arial" w:cs="Arial"/>
          <w:b/>
          <w:i w:val="0"/>
          <w:strike w:val="0"/>
          <w:sz w:val="16"/>
        </w:rPr>
        <w:t xml:space="preserve">ГОСУДАРСТВЕННАЯ ПРОГРАММА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НОВОСИБИРСКОЙ ОБЛАСТИ "РАЗВИТИЕ СУБЪЕКТОВ МАЛОГО</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 СРЕДНЕГО ПРЕДПРИНИМАТЕЛЬСТВА В НОВОСИБИРСКОЙ ОБЛАСТИ"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Новосибирской области</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11.10.2017 </w:t>
            </w:r>
            <w:hyperlink r:id="rId96">
              <w:r>
                <w:rPr>
                  <w:rFonts w:ascii="Arial" w:hAnsi="Arial" w:eastAsia="Arial" w:cs="Arial"/>
                  <w:b w:val="0"/>
                  <w:i w:val="0"/>
                  <w:strike w:val="0"/>
                  <w:color w:val="0000ff"/>
                  <w:sz w:val="16"/>
                </w:rPr>
                <w:t xml:space="preserve">N 391-п</w:t>
              </w:r>
            </w:hyperlink>
            <w:r>
              <w:rPr>
                <w:rFonts w:ascii="Arial" w:hAnsi="Arial" w:eastAsia="Arial" w:cs="Arial"/>
                <w:b w:val="0"/>
                <w:i w:val="0"/>
                <w:strike w:val="0"/>
                <w:color w:val="392c69"/>
                <w:sz w:val="16"/>
              </w:rPr>
              <w:t xml:space="preserve">, от 28.04.2018 </w:t>
            </w:r>
            <w:hyperlink r:id="rId97">
              <w:r>
                <w:rPr>
                  <w:rFonts w:ascii="Arial" w:hAnsi="Arial" w:eastAsia="Arial" w:cs="Arial"/>
                  <w:b w:val="0"/>
                  <w:i w:val="0"/>
                  <w:strike w:val="0"/>
                  <w:color w:val="0000ff"/>
                  <w:sz w:val="16"/>
                </w:rPr>
                <w:t xml:space="preserve">N 179-п</w:t>
              </w:r>
            </w:hyperlink>
            <w:r>
              <w:rPr>
                <w:rFonts w:ascii="Arial" w:hAnsi="Arial" w:eastAsia="Arial" w:cs="Arial"/>
                <w:b w:val="0"/>
                <w:i w:val="0"/>
                <w:strike w:val="0"/>
                <w:color w:val="392c69"/>
                <w:sz w:val="16"/>
              </w:rPr>
              <w:t xml:space="preserve">, от 21.05.2018 </w:t>
            </w:r>
            <w:hyperlink r:id="rId98">
              <w:r>
                <w:rPr>
                  <w:rFonts w:ascii="Arial" w:hAnsi="Arial" w:eastAsia="Arial" w:cs="Arial"/>
                  <w:b w:val="0"/>
                  <w:i w:val="0"/>
                  <w:strike w:val="0"/>
                  <w:color w:val="0000ff"/>
                  <w:sz w:val="16"/>
                </w:rPr>
                <w:t xml:space="preserve">N 210-п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11.07.2018 </w:t>
            </w:r>
            <w:hyperlink r:id="rId99">
              <w:r>
                <w:rPr>
                  <w:rFonts w:ascii="Arial" w:hAnsi="Arial" w:eastAsia="Arial" w:cs="Arial"/>
                  <w:b w:val="0"/>
                  <w:i w:val="0"/>
                  <w:strike w:val="0"/>
                  <w:color w:val="0000ff"/>
                  <w:sz w:val="16"/>
                </w:rPr>
                <w:t xml:space="preserve">N 300-п</w:t>
              </w:r>
            </w:hyperlink>
            <w:r>
              <w:rPr>
                <w:rFonts w:ascii="Arial" w:hAnsi="Arial" w:eastAsia="Arial" w:cs="Arial"/>
                <w:b w:val="0"/>
                <w:i w:val="0"/>
                <w:strike w:val="0"/>
                <w:color w:val="392c69"/>
                <w:sz w:val="16"/>
              </w:rPr>
              <w:t xml:space="preserve">, от 11.07.2018 </w:t>
            </w:r>
            <w:hyperlink r:id="rId100">
              <w:r>
                <w:rPr>
                  <w:rFonts w:ascii="Arial" w:hAnsi="Arial" w:eastAsia="Arial" w:cs="Arial"/>
                  <w:b w:val="0"/>
                  <w:i w:val="0"/>
                  <w:strike w:val="0"/>
                  <w:color w:val="0000ff"/>
                  <w:sz w:val="16"/>
                </w:rPr>
                <w:t xml:space="preserve">N 301-п</w:t>
              </w:r>
            </w:hyperlink>
            <w:r>
              <w:rPr>
                <w:rFonts w:ascii="Arial" w:hAnsi="Arial" w:eastAsia="Arial" w:cs="Arial"/>
                <w:b w:val="0"/>
                <w:i w:val="0"/>
                <w:strike w:val="0"/>
                <w:color w:val="392c69"/>
                <w:sz w:val="16"/>
              </w:rPr>
              <w:t xml:space="preserve">, от 30.11.2018 </w:t>
            </w:r>
            <w:hyperlink r:id="rId101">
              <w:r>
                <w:rPr>
                  <w:rFonts w:ascii="Arial" w:hAnsi="Arial" w:eastAsia="Arial" w:cs="Arial"/>
                  <w:b w:val="0"/>
                  <w:i w:val="0"/>
                  <w:strike w:val="0"/>
                  <w:color w:val="0000ff"/>
                  <w:sz w:val="16"/>
                </w:rPr>
                <w:t xml:space="preserve">N 495-п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02.04.2019 </w:t>
            </w:r>
            <w:hyperlink r:id="rId102">
              <w:r>
                <w:rPr>
                  <w:rFonts w:ascii="Arial" w:hAnsi="Arial" w:eastAsia="Arial" w:cs="Arial"/>
                  <w:b w:val="0"/>
                  <w:i w:val="0"/>
                  <w:strike w:val="0"/>
                  <w:color w:val="0000ff"/>
                  <w:sz w:val="16"/>
                </w:rPr>
                <w:t xml:space="preserve">N 128-п</w:t>
              </w:r>
            </w:hyperlink>
            <w:r>
              <w:rPr>
                <w:rFonts w:ascii="Arial" w:hAnsi="Arial" w:eastAsia="Arial" w:cs="Arial"/>
                <w:b w:val="0"/>
                <w:i w:val="0"/>
                <w:strike w:val="0"/>
                <w:color w:val="392c69"/>
                <w:sz w:val="16"/>
              </w:rPr>
              <w:t xml:space="preserve">, от 12.08.2019 </w:t>
            </w:r>
            <w:hyperlink r:id="rId103">
              <w:r>
                <w:rPr>
                  <w:rFonts w:ascii="Arial" w:hAnsi="Arial" w:eastAsia="Arial" w:cs="Arial"/>
                  <w:b w:val="0"/>
                  <w:i w:val="0"/>
                  <w:strike w:val="0"/>
                  <w:color w:val="0000ff"/>
                  <w:sz w:val="16"/>
                </w:rPr>
                <w:t xml:space="preserve">N 329-п</w:t>
              </w:r>
            </w:hyperlink>
            <w:r>
              <w:rPr>
                <w:rFonts w:ascii="Arial" w:hAnsi="Arial" w:eastAsia="Arial" w:cs="Arial"/>
                <w:b w:val="0"/>
                <w:i w:val="0"/>
                <w:strike w:val="0"/>
                <w:color w:val="392c69"/>
                <w:sz w:val="16"/>
              </w:rPr>
              <w:t xml:space="preserve">, от 25.11.2019 </w:t>
            </w:r>
            <w:hyperlink r:id="rId104">
              <w:r>
                <w:rPr>
                  <w:rFonts w:ascii="Arial" w:hAnsi="Arial" w:eastAsia="Arial" w:cs="Arial"/>
                  <w:b w:val="0"/>
                  <w:i w:val="0"/>
                  <w:strike w:val="0"/>
                  <w:color w:val="0000ff"/>
                  <w:sz w:val="16"/>
                </w:rPr>
                <w:t xml:space="preserve">N 455-п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31.12.2019 </w:t>
            </w:r>
            <w:hyperlink r:id="rId105">
              <w:r>
                <w:rPr>
                  <w:rFonts w:ascii="Arial" w:hAnsi="Arial" w:eastAsia="Arial" w:cs="Arial"/>
                  <w:b w:val="0"/>
                  <w:i w:val="0"/>
                  <w:strike w:val="0"/>
                  <w:color w:val="0000ff"/>
                  <w:sz w:val="16"/>
                </w:rPr>
                <w:t xml:space="preserve">N 526-п</w:t>
              </w:r>
            </w:hyperlink>
            <w:r>
              <w:rPr>
                <w:rFonts w:ascii="Arial" w:hAnsi="Arial" w:eastAsia="Arial" w:cs="Arial"/>
                <w:b w:val="0"/>
                <w:i w:val="0"/>
                <w:strike w:val="0"/>
                <w:color w:val="392c69"/>
                <w:sz w:val="16"/>
              </w:rPr>
              <w:t xml:space="preserve">, от 01.04.2020 </w:t>
            </w:r>
            <w:hyperlink r:id="rId106">
              <w:r>
                <w:rPr>
                  <w:rFonts w:ascii="Arial" w:hAnsi="Arial" w:eastAsia="Arial" w:cs="Arial"/>
                  <w:b w:val="0"/>
                  <w:i w:val="0"/>
                  <w:strike w:val="0"/>
                  <w:color w:val="0000ff"/>
                  <w:sz w:val="16"/>
                </w:rPr>
                <w:t xml:space="preserve">N 91-п</w:t>
              </w:r>
            </w:hyperlink>
            <w:r>
              <w:rPr>
                <w:rFonts w:ascii="Arial" w:hAnsi="Arial" w:eastAsia="Arial" w:cs="Arial"/>
                <w:b w:val="0"/>
                <w:i w:val="0"/>
                <w:strike w:val="0"/>
                <w:color w:val="392c69"/>
                <w:sz w:val="16"/>
              </w:rPr>
              <w:t xml:space="preserve">, от 25.08.2020 </w:t>
            </w:r>
            <w:hyperlink r:id="rId107">
              <w:r>
                <w:rPr>
                  <w:rFonts w:ascii="Arial" w:hAnsi="Arial" w:eastAsia="Arial" w:cs="Arial"/>
                  <w:b w:val="0"/>
                  <w:i w:val="0"/>
                  <w:strike w:val="0"/>
                  <w:color w:val="0000ff"/>
                  <w:sz w:val="16"/>
                </w:rPr>
                <w:t xml:space="preserve">N 355-п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27.10.2020 </w:t>
            </w:r>
            <w:hyperlink r:id="rId108">
              <w:r>
                <w:rPr>
                  <w:rFonts w:ascii="Arial" w:hAnsi="Arial" w:eastAsia="Arial" w:cs="Arial"/>
                  <w:b w:val="0"/>
                  <w:i w:val="0"/>
                  <w:strike w:val="0"/>
                  <w:color w:val="0000ff"/>
                  <w:sz w:val="16"/>
                </w:rPr>
                <w:t xml:space="preserve">N 446-п</w:t>
              </w:r>
            </w:hyperlink>
            <w:r>
              <w:rPr>
                <w:rFonts w:ascii="Arial" w:hAnsi="Arial" w:eastAsia="Arial" w:cs="Arial"/>
                <w:b w:val="0"/>
                <w:i w:val="0"/>
                <w:strike w:val="0"/>
                <w:color w:val="392c69"/>
                <w:sz w:val="16"/>
              </w:rPr>
              <w:t xml:space="preserve">, от 02.02.2021 </w:t>
            </w:r>
            <w:hyperlink r:id="rId109">
              <w:r>
                <w:rPr>
                  <w:rFonts w:ascii="Arial" w:hAnsi="Arial" w:eastAsia="Arial" w:cs="Arial"/>
                  <w:b w:val="0"/>
                  <w:i w:val="0"/>
                  <w:strike w:val="0"/>
                  <w:color w:val="0000ff"/>
                  <w:sz w:val="16"/>
                </w:rPr>
                <w:t xml:space="preserve">N 18-п</w:t>
              </w:r>
            </w:hyperlink>
            <w:r>
              <w:rPr>
                <w:rFonts w:ascii="Arial" w:hAnsi="Arial" w:eastAsia="Arial" w:cs="Arial"/>
                <w:b w:val="0"/>
                <w:i w:val="0"/>
                <w:strike w:val="0"/>
                <w:color w:val="392c69"/>
                <w:sz w:val="16"/>
              </w:rPr>
              <w:t xml:space="preserve">, от 29.03.2021 </w:t>
            </w:r>
            <w:hyperlink r:id="rId110">
              <w:r>
                <w:rPr>
                  <w:rFonts w:ascii="Arial" w:hAnsi="Arial" w:eastAsia="Arial" w:cs="Arial"/>
                  <w:b w:val="0"/>
                  <w:i w:val="0"/>
                  <w:strike w:val="0"/>
                  <w:color w:val="0000ff"/>
                  <w:sz w:val="16"/>
                </w:rPr>
                <w:t xml:space="preserve">N 92-п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27.07.2021 </w:t>
            </w:r>
            <w:hyperlink r:id="rId111">
              <w:r>
                <w:rPr>
                  <w:rFonts w:ascii="Arial" w:hAnsi="Arial" w:eastAsia="Arial" w:cs="Arial"/>
                  <w:b w:val="0"/>
                  <w:i w:val="0"/>
                  <w:strike w:val="0"/>
                  <w:color w:val="0000ff"/>
                  <w:sz w:val="16"/>
                </w:rPr>
                <w:t xml:space="preserve">N 288-п</w:t>
              </w:r>
            </w:hyperlink>
            <w:r>
              <w:rPr>
                <w:rFonts w:ascii="Arial" w:hAnsi="Arial" w:eastAsia="Arial" w:cs="Arial"/>
                <w:b w:val="0"/>
                <w:i w:val="0"/>
                <w:strike w:val="0"/>
                <w:color w:val="392c69"/>
                <w:sz w:val="16"/>
              </w:rPr>
              <w:t xml:space="preserve">, от 11.08.2021 </w:t>
            </w:r>
            <w:hyperlink r:id="rId112">
              <w:r>
                <w:rPr>
                  <w:rFonts w:ascii="Arial" w:hAnsi="Arial" w:eastAsia="Arial" w:cs="Arial"/>
                  <w:b w:val="0"/>
                  <w:i w:val="0"/>
                  <w:strike w:val="0"/>
                  <w:color w:val="0000ff"/>
                  <w:sz w:val="16"/>
                </w:rPr>
                <w:t xml:space="preserve">N 313-п</w:t>
              </w:r>
            </w:hyperlink>
            <w:r>
              <w:rPr>
                <w:rFonts w:ascii="Arial" w:hAnsi="Arial" w:eastAsia="Arial" w:cs="Arial"/>
                <w:b w:val="0"/>
                <w:i w:val="0"/>
                <w:strike w:val="0"/>
                <w:color w:val="392c69"/>
                <w:sz w:val="16"/>
              </w:rPr>
              <w:t xml:space="preserve">, от 29.12.2021 </w:t>
            </w:r>
            <w:hyperlink r:id="rId113">
              <w:r>
                <w:rPr>
                  <w:rFonts w:ascii="Arial" w:hAnsi="Arial" w:eastAsia="Arial" w:cs="Arial"/>
                  <w:b w:val="0"/>
                  <w:i w:val="0"/>
                  <w:strike w:val="0"/>
                  <w:color w:val="0000ff"/>
                  <w:sz w:val="16"/>
                </w:rPr>
                <w:t xml:space="preserve">N 566-п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30.03.2022 </w:t>
            </w:r>
            <w:hyperlink r:id="rId114">
              <w:r>
                <w:rPr>
                  <w:rFonts w:ascii="Arial" w:hAnsi="Arial" w:eastAsia="Arial" w:cs="Arial"/>
                  <w:b w:val="0"/>
                  <w:i w:val="0"/>
                  <w:strike w:val="0"/>
                  <w:color w:val="0000ff"/>
                  <w:sz w:val="16"/>
                </w:rPr>
                <w:t xml:space="preserve">N 134-п</w:t>
              </w:r>
            </w:hyperlink>
            <w:r>
              <w:rPr>
                <w:rFonts w:ascii="Arial" w:hAnsi="Arial" w:eastAsia="Arial" w:cs="Arial"/>
                <w:b w:val="0"/>
                <w:i w:val="0"/>
                <w:strike w:val="0"/>
                <w:color w:val="392c69"/>
                <w:sz w:val="16"/>
              </w:rPr>
              <w:t xml:space="preserve">, от 07.06.2022 </w:t>
            </w:r>
            <w:hyperlink r:id="rId115">
              <w:r>
                <w:rPr>
                  <w:rFonts w:ascii="Arial" w:hAnsi="Arial" w:eastAsia="Arial" w:cs="Arial"/>
                  <w:b w:val="0"/>
                  <w:i w:val="0"/>
                  <w:strike w:val="0"/>
                  <w:color w:val="0000ff"/>
                  <w:sz w:val="16"/>
                </w:rPr>
                <w:t xml:space="preserve">N 257-п</w:t>
              </w:r>
            </w:hyperlink>
            <w:r>
              <w:rPr>
                <w:rFonts w:ascii="Arial" w:hAnsi="Arial" w:eastAsia="Arial" w:cs="Arial"/>
                <w:b w:val="0"/>
                <w:i w:val="0"/>
                <w:strike w:val="0"/>
                <w:color w:val="392c69"/>
                <w:sz w:val="16"/>
              </w:rPr>
              <w:t xml:space="preserve">, от 09.08.2022 </w:t>
            </w:r>
            <w:hyperlink r:id="rId116">
              <w:r>
                <w:rPr>
                  <w:rFonts w:ascii="Arial" w:hAnsi="Arial" w:eastAsia="Arial" w:cs="Arial"/>
                  <w:b w:val="0"/>
                  <w:i w:val="0"/>
                  <w:strike w:val="0"/>
                  <w:color w:val="0000ff"/>
                  <w:sz w:val="16"/>
                </w:rPr>
                <w:t xml:space="preserve">N 363-п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25.08.2022 </w:t>
            </w:r>
            <w:hyperlink r:id="rId117">
              <w:r>
                <w:rPr>
                  <w:rFonts w:ascii="Arial" w:hAnsi="Arial" w:eastAsia="Arial" w:cs="Arial"/>
                  <w:b w:val="0"/>
                  <w:i w:val="0"/>
                  <w:strike w:val="0"/>
                  <w:color w:val="0000ff"/>
                  <w:sz w:val="16"/>
                </w:rPr>
                <w:t xml:space="preserve">N 397-п</w:t>
              </w:r>
            </w:hyperlink>
            <w:r>
              <w:rPr>
                <w:rFonts w:ascii="Arial" w:hAnsi="Arial" w:eastAsia="Arial" w:cs="Arial"/>
                <w:b w:val="0"/>
                <w:i w:val="0"/>
                <w:strike w:val="0"/>
                <w:color w:val="392c69"/>
                <w:sz w:val="16"/>
              </w:rPr>
              <w:t xml:space="preserve">, от 29.11.2022 </w:t>
            </w:r>
            <w:hyperlink r:id="rId118">
              <w:r>
                <w:rPr>
                  <w:rFonts w:ascii="Arial" w:hAnsi="Arial" w:eastAsia="Arial" w:cs="Arial"/>
                  <w:b w:val="0"/>
                  <w:i w:val="0"/>
                  <w:strike w:val="0"/>
                  <w:color w:val="0000ff"/>
                  <w:sz w:val="16"/>
                </w:rPr>
                <w:t xml:space="preserve">N 556-п</w:t>
              </w:r>
            </w:hyperlink>
            <w:r>
              <w:rPr>
                <w:rFonts w:ascii="Arial" w:hAnsi="Arial" w:eastAsia="Arial" w:cs="Arial"/>
                <w:b w:val="0"/>
                <w:i w:val="0"/>
                <w:strike w:val="0"/>
                <w:color w:val="392c69"/>
                <w:sz w:val="16"/>
              </w:rPr>
              <w:t xml:space="preserve">, от 21.03.2023 </w:t>
            </w:r>
            <w:hyperlink r:id="rId119">
              <w:r>
                <w:rPr>
                  <w:rFonts w:ascii="Arial" w:hAnsi="Arial" w:eastAsia="Arial" w:cs="Arial"/>
                  <w:b w:val="0"/>
                  <w:i w:val="0"/>
                  <w:strike w:val="0"/>
                  <w:color w:val="0000ff"/>
                  <w:sz w:val="16"/>
                </w:rPr>
                <w:t xml:space="preserve">N 98-п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19.09.2023 </w:t>
            </w:r>
            <w:hyperlink r:id="rId120">
              <w:r>
                <w:rPr>
                  <w:rFonts w:ascii="Arial" w:hAnsi="Arial" w:eastAsia="Arial" w:cs="Arial"/>
                  <w:b w:val="0"/>
                  <w:i w:val="0"/>
                  <w:strike w:val="0"/>
                  <w:color w:val="0000ff"/>
                  <w:sz w:val="16"/>
                </w:rPr>
                <w:t xml:space="preserve">N 437-п</w:t>
              </w:r>
            </w:hyperlink>
            <w:r>
              <w:rPr>
                <w:rFonts w:ascii="Arial" w:hAnsi="Arial" w:eastAsia="Arial" w:cs="Arial"/>
                <w:b w:val="0"/>
                <w:i w:val="0"/>
                <w:strike w:val="0"/>
                <w:color w:val="392c69"/>
                <w:sz w:val="16"/>
              </w:rPr>
              <w:t xml:space="preserve">, от 19.03.2024 </w:t>
            </w:r>
            <w:hyperlink r:id="rId121">
              <w:r>
                <w:rPr>
                  <w:rFonts w:ascii="Arial" w:hAnsi="Arial" w:eastAsia="Arial" w:cs="Arial"/>
                  <w:b w:val="0"/>
                  <w:i w:val="0"/>
                  <w:strike w:val="0"/>
                  <w:color w:val="0000ff"/>
                  <w:sz w:val="16"/>
                </w:rPr>
                <w:t xml:space="preserve">N 97-п</w:t>
              </w:r>
            </w:hyperlink>
            <w:r>
              <w:rPr>
                <w:rFonts w:ascii="Arial" w:hAnsi="Arial" w:eastAsia="Arial" w:cs="Arial"/>
                <w:b w:val="0"/>
                <w:i w:val="0"/>
                <w:strike w:val="0"/>
                <w:color w:val="392c69"/>
                <w:sz w:val="16"/>
              </w:rPr>
              <w:t xml:space="preserve">, от 21.01.2025 </w:t>
            </w:r>
            <w:hyperlink r:id="rId122">
              <w:r>
                <w:rPr>
                  <w:rFonts w:ascii="Arial" w:hAnsi="Arial" w:eastAsia="Arial" w:cs="Arial"/>
                  <w:b w:val="0"/>
                  <w:i w:val="0"/>
                  <w:strike w:val="0"/>
                  <w:color w:val="0000ff"/>
                  <w:sz w:val="16"/>
                </w:rPr>
                <w:t xml:space="preserve">N 17-п</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 Стратегические приоритеты в сфере реализации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государственной программы Новосибирской области "Развитие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субъектов малого и среднего предпринимательства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Новосибирской области"</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от 19.03.2024 N 97-п)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i w:val="0"/>
          <w:strike w:val="0"/>
          <w:sz w:val="16"/>
        </w:rPr>
      </w:pPr>
      <w:r>
        <w:rPr>
          <w:rFonts w:ascii="Arial" w:hAnsi="Arial" w:eastAsia="Arial" w:cs="Arial"/>
          <w:b/>
          <w:i w:val="0"/>
          <w:strike w:val="0"/>
          <w:sz w:val="16"/>
        </w:rPr>
        <w:t xml:space="preserve">1. Оценка текущего состояния сферы</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реализации государственной программы</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Одним из важнейших направлений формирования реального сектора экономики Новосибирской области является развитие малого и среднего предпринимательства, имеющего высокую социальную значимость.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Новосибирская область сохраняет лидирующие позиции среди субъектов Сибирского федерального округа по количеству действующих на территории субъектов малого и среднего предпринимательства (далее - субъекты МСП), их обороту, объему инвестиций в основной капитал, а также количеству занятых в сфере малого и среднего предпринимательства.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настоящее время на территории региона осуществляют деятельность 149,1 тысячи субъектов МСП, в том числе 64,6 тысячи юридических лиц и 84,5 тысячи индивидуальных предпринимателей.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Ожидаемое значение оборота малых (включая микро-) и средних предприятий по итогам 2023 года составляет 2</w:t>
      </w:r>
      <w:r>
        <w:rPr>
          <w:rFonts w:ascii="Arial" w:hAnsi="Arial" w:eastAsia="Arial" w:cs="Arial"/>
          <w:b w:val="0"/>
          <w:i w:val="0"/>
          <w:strike w:val="0"/>
          <w:sz w:val="16"/>
        </w:rPr>
        <w:t xml:space="preserve"> </w:t>
      </w:r>
      <w:r>
        <w:rPr>
          <w:rFonts w:ascii="Arial" w:hAnsi="Arial" w:eastAsia="Arial" w:cs="Arial"/>
          <w:b w:val="0"/>
          <w:i w:val="0"/>
          <w:strike w:val="0"/>
          <w:sz w:val="16"/>
        </w:rPr>
        <w:t xml:space="preserve">347,0 млрд рублей, доля оборота малых (включая микро-) и средних предприятий в обороте всех предприятий и организаций Новосибирской области составляет 50,0%.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Среднесписочная численность работников (без внешних совместителей) малых и средних предприятий Новосибирской области в 2023 году составила 331,9 тыс. человек, или 36,9% от среднесписочной численности работников всех предприятий и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Активно развивается в регионе институт самозанятых - в 2023 году количество самозанятых граждан, зафиксировавших свой статус и применяющих специальный налоговый режим "Налог на профессиональный доход", составило 181</w:t>
      </w:r>
      <w:r>
        <w:rPr>
          <w:rFonts w:ascii="Arial" w:hAnsi="Arial" w:eastAsia="Arial" w:cs="Arial"/>
          <w:b w:val="0"/>
          <w:i w:val="0"/>
          <w:strike w:val="0"/>
          <w:sz w:val="16"/>
        </w:rPr>
        <w:t xml:space="preserve"> </w:t>
      </w:r>
      <w:r>
        <w:rPr>
          <w:rFonts w:ascii="Arial" w:hAnsi="Arial" w:eastAsia="Arial" w:cs="Arial"/>
          <w:b w:val="0"/>
          <w:i w:val="0"/>
          <w:strike w:val="0"/>
          <w:sz w:val="16"/>
        </w:rPr>
        <w:t xml:space="preserve">885 человек.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Несмотря на достижения последних лет в сфере развития малого и среднего предпринимательства в Новосибирской области, очевидна актуальность принятия на региональном уровне мер для его дальнейшего развития, обусловленная необходимостью увеличения темпов экономического роста в области за счет стимулирования деловой активности субъектов МСП.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Существование проблем в сфере развития субъектов МСП подтверждается социологическими опросами, мнением администраций муниципальных образований Новосибирской области, ассоциаций и общественных объединений предпринимателей, статистическими данными.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Основным инструментом поддержки малых и средних предприятий региона является государственная программа Новосибирской области "Развитие субъектов малого и среднего предпринимательства в Новосибирской области" (далее - государственная программа).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i w:val="0"/>
          <w:strike w:val="0"/>
          <w:sz w:val="16"/>
        </w:rPr>
      </w:pPr>
      <w:r>
        <w:rPr>
          <w:rFonts w:ascii="Arial" w:hAnsi="Arial" w:eastAsia="Arial" w:cs="Arial"/>
          <w:b/>
          <w:i w:val="0"/>
          <w:strike w:val="0"/>
          <w:sz w:val="16"/>
        </w:rPr>
        <w:t xml:space="preserve">2. Приоритеты и цели государственной политики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сфере реализации государственной программы</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от 21.01.2025 N 17-п)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Приоритеты государственной политики в сфере реализации государственной программы определены в соответствии с </w:t>
      </w:r>
      <w:hyperlink r:id="rId125">
        <w:r>
          <w:rPr>
            <w:rFonts w:ascii="Arial" w:hAnsi="Arial" w:eastAsia="Arial" w:cs="Arial"/>
            <w:b w:val="0"/>
            <w:i w:val="0"/>
            <w:strike w:val="0"/>
            <w:color w:val="0000ff"/>
            <w:sz w:val="16"/>
          </w:rPr>
          <w:t xml:space="preserve">Указом</w:t>
        </w:r>
      </w:hyperlink>
      <w:r>
        <w:rPr>
          <w:rFonts w:ascii="Arial" w:hAnsi="Arial" w:eastAsia="Arial" w:cs="Arial"/>
          <w:b w:val="0"/>
          <w:i w:val="0"/>
          <w:strike w:val="0"/>
          <w:sz w:val="16"/>
        </w:rP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 (далее - Указ N 309), которым определена национальная цель развития Российской Федерации на период до 2030 года и на перспективу до 2036 года - устойчивая и динамичная экономика (далее - национальная цель). Указом N 309 установлен целевой показатель, характеризующий достижение национальной цели: обеспечение в 2024 - 2030 годах реального роста дохода на одного работника субъекта малого и среднего предпринимательства в 1,2 раза выше, чем рост валового внутреннего продукта.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соответствии с положениями </w:t>
      </w:r>
      <w:hyperlink r:id="rId126">
        <w:r>
          <w:rPr>
            <w:rFonts w:ascii="Arial" w:hAnsi="Arial" w:eastAsia="Arial" w:cs="Arial"/>
            <w:b w:val="0"/>
            <w:i w:val="0"/>
            <w:strike w:val="0"/>
            <w:color w:val="0000ff"/>
            <w:sz w:val="16"/>
          </w:rPr>
          <w:t xml:space="preserve">Стратегии</w:t>
        </w:r>
      </w:hyperlink>
      <w:r>
        <w:rPr>
          <w:rFonts w:ascii="Arial" w:hAnsi="Arial" w:eastAsia="Arial" w:cs="Arial"/>
          <w:b w:val="0"/>
          <w:i w:val="0"/>
          <w:strike w:val="0"/>
          <w:sz w:val="16"/>
        </w:rPr>
        <w:t xml:space="preserve"> социально-экономического развития Новосибирской области на период до 2030 года, утвержденной постановлением Правительства Новосибирской области от 19.03.2019 N 105-п "О Стратегии социально-экономического развития Новосибирской области на период до 2030 года", основными приоритетами государственной политики в развитии малого и среднего предпринимательства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содействие формированию и развитию малого и среднего предпринимательства посредством эффективной системы его поддержки;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повышение доступности финансовых ресурсов для малого и среднего предпринимательства;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развитие специализированных инструментов поддержки субъектов среднего предпринимательства, осуществляющих деятельность в реальном секторе экономики;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стимулирование спроса на продукцию малых и средних предприятий, содействие расширению рынков сбыта их продукции;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содействие созданию условий для повышения производительности труда на малых и средних предприятиях;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содействие укреплению кадрового потенциала субъектов малого и среднего предпринимательства, стимулирование предпринимательской активности.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Реализация государственной политики в сфере развития малого и среднего предпринимательства будет способствовать достижению следующей цели государственной программы - обеспечение реального роста дохода на одного работника субъекта малого и среднего предпринимательства к концу 2030 года в 1,2 раза выше, чем рост валового внутреннего продукта.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i w:val="0"/>
          <w:strike w:val="0"/>
          <w:sz w:val="16"/>
        </w:rPr>
      </w:pPr>
      <w:r>
        <w:rPr>
          <w:rFonts w:ascii="Arial" w:hAnsi="Arial" w:eastAsia="Arial" w:cs="Arial"/>
          <w:b/>
          <w:i w:val="0"/>
          <w:strike w:val="0"/>
          <w:sz w:val="16"/>
        </w:rPr>
        <w:t xml:space="preserve">3. Сведения о взаимосвязи со стратегическими приоритетами,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целями и показателями государственных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программ Российской Федерации</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от 21.01.2025 N 17-п)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Государственная программа разработана с учетом стратегических приоритетов, целей и показателей государственной </w:t>
      </w:r>
      <w:hyperlink r:id="rId128">
        <w:r>
          <w:rPr>
            <w:rFonts w:ascii="Arial" w:hAnsi="Arial" w:eastAsia="Arial" w:cs="Arial"/>
            <w:b w:val="0"/>
            <w:i w:val="0"/>
            <w:strike w:val="0"/>
            <w:color w:val="0000ff"/>
            <w:sz w:val="16"/>
          </w:rPr>
          <w:t xml:space="preserve">программы</w:t>
        </w:r>
      </w:hyperlink>
      <w:r>
        <w:rPr>
          <w:rFonts w:ascii="Arial" w:hAnsi="Arial" w:eastAsia="Arial" w:cs="Arial"/>
          <w:b w:val="0"/>
          <w:i w:val="0"/>
          <w:strike w:val="0"/>
          <w:sz w:val="16"/>
        </w:rP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15.04.2014 N 316.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i w:val="0"/>
          <w:strike w:val="0"/>
          <w:sz w:val="16"/>
        </w:rPr>
      </w:pPr>
      <w:r>
        <w:rPr>
          <w:rFonts w:ascii="Arial" w:hAnsi="Arial" w:eastAsia="Arial" w:cs="Arial"/>
          <w:b/>
          <w:i w:val="0"/>
          <w:strike w:val="0"/>
          <w:sz w:val="16"/>
        </w:rPr>
        <w:t xml:space="preserve">4. Задачи (направления) государственной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программы, способы их эффективного решения</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от 21.01.2025 N 17-п)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Задачей (направлением) государственной программы является создание благоприятных условий для развития субъектов малого и среднего предпринимательства.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Решение указанной задачи достигается в рамках реализации мероприятий государственной программы, направленных 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создание системы поддержки субъектов малого и среднего предпринимательства, осуществляющих развитие или модернизацию производства товаров (работ,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расширение доступа субъектов малого и среднего предпринимательства, реализующих приоритетные проекты, к финансовым ресурсам путем предоставления налоговых льгот и налоговых каникул, а также увеличения охвата субъектов малого и среднего предпринимательства услугами инфраструктуры поддержки субъектов малого и среднего предпринимательства.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II. Обоснование необходимости реализации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государственной программы</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 силу. - </w:t>
      </w:r>
      <w:hyperlink r:id="rId13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19.03.2024 N 97-п.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III. Цели и задачи, важнейшие целевые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индикаторы государственной программы</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 силу. - </w:t>
      </w:r>
      <w:hyperlink r:id="rId13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21.03.2023 N 98-п.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IV. Система основных мероприятий государственной программы</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 силу. - </w:t>
      </w:r>
      <w:hyperlink r:id="rId13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19.03.2024 N 97-п.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V. Механизм реализации и система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управления государственной программы</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 силу. - </w:t>
      </w:r>
      <w:hyperlink r:id="rId13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21.03.2023 N 98-п.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VI. Ресурсное обеспечение государственной программы</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 силу. - </w:t>
      </w:r>
      <w:hyperlink r:id="rId13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21.03.2023 N 98-п.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VII. Ожидаемые результаты реализации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государственной программы</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 силу. - </w:t>
      </w:r>
      <w:hyperlink r:id="rId13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21.03.2023 N 98-п.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1</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государственной программе</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 "Развитие</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субъектов малого и среднего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предпринимательства 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ЦЕЛИ, ЗАДАЧИ И ЦЕЛЕВЫЕ ИНДИКАТОРЫ</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государственной программы Новосибирской области "Развитие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субъектов малого и среднего предпринимательства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Новосибирской области"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Утратило силу с 1 июня 2024 года. - </w:t>
      </w:r>
      <w:hyperlink r:id="rId13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19.03.2024 N 97-п.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2</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государственной программе</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 "Развитие</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субъектов малого и среднего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предпринимательства 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ОСНОВНЫЕ МЕРОПРИЯТИЯ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государственной программы Новосибирской области "Развитие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субъектов малого и среднего предпринимательства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Новосибирской области"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Утратило силу. - </w:t>
      </w:r>
      <w:hyperlink r:id="rId13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19.03.2024 N 97-п.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2.1</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государственной программе</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 "Развитие</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субъектов малого и среднего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предпринимательства 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ОСНОВНЫЕ МЕРОПРИЯТИЯ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государственной программы Новосибирской области "Развитие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субъектов малого и среднего предпринимательства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Новосибирской области"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Утратило силу с 1 июня 2024 года. - </w:t>
      </w:r>
      <w:hyperlink r:id="rId13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19.03.2024 N 97-п.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3</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государственной программе</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 "Развитие</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субъектов малого и среднего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предпринимательства 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СВОДНЫЕ ФИНАНСОВЫЕ ЗАТРАТЫ И НАЛОГОВЫЕ РАСХОДЫ</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государственной программы Новосибирской области "Развитие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субъектов малого и среднего предпринимательства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Новосибирской области"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Утратило силу с 1 июня 2024 года. - </w:t>
      </w:r>
      <w:hyperlink r:id="rId13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19.03.2024 N 97-п.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4</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государственной программе</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 "Развитие</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субъектов малого и среднего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предпринимательства 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МЕТОДИКА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расчета субсидий местным бюджетам на поддержку</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муниципальных программ развития субъектов малого и среднего</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предпринимательства на территории Новосибирской области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Утратила силу. - </w:t>
      </w:r>
      <w:hyperlink r:id="rId14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27.10.2020 N 446-п.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5</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государственной программе</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 "Развитие</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субъектов малого и среднего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предпринимательства 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2" w:name="Par287"/>
      <w:bookmarkEnd w:id="2"/>
      <w:r>
        <w:rPr>
          <w:rFonts w:ascii="Arial" w:hAnsi="Arial" w:eastAsia="Arial" w:cs="Arial"/>
          <w:b/>
          <w:i w:val="0"/>
          <w:strike w:val="0"/>
          <w:sz w:val="16"/>
        </w:rPr>
        <w:t xml:space="preserve">Порядок</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предоставления и распределения субсидий из областного</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бюджета Новосибирской области бюджетам муниципальных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образований Новосибирской области на поддержку муниципальных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программ развития субъектов малого и среднего</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предпринимательства на территории Новосибирской области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Новосибирской области</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09.08.2022 </w:t>
            </w:r>
            <w:hyperlink r:id="rId141">
              <w:r>
                <w:rPr>
                  <w:rFonts w:ascii="Arial" w:hAnsi="Arial" w:eastAsia="Arial" w:cs="Arial"/>
                  <w:b w:val="0"/>
                  <w:i w:val="0"/>
                  <w:strike w:val="0"/>
                  <w:color w:val="0000ff"/>
                  <w:sz w:val="16"/>
                </w:rPr>
                <w:t xml:space="preserve">N 363-п</w:t>
              </w:r>
            </w:hyperlink>
            <w:r>
              <w:rPr>
                <w:rFonts w:ascii="Arial" w:hAnsi="Arial" w:eastAsia="Arial" w:cs="Arial"/>
                <w:b w:val="0"/>
                <w:i w:val="0"/>
                <w:strike w:val="0"/>
                <w:color w:val="392c69"/>
                <w:sz w:val="16"/>
              </w:rPr>
              <w:t xml:space="preserve">, от 29.11.2022 </w:t>
            </w:r>
            <w:hyperlink r:id="rId142">
              <w:r>
                <w:rPr>
                  <w:rFonts w:ascii="Arial" w:hAnsi="Arial" w:eastAsia="Arial" w:cs="Arial"/>
                  <w:b w:val="0"/>
                  <w:i w:val="0"/>
                  <w:strike w:val="0"/>
                  <w:color w:val="0000ff"/>
                  <w:sz w:val="16"/>
                </w:rPr>
                <w:t xml:space="preserve">N 556-п</w:t>
              </w:r>
            </w:hyperlink>
            <w:r>
              <w:rPr>
                <w:rFonts w:ascii="Arial" w:hAnsi="Arial" w:eastAsia="Arial" w:cs="Arial"/>
                <w:b w:val="0"/>
                <w:i w:val="0"/>
                <w:strike w:val="0"/>
                <w:color w:val="392c69"/>
                <w:sz w:val="16"/>
              </w:rPr>
              <w:t xml:space="preserve">, от 21.03.2023 </w:t>
            </w:r>
            <w:hyperlink r:id="rId143">
              <w:r>
                <w:rPr>
                  <w:rFonts w:ascii="Arial" w:hAnsi="Arial" w:eastAsia="Arial" w:cs="Arial"/>
                  <w:b w:val="0"/>
                  <w:i w:val="0"/>
                  <w:strike w:val="0"/>
                  <w:color w:val="0000ff"/>
                  <w:sz w:val="16"/>
                </w:rPr>
                <w:t xml:space="preserve">N 98-п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19.09.2023 </w:t>
            </w:r>
            <w:hyperlink r:id="rId144">
              <w:r>
                <w:rPr>
                  <w:rFonts w:ascii="Arial" w:hAnsi="Arial" w:eastAsia="Arial" w:cs="Arial"/>
                  <w:b w:val="0"/>
                  <w:i w:val="0"/>
                  <w:strike w:val="0"/>
                  <w:color w:val="0000ff"/>
                  <w:sz w:val="16"/>
                </w:rPr>
                <w:t xml:space="preserve">N 437-п</w:t>
              </w:r>
            </w:hyperlink>
            <w:r>
              <w:rPr>
                <w:rFonts w:ascii="Arial" w:hAnsi="Arial" w:eastAsia="Arial" w:cs="Arial"/>
                <w:b w:val="0"/>
                <w:i w:val="0"/>
                <w:strike w:val="0"/>
                <w:color w:val="392c69"/>
                <w:sz w:val="16"/>
              </w:rPr>
              <w:t xml:space="preserve">, от 21.01.2025 </w:t>
            </w:r>
            <w:hyperlink r:id="rId145">
              <w:r>
                <w:rPr>
                  <w:rFonts w:ascii="Arial" w:hAnsi="Arial" w:eastAsia="Arial" w:cs="Arial"/>
                  <w:b w:val="0"/>
                  <w:i w:val="0"/>
                  <w:strike w:val="0"/>
                  <w:color w:val="0000ff"/>
                  <w:sz w:val="16"/>
                </w:rPr>
                <w:t xml:space="preserve">N 17-п</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Настоящий Порядок предоставления и распределения субсидий из областного бюджета Новосибирской области бюджетам муниципальных образований Новосибирской области на поддержку муниципальных программ развития субъектов малого и среднего предпринимательства на территории Новосибирской области (далее - Порядок) регламентирует предоставление и распределение субсидий бюджетам муниципальных образований Новосибирской области (далее соответственно - муниципальные образования, местные бюджеты) на поддержку муниципальных программ развития малого и среднего предпринимательства (далее - муниципальные программы) на территории Новосибирской области из областного бюджета Новосибирской области (далее - областной бюджет) в рамках реализации государственной программы Новосибирской области "Развитие субъектов малого и среднего предпринимательства в Новосибирской области" (далее - государственная программа).</w:t>
      </w:r>
    </w:p>
    <w:p>
      <w:pPr>
        <w:spacing w:before="160" w:after="0" w:line="240" w:lineRule="auto"/>
        <w:ind w:left="0" w:firstLine="540"/>
        <w:jc w:val="both"/>
        <w:rPr>
          <w:rFonts w:ascii="Arial" w:hAnsi="Arial" w:eastAsia="Arial" w:cs="Arial"/>
          <w:b w:val="0"/>
          <w:i w:val="0"/>
          <w:strike w:val="0"/>
          <w:sz w:val="16"/>
        </w:rPr>
      </w:pPr>
      <w:bookmarkStart w:id="3" w:name="Par299"/>
      <w:bookmarkEnd w:id="3"/>
      <w:r>
        <w:rPr>
          <w:rFonts w:ascii="Arial" w:hAnsi="Arial" w:eastAsia="Arial" w:cs="Arial"/>
          <w:b w:val="0"/>
          <w:i w:val="0"/>
          <w:strike w:val="0"/>
          <w:sz w:val="16"/>
        </w:rPr>
        <w:t xml:space="preserve">2. Субсидии местным бюджетам на поддержку муниципальных программ в рамках реализации государственной программы предоставляются в целях софинансирования мероприятий муниципальных программ по оказанию финансовой поддержки субъектам малого и среднего предпринимательства (далее - субъекты МСП) в виде возмещения или финансового обеспечения затрат субъектов МСП (далее - субсидии на поддержку программ).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 в ред. </w:t>
      </w:r>
      <w:hyperlink r:id="rId1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21.01.2025 N 17-п)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Устанавливаются следующие условия предоставления субсидий на поддержку программ:</w:t>
      </w:r>
    </w:p>
    <w:p>
      <w:pPr>
        <w:spacing w:before="160" w:after="0" w:line="240" w:lineRule="auto"/>
        <w:ind w:left="0" w:firstLine="540"/>
        <w:jc w:val="both"/>
        <w:rPr>
          <w:rFonts w:ascii="Arial" w:hAnsi="Arial" w:eastAsia="Arial" w:cs="Arial"/>
          <w:b w:val="0"/>
          <w:i w:val="0"/>
          <w:strike w:val="0"/>
          <w:sz w:val="16"/>
        </w:rPr>
      </w:pPr>
      <w:bookmarkStart w:id="4" w:name="Par302"/>
      <w:bookmarkEnd w:id="4"/>
      <w:r>
        <w:rPr>
          <w:rFonts w:ascii="Arial" w:hAnsi="Arial" w:eastAsia="Arial" w:cs="Arial"/>
          <w:b w:val="0"/>
          <w:i w:val="0"/>
          <w:strike w:val="0"/>
          <w:sz w:val="16"/>
        </w:rPr>
        <w:t xml:space="preserve">1) наличие правовых актов муниципальных образований, утверждающих порядок использования средств местного бюджета, требования о принятии которых установлены бюджетным законодательством Российской Федерации и нормативными правовыми актами, регулирующими бюджетные правоотношения (в случае если указанные расходные обязательства софинансируются за счет средств субсидий на поддержку программ и предусматривают предоставление из местных бюджетов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утратил силу. - </w:t>
      </w:r>
      <w:hyperlink r:id="rId14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21.03.2023 N 98-п;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уровень софинансирования Новосибирской областью расходных обязательств муниципальных образований, в целях софинансирования которых предоставляются субсидии на поддержку программ, устанавливается на уровне софинансирования, утвержденном распоряжением Правительства Новосибирской области о предельных уровнях софинансирования Новосибирской областью (в процентах) объемов расходных обязательств муниципальных образований на очередной финансовый год и плановый период для каждого муниципального образования;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2.1 введен </w:t>
      </w:r>
      <w:hyperlink r:id="rId14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19.09.2023 N 437-п)</w:t>
      </w:r>
    </w:p>
    <w:p>
      <w:pPr>
        <w:spacing w:before="160" w:after="0" w:line="240" w:lineRule="auto"/>
        <w:ind w:left="0" w:firstLine="540"/>
        <w:jc w:val="both"/>
        <w:rPr>
          <w:rFonts w:ascii="Arial" w:hAnsi="Arial" w:eastAsia="Arial" w:cs="Arial"/>
          <w:b w:val="0"/>
          <w:i w:val="0"/>
          <w:strike w:val="0"/>
          <w:sz w:val="16"/>
        </w:rPr>
      </w:pPr>
      <w:bookmarkStart w:id="5" w:name="Par306"/>
      <w:bookmarkEnd w:id="5"/>
      <w:r>
        <w:rPr>
          <w:rFonts w:ascii="Arial" w:hAnsi="Arial" w:eastAsia="Arial" w:cs="Arial"/>
          <w:b w:val="0"/>
          <w:i w:val="0"/>
          <w:strike w:val="0"/>
          <w:sz w:val="16"/>
        </w:rPr>
        <w:t xml:space="preserve">3) установление в муниципальной программе или ином муниципальном нормативном правовом акте в качестве результата предоставления финансовой поддержки субъектам МСП для мероприятий муниципальных программ, на софинансирование которых планируется привлечение субсидий на поддержку программ увеличения среднесписочной численности работников в год предоставления финансовой поддержки по сравнению с годом, предшествующим году предоставления финансовой поддержки, и (или) увеличения выручки (дохода) на одного работника (учитывается только среднесписочная численность) в год предоставления финансовой поддержки не менее чем на 10 процентов по сравнению с годом, предшествующим году предоставления финансовой поддержки, при сохранении или увеличении среднесписочной численности работников в год предоставления финансовой поддержки по сравнению с годом, предшествующим году предоставления финансовой поддержки;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3 в ред. </w:t>
      </w:r>
      <w:hyperlink r:id="rId14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21.01.2025 N 17-п)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заключение на срок, соответствующий сроку распределения субсидий на поддержку программ, </w:t>
      </w:r>
      <w:hyperlink r:id="rId150">
        <w:r>
          <w:rPr>
            <w:rFonts w:ascii="Arial" w:hAnsi="Arial" w:eastAsia="Arial" w:cs="Arial"/>
            <w:b w:val="0"/>
            <w:i w:val="0"/>
            <w:strike w:val="0"/>
            <w:color w:val="0000ff"/>
            <w:sz w:val="16"/>
          </w:rPr>
          <w:t xml:space="preserve">соглашений</w:t>
        </w:r>
      </w:hyperlink>
      <w:r>
        <w:rPr>
          <w:rFonts w:ascii="Arial" w:hAnsi="Arial" w:eastAsia="Arial" w:cs="Arial"/>
          <w:b w:val="0"/>
          <w:i w:val="0"/>
          <w:strike w:val="0"/>
          <w:sz w:val="16"/>
        </w:rPr>
        <w:t xml:space="preserve"> о предоставлении субсидий на поддержку программ,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на поддержку программ, и ответственность за неисполнение предусмотренных указанными соглашениями обязательств, в соответствии с типовой формой, утвержденной приказом министерства финансов и налоговой политики Новосибирской области (далее - Минфин НСО) от 09.01.2020 N 1-НПА "Об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 (далее - Соглашения);</w:t>
      </w:r>
    </w:p>
    <w:p>
      <w:pPr>
        <w:spacing w:before="160" w:after="0" w:line="240" w:lineRule="auto"/>
        <w:ind w:left="0" w:firstLine="540"/>
        <w:jc w:val="both"/>
        <w:rPr>
          <w:rFonts w:ascii="Arial" w:hAnsi="Arial" w:eastAsia="Arial" w:cs="Arial"/>
          <w:b w:val="0"/>
          <w:i w:val="0"/>
          <w:strike w:val="0"/>
          <w:sz w:val="16"/>
        </w:rPr>
      </w:pPr>
      <w:bookmarkStart w:id="6" w:name="Par309"/>
      <w:bookmarkEnd w:id="6"/>
      <w:r>
        <w:rPr>
          <w:rFonts w:ascii="Arial" w:hAnsi="Arial" w:eastAsia="Arial" w:cs="Arial"/>
          <w:b w:val="0"/>
          <w:i w:val="0"/>
          <w:strike w:val="0"/>
          <w:sz w:val="16"/>
        </w:rPr>
        <w:t xml:space="preserve">5) включение в соглашения о предоставлении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 предоставляемых из местного бюджета за счет средств субсидий на поддержку программ, условия об отсутствии у получателей субсидий просроченной (неурегулированной) задолженности по денежным обязательствам перед муниципальным образованием (за исключением случаев, установленных местной администрацией муниципального образования);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наличие неиспользованного остатка субсидий на поддержку программ, предоставленных ранее, в объеме, не превышающем 5% от общего объема субсидий на поддержку программ, запланированных к предоставлению в соответствующем финансовом году, или его отсутствие;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сокращение объема субсидии на поддержку программ, в случае если объем бюджетных ассигнований на исполнение расходных обязательств муниципального образования, в целях софинансирования которых предоставляются субсидии на поддержку программ, установлен в местном бюджете ниже уровня, определенного в соответствии с </w:t>
      </w:r>
      <w:hyperlink>
        <w:r>
          <w:rPr>
            <w:rFonts w:ascii="Arial" w:hAnsi="Arial" w:eastAsia="Arial" w:cs="Arial"/>
            <w:b w:val="0"/>
            <w:i w:val="0"/>
            <w:strike w:val="0"/>
            <w:color w:val="0000ff"/>
            <w:sz w:val="16"/>
          </w:rPr>
          <w:t xml:space="preserve">пунктом 13</w:t>
        </w:r>
      </w:hyperlink>
      <w:r>
        <w:rPr>
          <w:rFonts w:ascii="Arial" w:hAnsi="Arial" w:eastAsia="Arial" w:cs="Arial"/>
          <w:b w:val="0"/>
          <w:i w:val="0"/>
          <w:strike w:val="0"/>
          <w:sz w:val="16"/>
        </w:rPr>
        <w:t xml:space="preserve"> настоящего Порядка,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Распределение субсидий на поддержку программ на очередной финансовый год производится на основании заявок, направленных администрациями муниципальных образований.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Администрации муниципальных образований, претендующих на получение субсидий на поддержку программ в очередном году:</w:t>
      </w:r>
    </w:p>
    <w:p>
      <w:pPr>
        <w:spacing w:before="160" w:after="0" w:line="240" w:lineRule="auto"/>
        <w:ind w:left="0" w:firstLine="540"/>
        <w:jc w:val="both"/>
        <w:rPr>
          <w:rFonts w:ascii="Arial" w:hAnsi="Arial" w:eastAsia="Arial" w:cs="Arial"/>
          <w:b w:val="0"/>
          <w:i w:val="0"/>
          <w:strike w:val="0"/>
          <w:sz w:val="16"/>
        </w:rPr>
      </w:pPr>
      <w:bookmarkStart w:id="7" w:name="Par314"/>
      <w:bookmarkEnd w:id="7"/>
      <w:r>
        <w:rPr>
          <w:rFonts w:ascii="Arial" w:hAnsi="Arial" w:eastAsia="Arial" w:cs="Arial"/>
          <w:b w:val="0"/>
          <w:i w:val="0"/>
          <w:strike w:val="0"/>
          <w:sz w:val="16"/>
        </w:rPr>
        <w:t xml:space="preserve">1) в текущем году направляют в министерство промышленности, торговли и развития предпринимательства Новосибирской области (далее - Министерство) </w:t>
      </w:r>
      <w:hyperlink>
        <w:r>
          <w:rPr>
            <w:rFonts w:ascii="Arial" w:hAnsi="Arial" w:eastAsia="Arial" w:cs="Arial"/>
            <w:b w:val="0"/>
            <w:i w:val="0"/>
            <w:strike w:val="0"/>
            <w:color w:val="0000ff"/>
            <w:sz w:val="16"/>
          </w:rPr>
          <w:t xml:space="preserve">заявки</w:t>
        </w:r>
      </w:hyperlink>
      <w:r>
        <w:rPr>
          <w:rFonts w:ascii="Arial" w:hAnsi="Arial" w:eastAsia="Arial" w:cs="Arial"/>
          <w:b w:val="0"/>
          <w:i w:val="0"/>
          <w:strike w:val="0"/>
          <w:sz w:val="16"/>
        </w:rPr>
        <w:t xml:space="preserve"> на получение субсидий на поддержку программ в очередном году по форме согласно приложению N 1 к настоящему Порядку (далее - заявка) в срок, установленный в письме Министерства о приеме заявок, с приложением следующих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муниципальная программа в редакции, действующей на момент подачи заявки, и подписанное главой муниципального образования письмо с указанием сроков утверждения муниципальной программы на следующий период и проект муниципальной программы (при наличии) в случае, если срок реализации муниципальной программы заканчивается в текущем году;</w:t>
      </w:r>
    </w:p>
    <w:p>
      <w:pPr>
        <w:spacing w:before="160" w:after="0" w:line="240" w:lineRule="auto"/>
        <w:ind w:left="0" w:firstLine="540"/>
        <w:jc w:val="both"/>
        <w:rPr>
          <w:rFonts w:ascii="Arial" w:hAnsi="Arial" w:eastAsia="Arial" w:cs="Arial"/>
          <w:b w:val="0"/>
          <w:i w:val="0"/>
          <w:strike w:val="0"/>
          <w:sz w:val="16"/>
        </w:rPr>
      </w:pPr>
      <w:bookmarkStart w:id="8" w:name="Par316"/>
      <w:bookmarkEnd w:id="8"/>
      <w:r>
        <w:rPr>
          <w:rFonts w:ascii="Arial" w:hAnsi="Arial" w:eastAsia="Arial" w:cs="Arial"/>
          <w:b w:val="0"/>
          <w:i w:val="0"/>
          <w:strike w:val="0"/>
          <w:sz w:val="16"/>
        </w:rPr>
        <w:t xml:space="preserve">б) муниципальный нормативный правовой акт, утверждающий порядок использования средств местного бюджета, указанный в </w:t>
      </w:r>
      <w:hyperlink>
        <w:r>
          <w:rPr>
            <w:rFonts w:ascii="Arial" w:hAnsi="Arial" w:eastAsia="Arial" w:cs="Arial"/>
            <w:b w:val="0"/>
            <w:i w:val="0"/>
            <w:strike w:val="0"/>
            <w:color w:val="0000ff"/>
            <w:sz w:val="16"/>
          </w:rPr>
          <w:t xml:space="preserve">подпункте 1 пункта 3</w:t>
        </w:r>
      </w:hyperlink>
      <w:r>
        <w:rPr>
          <w:rFonts w:ascii="Arial" w:hAnsi="Arial" w:eastAsia="Arial" w:cs="Arial"/>
          <w:b w:val="0"/>
          <w:i w:val="0"/>
          <w:strike w:val="0"/>
          <w:sz w:val="16"/>
        </w:rPr>
        <w:t xml:space="preserve"> настоящего Порядка, а также устанавливающий результат предоставления финансовой поддержки субъектам малого и среднего предпринимательства, указанный в </w:t>
      </w:r>
      <w:hyperlink>
        <w:r>
          <w:rPr>
            <w:rFonts w:ascii="Arial" w:hAnsi="Arial" w:eastAsia="Arial" w:cs="Arial"/>
            <w:b w:val="0"/>
            <w:i w:val="0"/>
            <w:strike w:val="0"/>
            <w:color w:val="0000ff"/>
            <w:sz w:val="16"/>
          </w:rPr>
          <w:t xml:space="preserve">подпункте 3 пункта 3</w:t>
        </w:r>
      </w:hyperlink>
      <w:r>
        <w:rPr>
          <w:rFonts w:ascii="Arial" w:hAnsi="Arial" w:eastAsia="Arial" w:cs="Arial"/>
          <w:b w:val="0"/>
          <w:i w:val="0"/>
          <w:strike w:val="0"/>
          <w:sz w:val="16"/>
        </w:rPr>
        <w:t xml:space="preserve"> настоящего Порядка, - если данные порядок и результат установлены не в муниципальной программе;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обязательство о принятии указанного в </w:t>
      </w:r>
      <w:hyperlink>
        <w:r>
          <w:rPr>
            <w:rFonts w:ascii="Arial" w:hAnsi="Arial" w:eastAsia="Arial" w:cs="Arial"/>
            <w:b w:val="0"/>
            <w:i w:val="0"/>
            <w:strike w:val="0"/>
            <w:color w:val="0000ff"/>
            <w:sz w:val="16"/>
          </w:rPr>
          <w:t xml:space="preserve">подпункте "б"</w:t>
        </w:r>
      </w:hyperlink>
      <w:r>
        <w:rPr>
          <w:rFonts w:ascii="Arial" w:hAnsi="Arial" w:eastAsia="Arial" w:cs="Arial"/>
          <w:b w:val="0"/>
          <w:i w:val="0"/>
          <w:strike w:val="0"/>
          <w:sz w:val="16"/>
        </w:rPr>
        <w:t xml:space="preserve"> настоящего пункта муниципального нормативного правового акта или о внесении соответствующих положений в муниципальную программу, подписанное главой муниципального образования, - в случае их отсутствия на момент подачи заявки;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до 1 февраля года предоставления субсидий на поддержку программ направляют в Министерство: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справку о фактическом наличии в местном бюджете бюджетных ассигнований на финансирование муниципальной программы на год предоставления субсидий на поддержку программ, подписанную главой муниципального образования и руководителем финансового органа муниципального образования;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21.03.2023 N 98-п)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копию муниципальной программы и муниципального нормативного правового акта, указанного в </w:t>
      </w:r>
      <w:hyperlink>
        <w:r>
          <w:rPr>
            <w:rFonts w:ascii="Arial" w:hAnsi="Arial" w:eastAsia="Arial" w:cs="Arial"/>
            <w:b w:val="0"/>
            <w:i w:val="0"/>
            <w:strike w:val="0"/>
            <w:color w:val="0000ff"/>
            <w:sz w:val="16"/>
          </w:rPr>
          <w:t xml:space="preserve">абзаце "б" подпункта 1 пункта 5</w:t>
        </w:r>
      </w:hyperlink>
      <w:r>
        <w:rPr>
          <w:rFonts w:ascii="Arial" w:hAnsi="Arial" w:eastAsia="Arial" w:cs="Arial"/>
          <w:b w:val="0"/>
          <w:i w:val="0"/>
          <w:strike w:val="0"/>
          <w:sz w:val="16"/>
        </w:rPr>
        <w:t xml:space="preserve"> настоящего Порядка.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Заявка и прилагаемые к ней документы направляются в Министерство с использованием государственной информационной системы "Система электронного документооборота и делопроизводства Правительства Новосибирской области" (далее - СЭДД).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21.01.2025 N 17-п)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Объем субсидий на поддержку программ рассчитывается в соответствии с </w:t>
      </w:r>
      <w:hyperlink>
        <w:r>
          <w:rPr>
            <w:rFonts w:ascii="Arial" w:hAnsi="Arial" w:eastAsia="Arial" w:cs="Arial"/>
            <w:b w:val="0"/>
            <w:i w:val="0"/>
            <w:strike w:val="0"/>
            <w:color w:val="0000ff"/>
            <w:sz w:val="16"/>
          </w:rPr>
          <w:t xml:space="preserve">Методикой</w:t>
        </w:r>
      </w:hyperlink>
      <w:r>
        <w:rPr>
          <w:rFonts w:ascii="Arial" w:hAnsi="Arial" w:eastAsia="Arial" w:cs="Arial"/>
          <w:b w:val="0"/>
          <w:i w:val="0"/>
          <w:strike w:val="0"/>
          <w:sz w:val="16"/>
        </w:rPr>
        <w:t xml:space="preserve"> расчета объема субсидий из областного бюджета Новосибирской области бюджетам муниципальных образований Новосибирской области на поддержку муниципальных программ развития субъектов малого и среднего предпринимательства на территории Новосибирской области" (приложение N 2 к настоящему Порядку) (далее - Методика).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Объем субсидии на поддержку программ не может превышать объем бюджетных ассигнований на исполнение расходных обязательств муниципального образования, в целях софинансирования которых предоставляется субсидия на поддержку программ, с учетом предельного уровня софинансирования Новосибирской областью, установленного распоряжением Правительства Новосибирской области.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Критерием отбора муниципальных образований для предоставления субсидий на поддержку программ (далее - критерий отбора) является наличие в муниципальном образовании муниципальной программы, содержащей мероприятия, указанные в </w:t>
      </w:r>
      <w:hyperlink>
        <w:r>
          <w:rPr>
            <w:rFonts w:ascii="Arial" w:hAnsi="Arial" w:eastAsia="Arial" w:cs="Arial"/>
            <w:b w:val="0"/>
            <w:i w:val="0"/>
            <w:strike w:val="0"/>
            <w:color w:val="0000ff"/>
            <w:sz w:val="16"/>
          </w:rPr>
          <w:t xml:space="preserve">пункте 2</w:t>
        </w:r>
      </w:hyperlink>
      <w:r>
        <w:rPr>
          <w:rFonts w:ascii="Arial" w:hAnsi="Arial" w:eastAsia="Arial" w:cs="Arial"/>
          <w:b w:val="0"/>
          <w:i w:val="0"/>
          <w:strike w:val="0"/>
          <w:sz w:val="16"/>
        </w:rPr>
        <w:t xml:space="preserve"> настоящего Порядка.</w:t>
      </w:r>
    </w:p>
    <w:p>
      <w:pPr>
        <w:spacing w:before="160" w:after="0" w:line="240" w:lineRule="auto"/>
        <w:ind w:left="0" w:firstLine="540"/>
        <w:jc w:val="both"/>
        <w:rPr>
          <w:rFonts w:ascii="Arial" w:hAnsi="Arial" w:eastAsia="Arial" w:cs="Arial"/>
          <w:b w:val="0"/>
          <w:i w:val="0"/>
          <w:strike w:val="0"/>
          <w:sz w:val="16"/>
        </w:rPr>
      </w:pPr>
      <w:bookmarkStart w:id="9" w:name="Par327"/>
      <w:bookmarkEnd w:id="9"/>
      <w:r>
        <w:rPr>
          <w:rFonts w:ascii="Arial" w:hAnsi="Arial" w:eastAsia="Arial" w:cs="Arial"/>
          <w:b w:val="0"/>
          <w:i w:val="0"/>
          <w:strike w:val="0"/>
          <w:sz w:val="16"/>
        </w:rPr>
        <w:t xml:space="preserve">10. Основанием для отказа в предоставлении субсидии на поддержку программ является: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несоответствие критерию отбора;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ненаправление (направление не в полном объеме) документов, указанных в </w:t>
      </w:r>
      <w:hyperlink>
        <w:r>
          <w:rPr>
            <w:rFonts w:ascii="Arial" w:hAnsi="Arial" w:eastAsia="Arial" w:cs="Arial"/>
            <w:b w:val="0"/>
            <w:i w:val="0"/>
            <w:strike w:val="0"/>
            <w:color w:val="0000ff"/>
            <w:sz w:val="16"/>
          </w:rPr>
          <w:t xml:space="preserve">пункте 5</w:t>
        </w:r>
      </w:hyperlink>
      <w:r>
        <w:rPr>
          <w:rFonts w:ascii="Arial" w:hAnsi="Arial" w:eastAsia="Arial" w:cs="Arial"/>
          <w:b w:val="0"/>
          <w:i w:val="0"/>
          <w:strike w:val="0"/>
          <w:sz w:val="16"/>
        </w:rPr>
        <w:t xml:space="preserve"> настоящего Порядка;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представление в заявке и прилагаемых документах недостоверной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Министерство: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течение десяти рабочих дней после истечения срока, указанного в </w:t>
      </w:r>
      <w:hyperlink>
        <w:r>
          <w:rPr>
            <w:rFonts w:ascii="Arial" w:hAnsi="Arial" w:eastAsia="Arial" w:cs="Arial"/>
            <w:b w:val="0"/>
            <w:i w:val="0"/>
            <w:strike w:val="0"/>
            <w:color w:val="0000ff"/>
            <w:sz w:val="16"/>
          </w:rPr>
          <w:t xml:space="preserve">абзаце первом подпункта 1 пункта 5</w:t>
        </w:r>
      </w:hyperlink>
      <w:r>
        <w:rPr>
          <w:rFonts w:ascii="Arial" w:hAnsi="Arial" w:eastAsia="Arial" w:cs="Arial"/>
          <w:b w:val="0"/>
          <w:i w:val="0"/>
          <w:strike w:val="0"/>
          <w:sz w:val="16"/>
        </w:rPr>
        <w:t xml:space="preserve"> настоящего Порядка, рассматривает поступившие заявки с приложенными документами и осуществляет расчет объема субсидий на поддержку программ на очередной финансовый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течение 15 рабочих дней после истечения срока, указанного в </w:t>
      </w:r>
      <w:hyperlink>
        <w:r>
          <w:rPr>
            <w:rFonts w:ascii="Arial" w:hAnsi="Arial" w:eastAsia="Arial" w:cs="Arial"/>
            <w:b w:val="0"/>
            <w:i w:val="0"/>
            <w:strike w:val="0"/>
            <w:color w:val="0000ff"/>
            <w:sz w:val="16"/>
          </w:rPr>
          <w:t xml:space="preserve">абзаце первом подпункта 1 пункта 5</w:t>
        </w:r>
      </w:hyperlink>
      <w:r>
        <w:rPr>
          <w:rFonts w:ascii="Arial" w:hAnsi="Arial" w:eastAsia="Arial" w:cs="Arial"/>
          <w:b w:val="0"/>
          <w:i w:val="0"/>
          <w:strike w:val="0"/>
          <w:sz w:val="16"/>
        </w:rPr>
        <w:t xml:space="preserve"> настоящего Порядка, по результатам рассмотрения заявок принимает решение о предоставлении субсидий на поддержку программ или об отказе в предоставлении субсидий на поддержку программ в очередном финансовом году, которое оформляется приказом Министерства;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29.11.2022 N 556-п)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случае принятия решения об отказе в предоставлении субсидии на поддержку программ информирует об этом администрацию муниципального образования в письменном виде в течение трех рабочих дней со дня подписания решения об отказе в предоставлении субсидии на поддержку программ;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течение десяти рабочих дней после принятия решения о предоставлении субсидий на поддержку программ направляет предложения в закон об областном бюджете на очередной финансовый год и плановый период в Минфин НСО;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до 15 февраля года предоставления субсидий на поддержку программ заключает с администрациями муниципальных образований - получателями субсидий на поддержку программ (далее - Администрации) Соглашения в форме электронного документа в государственной интегрированной информационной системе управления общественными финансами "Электронный бюджет" (далее - ГИИС "Электронный бюджет")" (при наличии технической возможности).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технической возможности Соглашения заключаются на бумажном носителе;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5 в ред. </w:t>
      </w:r>
      <w:hyperlink r:id="rId15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21.01.2025 N 17-п)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осуществляет перечисление субсидий на поддержку программ на основании Соглашений в пределах бюджетных ассигнований и лимитов бюджетных обязательств, доведенных Министерству как получателю средств областного бюджета на предоставление субсидий на поддержку программ, в сроки, установленные Соглашениями.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В решении об отказе в предоставлении субсидий на поддержку программ должны содержаться основания отказа в предоставлении субсидий на поддержку программ в соответствии с </w:t>
      </w:r>
      <w:hyperlink>
        <w:r>
          <w:rPr>
            <w:rFonts w:ascii="Arial" w:hAnsi="Arial" w:eastAsia="Arial" w:cs="Arial"/>
            <w:b w:val="0"/>
            <w:i w:val="0"/>
            <w:strike w:val="0"/>
            <w:color w:val="0000ff"/>
            <w:sz w:val="16"/>
          </w:rPr>
          <w:t xml:space="preserve">пунктом 10</w:t>
        </w:r>
      </w:hyperlink>
      <w:r>
        <w:rPr>
          <w:rFonts w:ascii="Arial" w:hAnsi="Arial" w:eastAsia="Arial" w:cs="Arial"/>
          <w:b w:val="0"/>
          <w:i w:val="0"/>
          <w:strike w:val="0"/>
          <w:sz w:val="16"/>
        </w:rPr>
        <w:t xml:space="preserve"> настоящего Порядка.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решении о предоставлении субсидий на поддержку программ в том числе должен отражаться необходимый объем бюджетных ассигнований на исполнение расходных обязательств муниципальных образований, в целях софинансирования которых предоставляются субсидии на поддержку программ, определенный в соответствии с </w:t>
      </w:r>
      <w:hyperlink>
        <w:r>
          <w:rPr>
            <w:rFonts w:ascii="Arial" w:hAnsi="Arial" w:eastAsia="Arial" w:cs="Arial"/>
            <w:b w:val="0"/>
            <w:i w:val="0"/>
            <w:strike w:val="0"/>
            <w:color w:val="0000ff"/>
            <w:sz w:val="16"/>
          </w:rPr>
          <w:t xml:space="preserve">пунктом 13</w:t>
        </w:r>
      </w:hyperlink>
      <w:r>
        <w:rPr>
          <w:rFonts w:ascii="Arial" w:hAnsi="Arial" w:eastAsia="Arial" w:cs="Arial"/>
          <w:b w:val="0"/>
          <w:i w:val="0"/>
          <w:strike w:val="0"/>
          <w:sz w:val="16"/>
        </w:rPr>
        <w:t xml:space="preserve"> настоящего Порядка.</w:t>
      </w:r>
    </w:p>
    <w:p>
      <w:pPr>
        <w:spacing w:before="160" w:after="0" w:line="240" w:lineRule="auto"/>
        <w:ind w:left="0" w:firstLine="540"/>
        <w:jc w:val="both"/>
        <w:rPr>
          <w:rFonts w:ascii="Arial" w:hAnsi="Arial" w:eastAsia="Arial" w:cs="Arial"/>
          <w:b w:val="0"/>
          <w:i w:val="0"/>
          <w:strike w:val="0"/>
          <w:sz w:val="16"/>
        </w:rPr>
      </w:pPr>
      <w:bookmarkStart w:id="10" w:name="Par343"/>
      <w:bookmarkEnd w:id="10"/>
      <w:r>
        <w:rPr>
          <w:rFonts w:ascii="Arial" w:hAnsi="Arial" w:eastAsia="Arial" w:cs="Arial"/>
          <w:b w:val="0"/>
          <w:i w:val="0"/>
          <w:strike w:val="0"/>
          <w:sz w:val="16"/>
        </w:rPr>
        <w:t xml:space="preserve">13. Объем бюджетных ассигнований на исполнение расходных обязательств муниципального образования, в целях софинансирования которых предоставляются субсидии на поддержку программ, определяется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Mi = Si x (100 - Pi) / Pi, где: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Mi - объем бюджетных ассигнований местного бюджета i-го муниципального образования на исполнение расходных обязательств i-го муниципального образования, в целях софинансирования которых предоставляются субсидии на поддержку программ, необходимый для получения субсидий на поддержку программ в объеме, рассчитанном в соответствии с Методикой;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Si - рассчитанный в соответствии с Методикой объем субсидии на поддержку программ бюджету i-го муниципального образования на соответствующий финансовый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Pi - предельный уровень софинансирования Новосибирской областью объема расходных обязательств i-го муниципального образования, установленный распоряжением Правительства Новосибирской области на соответствующий финансовый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Устанавливается следующий результат использования субсидий на поддержку программ: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количество субъектов МСП - получателей поддержки в рамках муниципальной программы в год предоставления субсидии на поддержку программ.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Администрации ежеквартально представляют отчет о достижении значения результата использования субсидии в первый рабочий день месяца, следующего за отчетным кварталом, в ГИИС "Электронный бюджет" (при наличии технической возможности).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технической возможности отчет о достижении значения результата использования субсидии представляется в Министерство с использованием СЭДД.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14 в ред. </w:t>
      </w:r>
      <w:hyperlink r:id="rId15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21.01.2025 N 17-п)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Министерство устанавливает в Соглашении значение результата использования субсидии на поддержку программ.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21.01.2025 N 17-п)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Администрации ежеквартально не позднее третьего рабочего дня месяца, следующего за отчетным кварталом, представляют </w:t>
      </w:r>
      <w:hyperlink>
        <w:r>
          <w:rPr>
            <w:rFonts w:ascii="Arial" w:hAnsi="Arial" w:eastAsia="Arial" w:cs="Arial"/>
            <w:b w:val="0"/>
            <w:i w:val="0"/>
            <w:strike w:val="0"/>
            <w:color w:val="0000ff"/>
            <w:sz w:val="16"/>
          </w:rPr>
          <w:t xml:space="preserve">отчет</w:t>
        </w:r>
      </w:hyperlink>
      <w:r>
        <w:rPr>
          <w:rFonts w:ascii="Arial" w:hAnsi="Arial" w:eastAsia="Arial" w:cs="Arial"/>
          <w:b w:val="0"/>
          <w:i w:val="0"/>
          <w:strike w:val="0"/>
          <w:sz w:val="16"/>
        </w:rPr>
        <w:t xml:space="preserve"> нарастающим итогом о расходовании средств на реализацию мероприятий муниципальной программы по форме согласно приложению N 3 к настоящему Порядку (далее - отчет о расходовании) в ГИИС "Электронный бюджет" (при наличии технической возможности).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21.01.2025 N 17-п)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технической возможности отчет о расходовании представляется в Министерство с использованием СЭДД.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21.01.2025 N 17-п)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Отчет о расходовании за IV квартал года предоставления субсидии на поддержку программ представляется до 15 января года, следующего за годом предоставления субсидии на поддержку программ.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16.1. Министерство вправе запрашивать у Администраций дополнительную отчетность по формам и в сроки, установленные Соглашением.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16.1 введен </w:t>
      </w:r>
      <w:hyperlink r:id="rId15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21.01.2025 N 17-п)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На основании отчетов о расходовании за IV квартал года предоставления субсидий на поддержку программ по состоянию на 31 декабря года предоставления субсидий на поддержку программ Администрациям, допустившим нарушение обязательства по целевому использованию субсидий на поддержку программ, Министерством направляются требования о возврате средств субсидий на поддержку программ в объеме средств субсидий на поддержку программ, использованных не по целевому назначению.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Возврат Администрациями использованных не по целевому назначению средств субсидий на поддержку программ осуществляется в срок до 15 мая года, следующего за годом предоставления субсидий на поддержку программ.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В случае, если муниципальным образованием по состоянию на 31 декабря года предоставления субсидии на поддержку программ допущено нарушение обязательства по соблюдению установленного в Соглашении уровня софинансирования расходных обязательств муниципального образования, в целях софинансирования которых предоставляются субсидии на поддержку программ, средства субсидии на поддержку программ подлежат возврату в областной бюджет в срок до 15 мая года, следующего за годом предоставления субсидии на поддержку программ, в объеме, указанном в направляемом Министерством требовании о возврате.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субсидии на поддержку программ, подлежащий возврату в соответствии с настоящим пунктом, рассчитывается Министерством в соответствии с </w:t>
      </w:r>
      <w:hyperlink r:id="rId160">
        <w:r>
          <w:rPr>
            <w:rFonts w:ascii="Arial" w:hAnsi="Arial" w:eastAsia="Arial" w:cs="Arial"/>
            <w:b w:val="0"/>
            <w:i w:val="0"/>
            <w:strike w:val="0"/>
            <w:color w:val="0000ff"/>
            <w:sz w:val="16"/>
          </w:rPr>
          <w:t xml:space="preserve">пунктом 22</w:t>
        </w:r>
      </w:hyperlink>
      <w:r>
        <w:rPr>
          <w:rFonts w:ascii="Arial" w:hAnsi="Arial" w:eastAsia="Arial" w:cs="Arial"/>
          <w:b w:val="0"/>
          <w:i w:val="0"/>
          <w:strike w:val="0"/>
          <w:sz w:val="16"/>
        </w:rP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 "О Правилах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(далее - Правила).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Оценка эффективности использования субсидий на поддержку программ проводится Министерством на основании отчетов о достижении значений результата использования субсидий на поддержку программ, предоставляемых Администрациями по форме, установленной Соглашением.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6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21.01.2025 N 17-п)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проведении оценки эффективности использования субсидий на поддержку программ учитываются субъекты МСП - получатели финансовой поддержки в рамках муниципальной программы за счет субсидий на поддержку программ и за счет бюджетных ассигнований местных бюджетов на исполнение расходных обязательств муниципальных образований, в целях софинансирования которых предоставляются субсидии на поддержку программ, в объеме, установленном в Соглашениях.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6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21.01.2025 N 17-п)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муниципальным образованием по состоянию на 31 декабря года предоставления субсидии на поддержку программ допущены нарушения обязательств по достижению значения результата использования субсидии на поддержку программ, предусмотренного Соглашением, и в срок до 1 апреля года, следующего за годом предоставления субсидии на поддержку программ, указанные нарушения не устранены, а также отсутствует решение об освобождении муниципального образования от применения мер ответственности за нарушение условий Соглашения, принятое Министерством в соответствии с </w:t>
      </w:r>
      <w:hyperlink r:id="rId163">
        <w:r>
          <w:rPr>
            <w:rFonts w:ascii="Arial" w:hAnsi="Arial" w:eastAsia="Arial" w:cs="Arial"/>
            <w:b w:val="0"/>
            <w:i w:val="0"/>
            <w:strike w:val="0"/>
            <w:color w:val="0000ff"/>
            <w:sz w:val="16"/>
          </w:rPr>
          <w:t xml:space="preserve">пунктами 23</w:t>
        </w:r>
      </w:hyperlink>
      <w:r>
        <w:rPr>
          <w:rFonts w:ascii="Arial" w:hAnsi="Arial" w:eastAsia="Arial" w:cs="Arial"/>
          <w:b w:val="0"/>
          <w:i w:val="0"/>
          <w:strike w:val="0"/>
          <w:sz w:val="16"/>
        </w:rPr>
        <w:t xml:space="preserve"> - </w:t>
      </w:r>
      <w:hyperlink r:id="rId164">
        <w:r>
          <w:rPr>
            <w:rFonts w:ascii="Arial" w:hAnsi="Arial" w:eastAsia="Arial" w:cs="Arial"/>
            <w:b w:val="0"/>
            <w:i w:val="0"/>
            <w:strike w:val="0"/>
            <w:color w:val="0000ff"/>
            <w:sz w:val="16"/>
          </w:rPr>
          <w:t xml:space="preserve">23.3</w:t>
        </w:r>
      </w:hyperlink>
      <w:r>
        <w:rPr>
          <w:rFonts w:ascii="Arial" w:hAnsi="Arial" w:eastAsia="Arial" w:cs="Arial"/>
          <w:b w:val="0"/>
          <w:i w:val="0"/>
          <w:strike w:val="0"/>
          <w:sz w:val="16"/>
        </w:rPr>
        <w:t xml:space="preserve"> Правил, средства субсидии на поддержку программ подлежат возврату в областной бюджет в срок до 15 мая года, следующего за годом предоставления субсидии на поддержку программ, в объеме, указанном в направляемом Министерством требовании о возврате.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6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21.01.2025 N 17-п)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субсидии на поддержку программ, подлежащий возврату в соответствии с настоящим пунктом, рассчитывается Министерством в соответствии с </w:t>
      </w:r>
      <w:hyperlink r:id="rId166">
        <w:r>
          <w:rPr>
            <w:rFonts w:ascii="Arial" w:hAnsi="Arial" w:eastAsia="Arial" w:cs="Arial"/>
            <w:b w:val="0"/>
            <w:i w:val="0"/>
            <w:strike w:val="0"/>
            <w:color w:val="0000ff"/>
            <w:sz w:val="16"/>
          </w:rPr>
          <w:t xml:space="preserve">пунктом 18</w:t>
        </w:r>
      </w:hyperlink>
      <w:r>
        <w:rPr>
          <w:rFonts w:ascii="Arial" w:hAnsi="Arial" w:eastAsia="Arial" w:cs="Arial"/>
          <w:b w:val="0"/>
          <w:i w:val="0"/>
          <w:strike w:val="0"/>
          <w:sz w:val="16"/>
        </w:rPr>
        <w:t xml:space="preserve">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 Контроль за соблюдением муниципальными образованиями условий предоставления субсидий осуществляется Министерством и органами государственного финансового контроля Новосибирской области в соответствии с бюджетным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20 введен </w:t>
      </w:r>
      <w:hyperlink r:id="rId16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21.01.2025 N 17-п)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2"/>
        <w:rPr>
          <w:rFonts w:ascii="Arial" w:hAnsi="Arial" w:eastAsia="Arial" w:cs="Arial"/>
          <w:b w:val="0"/>
          <w:i w:val="0"/>
          <w:strike w:val="0"/>
          <w:sz w:val="16"/>
        </w:rPr>
      </w:pPr>
      <w:r>
        <w:rPr>
          <w:rFonts w:ascii="Arial" w:hAnsi="Arial" w:eastAsia="Arial" w:cs="Arial"/>
          <w:b w:val="0"/>
          <w:i w:val="0"/>
          <w:strike w:val="0"/>
          <w:sz w:val="16"/>
        </w:rPr>
        <w:t xml:space="preserve">Приложение N 1</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Порядку</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предоставления и распределения</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субсидий из областного бюджета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 бюджетам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муниципальных образований Новосибирской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области на поддержку муниципальных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программ развития субъектов малого 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среднего предпринимательства на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территории Новосибирской области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w:t>
            </w:r>
            <w:hyperlink r:id="rId16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color w:val="392c69"/>
                <w:sz w:val="16"/>
              </w:rPr>
              <w:t xml:space="preserve"> Правительства Новосибирской области</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21.01.2025 N 17-п)</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 министерство промышленности,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торговли и развития предпринимательства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11" w:name="Par400"/>
      <w:bookmarkEnd w:id="11"/>
      <w:r>
        <w:rPr>
          <w:rFonts w:ascii="Arial" w:hAnsi="Arial" w:eastAsia="Arial" w:cs="Arial"/>
          <w:b w:val="0"/>
          <w:i w:val="0"/>
          <w:strike w:val="0"/>
          <w:sz w:val="16"/>
        </w:rPr>
        <w:t xml:space="preserve">ЗАЯВКА</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 получение субсидии из областного бюджета Новосибирской</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области на поддержку муниципальных программ развития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субъектов малого и среднего предпринимательства</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 территории Новосибирской области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(далее - субсидия)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_______ году</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администрации муниципального образования</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Новосибирской области)</w:t>
      </w:r>
    </w:p>
    <w:p>
      <w:pPr>
        <w:spacing w:before="0" w:after="0" w:line="240" w:lineRule="auto"/>
        <w:ind w:left="0" w:firstLine="0"/>
        <w:jc w:val="both"/>
        <w:rPr>
          <w:rFonts w:ascii="Courier New" w:hAnsi="Courier New" w:eastAsia="Courier New" w:cs="Courier New"/>
          <w:b w:val="0"/>
          <w:i w:val="0"/>
          <w:strike w:val="0"/>
          <w:sz w:val="20"/>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направляет настоящую заявку на получение в _____ году субсидии на поддержку</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и реквизиты нормативного правового акта об утверждении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муниципальной программы развития субъектов малого и среднего</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предпринимательства в муниципальном образовании)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(далее - муниципальная программа).</w:t>
      </w:r>
    </w:p>
    <w:p>
      <w:pPr>
        <w:spacing w:before="0" w:after="0" w:line="240" w:lineRule="auto"/>
        <w:ind w:left="0" w:firstLine="54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515"/>
        <w:gridCol w:w="6633"/>
        <w:gridCol w:w="1984"/>
      </w:tblGrid>
      <w:tr>
        <w:trPr>
          <w:jc w:val="left"/>
        </w:trPr>
        <w:tc>
          <w:tcPr>
            <w:tcW w:w="51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66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Адрес администрации муниципального образования Новосибирской области</w:t>
            </w:r>
          </w:p>
        </w:tc>
        <w:tc>
          <w:tcPr>
            <w:tcW w:w="198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1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w:t>
            </w:r>
          </w:p>
        </w:tc>
        <w:tc>
          <w:tcPr>
            <w:tcW w:w="66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Курирующий заместитель главы администрации муниципального образования Новосибирской области, его контактные данные (телефон, адрес электронной почты)</w:t>
            </w:r>
          </w:p>
        </w:tc>
        <w:tc>
          <w:tcPr>
            <w:tcW w:w="198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1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w:t>
            </w:r>
          </w:p>
        </w:tc>
        <w:tc>
          <w:tcPr>
            <w:tcW w:w="66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Ответственный сотрудник администрации муниципального образования Новосибирской области, его контактные данные (телефон, адрес электронной почты)</w:t>
            </w:r>
          </w:p>
        </w:tc>
        <w:tc>
          <w:tcPr>
            <w:tcW w:w="198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1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w:t>
            </w:r>
          </w:p>
        </w:tc>
        <w:tc>
          <w:tcPr>
            <w:tcW w:w="66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Наименование мероприятий муниципальной программы, на софинансирование которых запрашивается субсидия</w:t>
            </w:r>
          </w:p>
        </w:tc>
        <w:tc>
          <w:tcPr>
            <w:tcW w:w="198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1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w:t>
            </w:r>
          </w:p>
        </w:tc>
        <w:tc>
          <w:tcPr>
            <w:tcW w:w="66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Объем запрашиваемой субсидии на год предоставления субсидии и плановый период (указать отдельно по каждому году бюджетного цикла), тыс. рублей</w:t>
            </w:r>
          </w:p>
        </w:tc>
        <w:tc>
          <w:tcPr>
            <w:tcW w:w="198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w:t>
      </w:r>
      <w:hyperlink>
        <w:r>
          <w:rPr>
            <w:rFonts w:ascii="Arial" w:hAnsi="Arial" w:eastAsia="Arial" w:cs="Arial"/>
            <w:b w:val="0"/>
            <w:i w:val="0"/>
            <w:strike w:val="0"/>
            <w:color w:val="0000ff"/>
            <w:sz w:val="16"/>
          </w:rPr>
          <w:t xml:space="preserve">Порядком</w:t>
        </w:r>
      </w:hyperlink>
      <w:r>
        <w:rPr>
          <w:rFonts w:ascii="Arial" w:hAnsi="Arial" w:eastAsia="Arial" w:cs="Arial"/>
          <w:b w:val="0"/>
          <w:i w:val="0"/>
          <w:strike w:val="0"/>
          <w:sz w:val="16"/>
        </w:rPr>
        <w:t xml:space="preserve"> предоставления и распределения субсидий из областного бюджета Новосибирской области бюджетам муниципальных образований Новосибирской области на поддержку муниципальных программ развития субъектов малого и среднего предпринимательства на территории Новосибирской области, установленным приложением N 5 к государственной программе Новосибирской области "Развитие субъектов малого и среднего предпринимательства в Новосибирской области", утвержденной постановлением Правительства Новосибирской области от 31.01.2017 N 14-п (далее - Порядок), ознакомлен и согласен.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Обязуюсь обеспечить включение объема планируемой к предоставлению субсидии в бюджет муниципального образования Новосибирской области до конца года, предшествующего году предоставления субсидии, в муниципальную программу - до 1 апреля года предоставления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Обязуюсь обеспечить объем бюджетных ассигнований бюджета муниципального образования Новосибирской области на исполнение расходных обязательств муниципального образования Новосибирской области, в целях софинансирования которых предоставляется субсидия, в размере не менее определенного в соответствии с </w:t>
      </w:r>
      <w:hyperlink>
        <w:r>
          <w:rPr>
            <w:rFonts w:ascii="Arial" w:hAnsi="Arial" w:eastAsia="Arial" w:cs="Arial"/>
            <w:b w:val="0"/>
            <w:i w:val="0"/>
            <w:strike w:val="0"/>
            <w:color w:val="0000ff"/>
            <w:sz w:val="16"/>
          </w:rPr>
          <w:t xml:space="preserve">пунктом 13</w:t>
        </w:r>
      </w:hyperlink>
      <w:r>
        <w:rPr>
          <w:rFonts w:ascii="Arial" w:hAnsi="Arial" w:eastAsia="Arial" w:cs="Arial"/>
          <w:b w:val="0"/>
          <w:i w:val="0"/>
          <w:strike w:val="0"/>
          <w:sz w:val="16"/>
        </w:rPr>
        <w:t xml:space="preserve"> Порядка.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Достоверность представленной в заявке информации гарантирую.</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Прилагаемые документы: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___________________________________________________</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___________________________________________________</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Глава муниципального образования _________ Ф.И.О. (отчество - при наличии).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подпись</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М.П.</w:t>
      </w:r>
    </w:p>
    <w:p>
      <w:pPr>
        <w:spacing w:before="0" w:after="0" w:line="240" w:lineRule="auto"/>
        <w:ind w:left="0" w:firstLine="0"/>
        <w:jc w:val="both"/>
        <w:rPr>
          <w:rFonts w:ascii="Courier New" w:hAnsi="Courier New" w:eastAsia="Courier New" w:cs="Courier New"/>
          <w:b w:val="0"/>
          <w:i w:val="0"/>
          <w:strike w:val="0"/>
          <w:sz w:val="20"/>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 _____________ 20___ г.</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2"/>
        <w:rPr>
          <w:rFonts w:ascii="Arial" w:hAnsi="Arial" w:eastAsia="Arial" w:cs="Arial"/>
          <w:b w:val="0"/>
          <w:i w:val="0"/>
          <w:strike w:val="0"/>
          <w:sz w:val="16"/>
        </w:rPr>
      </w:pPr>
      <w:r>
        <w:rPr>
          <w:rFonts w:ascii="Arial" w:hAnsi="Arial" w:eastAsia="Arial" w:cs="Arial"/>
          <w:b w:val="0"/>
          <w:i w:val="0"/>
          <w:strike w:val="0"/>
          <w:sz w:val="16"/>
        </w:rPr>
        <w:t xml:space="preserve">Приложение N 2</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Порядку</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предоставления и распределения</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субсидий из областного бюджета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 бюджетам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муниципальных образований Новосибирской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области на поддержку муниципальных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программ развития субъектов малого 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среднего предпринимательства на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территории Новосибирской области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12" w:name="Par466"/>
      <w:bookmarkEnd w:id="12"/>
      <w:r>
        <w:rPr>
          <w:rFonts w:ascii="Arial" w:hAnsi="Arial" w:eastAsia="Arial" w:cs="Arial"/>
          <w:b/>
          <w:i w:val="0"/>
          <w:strike w:val="0"/>
          <w:sz w:val="16"/>
        </w:rPr>
        <w:t xml:space="preserve">Методика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расчета объема субсидий из областного бюджета Новосибирской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области бюджетам муниципальных образований Новосибирской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области на поддержку муниципальных программ развития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субъектов малого и среднего предпринимательства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территории Новосибирской области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w:t>
            </w:r>
            <w:hyperlink r:id="rId16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color w:val="392c69"/>
                <w:sz w:val="16"/>
              </w:rPr>
              <w:t xml:space="preserve"> Правительства Новосибирской области</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21.01.2025 N 17-п)</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субсидии, предоставляемой в соответствующем финансовом году бюджету i-го муниципального образования Новосибирской области (далее - муниципальное образование) на поддержку муниципальной программы развития субъектов малого и среднего предпринимательства (далее - муниципальная программа) в соответствии с </w:t>
      </w:r>
      <w:hyperlink>
        <w:r>
          <w:rPr>
            <w:rFonts w:ascii="Arial" w:hAnsi="Arial" w:eastAsia="Arial" w:cs="Arial"/>
            <w:b w:val="0"/>
            <w:i w:val="0"/>
            <w:strike w:val="0"/>
            <w:color w:val="0000ff"/>
            <w:sz w:val="16"/>
          </w:rPr>
          <w:t xml:space="preserve">Порядком</w:t>
        </w:r>
      </w:hyperlink>
      <w:r>
        <w:rPr>
          <w:rFonts w:ascii="Arial" w:hAnsi="Arial" w:eastAsia="Arial" w:cs="Arial"/>
          <w:b w:val="0"/>
          <w:i w:val="0"/>
          <w:strike w:val="0"/>
          <w:sz w:val="16"/>
        </w:rPr>
        <w:t xml:space="preserve"> предоставления и распределения субсидий из областного бюджета Новосибирской области бюджетам муниципальных образований Новосибирской области на поддержку муниципальных программ развития субъектов малого и среднего предпринимательства на территории Новосибирской области, установленным приложением N 5 к государственной программе Новосибирской области "Развитие субъектов малого и среднего предпринимательства в Новосибирской области" (далее - Порядок), рассчитывается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13" w:name="Par478"/>
      <w:bookmarkEnd w:id="13"/>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146175" cy="164465"/>
                <wp:effectExtent l="0" t="0" r="0" b="0"/>
                <wp:docPr id="1" name="_x0000_s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70"/>
                        <a:stretch/>
                      </pic:blipFill>
                      <pic:spPr>
                        <a:xfrm>
                          <a:off x="0" y="0"/>
                          <a:ext cx="1146175" cy="16446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90.25pt;height:12.95pt;mso-wrap-distance-left:0.00pt;mso-wrap-distance-top:0.00pt;mso-wrap-distance-right:0.00pt;mso-wrap-distance-bottom:0.00pt;" stroked="f">
                <v:path textboxrect="0,0,0,0"/>
                <v:imagedata r:id="rId170" o:title=""/>
              </v:shape>
            </w:pict>
          </mc:Fallback>
        </mc:AlternateConten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Si - объем субсидии бюджету i-го муниципального образования на поддержку муниципальной программы, предоставляемый в соответствии с Порядком в соответствующем финансовом году;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 - объем субсидий на поддержку муниципальных программ, распределяемый между бюджетами муниципальных образований в соответствующем финансовом году;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Ci - количество субъектов малого и среднего предпринимательства, сведения о которых содержатся в Едином реестре субъектов малого и среднего предпринимательства по состоянию на 10 августа года, в котором осуществляется расчет объема субсидий на поддержку муниципальной программы, в i-м муниципальном образовании, умноженное на коэффициент К, указанный в </w:t>
      </w:r>
      <w:hyperlink>
        <w:r>
          <w:rPr>
            <w:rFonts w:ascii="Arial" w:hAnsi="Arial" w:eastAsia="Arial" w:cs="Arial"/>
            <w:b w:val="0"/>
            <w:i w:val="0"/>
            <w:strike w:val="0"/>
            <w:color w:val="0000ff"/>
            <w:sz w:val="16"/>
          </w:rPr>
          <w:t xml:space="preserve">приложении</w:t>
        </w:r>
      </w:hyperlink>
      <w:r>
        <w:rPr>
          <w:rFonts w:ascii="Arial" w:hAnsi="Arial" w:eastAsia="Arial" w:cs="Arial"/>
          <w:b w:val="0"/>
          <w:i w:val="0"/>
          <w:strike w:val="0"/>
          <w:sz w:val="16"/>
        </w:rPr>
        <w:t xml:space="preserve"> к настоящей Методике.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субсидии на поддержку муниципальной программы для города Новосибирска не должен превышать 30% от объема субсидий на поддержку муниципальных программ, распределяемого между бюджетами муниципальных образований в соответствующем финансовом году.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рассчитанный объем субсидии на поддержку муниципальной программы для города Новосибирска превышает 30% от объема субсидий на поддержку муниципальных программ, распределяемого между бюджетами муниципальных образований в соответствующем финансовом году, объем субсидии на поддержку муниципальной программы для города Новосибирска устанавливается в размере 30% от объема субсидий на поддержку муниципальных программ, распределяемого между бюджетами муниципальных образований в соответствующем финансовом году.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таком случае 70% от объема субсидий на поддержку муниципальных программ, распределяемого между бюджетами муниципальных образований в соответствующем финансовом году, распределяется между бюджетами иных муниципальных образований по формуле, указанной в </w:t>
      </w:r>
      <w:hyperlink>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настоящей Методики.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распределении субсидий на поддержку муниципальных программ между бюджетами муниципальных образований объем субсидии не может превышать объем бюджетных ассигнований на исполнение расходных обязательств муниципального образования, в целях софинансирования которых предоставляется субсидия на поддержку муниципальных программ, с учетом предельного уровня софинансирования Новосибирской областью, устанавливаемого распоряжением Правительства Новосибирской области в соответствии с </w:t>
      </w:r>
      <w:hyperlink r:id="rId171">
        <w:r>
          <w:rPr>
            <w:rFonts w:ascii="Arial" w:hAnsi="Arial" w:eastAsia="Arial" w:cs="Arial"/>
            <w:b w:val="0"/>
            <w:i w:val="0"/>
            <w:strike w:val="0"/>
            <w:color w:val="0000ff"/>
            <w:sz w:val="16"/>
          </w:rPr>
          <w:t xml:space="preserve">пунктом 17</w:t>
        </w:r>
      </w:hyperlink>
      <w:r>
        <w:rPr>
          <w:rFonts w:ascii="Arial" w:hAnsi="Arial" w:eastAsia="Arial" w:cs="Arial"/>
          <w:b w:val="0"/>
          <w:i w:val="0"/>
          <w:strike w:val="0"/>
          <w:sz w:val="16"/>
        </w:rP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 "О Правилах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субсидии на поддержку муниципальной программы не должен превышать запрашиваемый объем субсидии, указанный в заявке муниципального образования на получение субсидии на поддержку муниципальных программ.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7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21.01.2025 N 17-п)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рассчитанный в соответствии с настоящей Методикой объем субсидии превышает запрашиваемый, субсидия предоставляется в объеме, запрашиваемом в заявке. Высвободившиеся средства перераспределяются в соответствии с настоящей Методикой между бюджетами муниципальных образований, запрашиваемый объем субсидий которых превышает объем субсидий, рассчитанный в соответствии с настоящей Методикой.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7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21.01.2025 N 17-п)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3"/>
        <w:rPr>
          <w:rFonts w:ascii="Arial" w:hAnsi="Arial" w:eastAsia="Arial" w:cs="Arial"/>
          <w:b w:val="0"/>
          <w:i w:val="0"/>
          <w:strike w:val="0"/>
          <w:sz w:val="16"/>
        </w:rPr>
      </w:pPr>
      <w:r>
        <w:rPr>
          <w:rFonts w:ascii="Arial" w:hAnsi="Arial" w:eastAsia="Arial" w:cs="Arial"/>
          <w:b w:val="0"/>
          <w:i w:val="0"/>
          <w:strike w:val="0"/>
          <w:sz w:val="16"/>
        </w:rPr>
        <w:t xml:space="preserve">Приложение</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Методике</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расчета объема субсидий из областного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бюджета Новосибирской области бюджетам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муниципальных образований Новосибирской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области на поддержку муниципальных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программ развития субъектов малого 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среднего предпринимательства на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территории Новосибирской области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14" w:name="Par506"/>
      <w:bookmarkEnd w:id="14"/>
      <w:r>
        <w:rPr>
          <w:rFonts w:ascii="Arial" w:hAnsi="Arial" w:eastAsia="Arial" w:cs="Arial"/>
          <w:b/>
          <w:i w:val="0"/>
          <w:strike w:val="0"/>
          <w:sz w:val="16"/>
        </w:rPr>
        <w:t xml:space="preserve">ПЕРЕЧЕНЬ</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корректирующих коэффициентов, установленных в зависимости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от транспортной доступности муниципальных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образований Новосибирской области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w:t>
            </w:r>
            <w:hyperlink r:id="rId17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color w:val="392c69"/>
                <w:sz w:val="16"/>
              </w:rPr>
              <w:t xml:space="preserve"> Правительства Новосибирской области</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21.01.2025 N 17-п)</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638"/>
        <w:gridCol w:w="2483"/>
      </w:tblGrid>
      <w:tr>
        <w:trPr>
          <w:jc w:val="left"/>
        </w:trPr>
        <w:tc>
          <w:tcPr>
            <w:tcW w:w="663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Муниципальное образование</w:t>
            </w:r>
          </w:p>
        </w:tc>
        <w:tc>
          <w:tcPr>
            <w:tcW w:w="248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Коэффициент</w:t>
            </w: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Группа 1</w:t>
            </w:r>
          </w:p>
        </w:tc>
        <w:tc>
          <w:tcPr>
            <w:tcW w:w="248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w:t>
            </w: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Баганский район</w:t>
            </w:r>
          </w:p>
        </w:tc>
        <w:tc>
          <w:tcPr>
            <w:tcW w:w="24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Венгеровский район</w:t>
            </w:r>
          </w:p>
        </w:tc>
        <w:tc>
          <w:tcPr>
            <w:tcW w:w="24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Доволенский район</w:t>
            </w:r>
          </w:p>
        </w:tc>
        <w:tc>
          <w:tcPr>
            <w:tcW w:w="24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Здвинский район</w:t>
            </w:r>
          </w:p>
        </w:tc>
        <w:tc>
          <w:tcPr>
            <w:tcW w:w="24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Купинский район</w:t>
            </w:r>
          </w:p>
        </w:tc>
        <w:tc>
          <w:tcPr>
            <w:tcW w:w="24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Кыштовский район</w:t>
            </w:r>
          </w:p>
        </w:tc>
        <w:tc>
          <w:tcPr>
            <w:tcW w:w="24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Северный район</w:t>
            </w:r>
          </w:p>
        </w:tc>
        <w:tc>
          <w:tcPr>
            <w:tcW w:w="24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Усть-Таркский район</w:t>
            </w:r>
          </w:p>
        </w:tc>
        <w:tc>
          <w:tcPr>
            <w:tcW w:w="24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Чистоозерный район</w:t>
            </w:r>
          </w:p>
        </w:tc>
        <w:tc>
          <w:tcPr>
            <w:tcW w:w="24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Группа 2</w:t>
            </w:r>
          </w:p>
        </w:tc>
        <w:tc>
          <w:tcPr>
            <w:tcW w:w="248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1,15</w:t>
            </w: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Барабинский район</w:t>
            </w:r>
          </w:p>
        </w:tc>
        <w:tc>
          <w:tcPr>
            <w:tcW w:w="24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Болотнинский район</w:t>
            </w:r>
          </w:p>
        </w:tc>
        <w:tc>
          <w:tcPr>
            <w:tcW w:w="24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638" w:type="dxa"/>
            <w:tcBorders>
              <w:top w:val="single" w:sz="4"/>
              <w:left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Карасукский муниципальный округ</w:t>
            </w:r>
          </w:p>
        </w:tc>
        <w:tc>
          <w:tcPr>
            <w:tcW w:w="2483" w:type="dxa"/>
            <w:tcBorders>
              <w:top w:val="single" w:sz="4"/>
              <w:left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9121" w:type="dxa"/>
            <w:gridSpan w:val="2"/>
            <w:hMerge w:val="restart"/>
            <w:tcBorders>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21.01.2025 N 17-п)</w:t>
            </w: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Каргатский район</w:t>
            </w:r>
          </w:p>
        </w:tc>
        <w:tc>
          <w:tcPr>
            <w:tcW w:w="24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Кочковский район</w:t>
            </w:r>
          </w:p>
        </w:tc>
        <w:tc>
          <w:tcPr>
            <w:tcW w:w="24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Краснозерский район</w:t>
            </w:r>
          </w:p>
        </w:tc>
        <w:tc>
          <w:tcPr>
            <w:tcW w:w="24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Куйбышевский район</w:t>
            </w:r>
          </w:p>
        </w:tc>
        <w:tc>
          <w:tcPr>
            <w:tcW w:w="24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638" w:type="dxa"/>
            <w:tcBorders>
              <w:top w:val="single" w:sz="4"/>
              <w:left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Маслянинский муниципальный округ</w:t>
            </w:r>
          </w:p>
        </w:tc>
        <w:tc>
          <w:tcPr>
            <w:tcW w:w="2483" w:type="dxa"/>
            <w:tcBorders>
              <w:top w:val="single" w:sz="4"/>
              <w:left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9121" w:type="dxa"/>
            <w:gridSpan w:val="2"/>
            <w:hMerge w:val="restart"/>
            <w:tcBorders>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21.01.2025 N 17-п)</w:t>
            </w: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Сузунский район</w:t>
            </w:r>
          </w:p>
        </w:tc>
        <w:tc>
          <w:tcPr>
            <w:tcW w:w="24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638" w:type="dxa"/>
            <w:tcBorders>
              <w:top w:val="single" w:sz="4"/>
              <w:left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Татарский муниципальный округ</w:t>
            </w:r>
          </w:p>
        </w:tc>
        <w:tc>
          <w:tcPr>
            <w:tcW w:w="2483" w:type="dxa"/>
            <w:tcBorders>
              <w:top w:val="single" w:sz="4"/>
              <w:left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9121" w:type="dxa"/>
            <w:gridSpan w:val="2"/>
            <w:hMerge w:val="restart"/>
            <w:tcBorders>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21.01.2025 N 17-п)</w:t>
            </w: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Убинский район</w:t>
            </w:r>
          </w:p>
        </w:tc>
        <w:tc>
          <w:tcPr>
            <w:tcW w:w="24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Чановский район</w:t>
            </w:r>
          </w:p>
        </w:tc>
        <w:tc>
          <w:tcPr>
            <w:tcW w:w="24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Черепановский район</w:t>
            </w:r>
          </w:p>
        </w:tc>
        <w:tc>
          <w:tcPr>
            <w:tcW w:w="24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Чулымский район</w:t>
            </w:r>
          </w:p>
        </w:tc>
        <w:tc>
          <w:tcPr>
            <w:tcW w:w="24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Группа 3</w:t>
            </w:r>
          </w:p>
        </w:tc>
        <w:tc>
          <w:tcPr>
            <w:tcW w:w="248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w:t>
            </w: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Искитимский район</w:t>
            </w:r>
          </w:p>
        </w:tc>
        <w:tc>
          <w:tcPr>
            <w:tcW w:w="24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Колыванский район</w:t>
            </w:r>
          </w:p>
        </w:tc>
        <w:tc>
          <w:tcPr>
            <w:tcW w:w="24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Коченевский район</w:t>
            </w:r>
          </w:p>
        </w:tc>
        <w:tc>
          <w:tcPr>
            <w:tcW w:w="24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Мошковский район</w:t>
            </w:r>
          </w:p>
        </w:tc>
        <w:tc>
          <w:tcPr>
            <w:tcW w:w="24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Новосибирский район</w:t>
            </w:r>
          </w:p>
        </w:tc>
        <w:tc>
          <w:tcPr>
            <w:tcW w:w="24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Ордынский район</w:t>
            </w:r>
          </w:p>
        </w:tc>
        <w:tc>
          <w:tcPr>
            <w:tcW w:w="24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Тогучинский район</w:t>
            </w:r>
          </w:p>
        </w:tc>
        <w:tc>
          <w:tcPr>
            <w:tcW w:w="24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г. Бердск</w:t>
            </w:r>
          </w:p>
        </w:tc>
        <w:tc>
          <w:tcPr>
            <w:tcW w:w="24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г. Искитим</w:t>
            </w:r>
          </w:p>
        </w:tc>
        <w:tc>
          <w:tcPr>
            <w:tcW w:w="24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г. Обь</w:t>
            </w:r>
          </w:p>
        </w:tc>
        <w:tc>
          <w:tcPr>
            <w:tcW w:w="24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р.п. Кольцово</w:t>
            </w:r>
          </w:p>
        </w:tc>
        <w:tc>
          <w:tcPr>
            <w:tcW w:w="24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Группа 4</w:t>
            </w:r>
          </w:p>
        </w:tc>
        <w:tc>
          <w:tcPr>
            <w:tcW w:w="248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0,5</w:t>
            </w:r>
          </w:p>
        </w:tc>
      </w:tr>
      <w:tr>
        <w:trPr>
          <w:jc w:val="left"/>
        </w:trPr>
        <w:tc>
          <w:tcPr>
            <w:tcW w:w="66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г. Новосибирск</w:t>
            </w:r>
          </w:p>
        </w:tc>
        <w:tc>
          <w:tcPr>
            <w:tcW w:w="248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2"/>
        <w:rPr>
          <w:rFonts w:ascii="Arial" w:hAnsi="Arial" w:eastAsia="Arial" w:cs="Arial"/>
          <w:b w:val="0"/>
          <w:i w:val="0"/>
          <w:strike w:val="0"/>
          <w:sz w:val="16"/>
        </w:rPr>
      </w:pPr>
      <w:r>
        <w:rPr>
          <w:rFonts w:ascii="Arial" w:hAnsi="Arial" w:eastAsia="Arial" w:cs="Arial"/>
          <w:b w:val="0"/>
          <w:i w:val="0"/>
          <w:strike w:val="0"/>
          <w:sz w:val="16"/>
        </w:rPr>
        <w:t xml:space="preserve">Приложение N 3</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Порядку</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предоставления и распределения</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субсидий из областного бюджета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 бюджетам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муниципальных образований Новосибирской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области на поддержку муниципальных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программ развития субъектов малого 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среднего предпринимательства на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территории Новосибирской области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w:t>
            </w:r>
            <w:hyperlink r:id="rId17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color w:val="392c69"/>
                <w:sz w:val="16"/>
              </w:rPr>
              <w:t xml:space="preserve"> Правительства Новосибирской области</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21.01.2025 N 17-п)</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15" w:name="Par616"/>
      <w:bookmarkEnd w:id="15"/>
      <w:r>
        <w:rPr>
          <w:rFonts w:ascii="Arial" w:hAnsi="Arial" w:eastAsia="Arial" w:cs="Arial"/>
          <w:b w:val="0"/>
          <w:i w:val="0"/>
          <w:strike w:val="0"/>
          <w:sz w:val="16"/>
        </w:rPr>
        <w:t xml:space="preserve">ОТЧЕТ</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муниципального образования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 расходовании средств на реализацию мероприятий</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____________________________________________________________</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муниципальной программы развития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субъектов малого и среднего предпринимательства)</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 ____________ по ____________ 20___ года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sectPr>
          <w:type w:val="nextPage"/>
          <w:pgSz w:w="11906" w:h="16838"/>
          <w:pgMar w:top="1440" w:right="566" w:bottom="1440" w:left="1133" w:header="0" w:footer="0" w:gutter="0"/>
          <w:cols w:num="1" w:space="720"/>
          <w:docGrid w:linePitch="360"/>
        </w:sectPr>
      </w:pPr>
      <w:r>
        <w:rPr>
          <w:rFonts w:ascii="Arial" w:hAnsi="Arial" w:eastAsia="Arial" w:cs="Arial"/>
          <w:b w:val="0"/>
          <w:i w:val="0"/>
          <w:strike w:val="0"/>
          <w:sz w:val="16"/>
        </w:rPr>
        <w:t xml:space="preserve">рублей</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29"/>
        <w:gridCol w:w="2268"/>
        <w:gridCol w:w="2154"/>
        <w:gridCol w:w="1701"/>
        <w:gridCol w:w="1417"/>
        <w:gridCol w:w="1417"/>
        <w:gridCol w:w="1417"/>
        <w:gridCol w:w="1134"/>
        <w:gridCol w:w="1531"/>
      </w:tblGrid>
      <w:tr>
        <w:trPr>
          <w:jc w:val="left"/>
        </w:trPr>
        <w:tc>
          <w:tcPr>
            <w:tcW w:w="629" w:type="dxa"/>
            <w:v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N п/п</w:t>
            </w:r>
          </w:p>
        </w:tc>
        <w:tc>
          <w:tcPr>
            <w:tcW w:w="2268" w:type="dxa"/>
            <w:v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мероприятия муниципальной программы</w:t>
            </w:r>
          </w:p>
        </w:tc>
        <w:tc>
          <w:tcPr>
            <w:tcW w:w="2154" w:type="dxa"/>
            <w:v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получателя поддержки в рамках реализации мероприятия муниципальной программы, ИНН</w:t>
            </w:r>
          </w:p>
        </w:tc>
        <w:tc>
          <w:tcPr>
            <w:tcW w:w="1701" w:type="dxa"/>
            <w:v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Объем средств, перечисленных получателю поддержки в рамках муниципальной программы</w:t>
            </w:r>
          </w:p>
        </w:tc>
        <w:tc>
          <w:tcPr>
            <w:tcW w:w="4251" w:type="dxa"/>
            <w:gridSpan w:val="3"/>
            <w:h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том числе за счет средств:</w:t>
            </w:r>
          </w:p>
        </w:tc>
        <w:tc>
          <w:tcPr>
            <w:tcW w:w="1134" w:type="dxa"/>
            <w:v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Уровень софинансирования за счет средств местного бюджета, %</w:t>
            </w:r>
          </w:p>
        </w:tc>
        <w:tc>
          <w:tcPr>
            <w:tcW w:w="1531" w:type="dxa"/>
            <w:v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Примечание (N и дата соглашения (договора) о предоставлении поддержки, N и дата платежного поручения о перечислении поддержки)</w:t>
            </w:r>
          </w:p>
        </w:tc>
      </w:tr>
      <w:tr>
        <w:trPr>
          <w:jc w:val="left"/>
        </w:trPr>
        <w:tc>
          <w:tcPr>
            <w:tcW w:w="629"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2268"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2154"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1701"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2834" w:type="dxa"/>
            <w:gridSpan w:val="2"/>
            <w:h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местного бюджета</w:t>
            </w:r>
          </w:p>
        </w:tc>
        <w:tc>
          <w:tcPr>
            <w:tcW w:w="1417" w:type="dxa"/>
            <w:v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субсидии из областного бюджета Новосибирской области на поддержку муниципальной программы</w:t>
            </w:r>
          </w:p>
        </w:tc>
        <w:tc>
          <w:tcPr>
            <w:tcW w:w="1134"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1531"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r>
      <w:tr>
        <w:trPr>
          <w:jc w:val="left"/>
        </w:trPr>
        <w:tc>
          <w:tcPr>
            <w:tcW w:w="629"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2268"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2154"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1701"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141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всего</w:t>
            </w:r>
          </w:p>
        </w:tc>
        <w:tc>
          <w:tcPr>
            <w:tcW w:w="141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том числе в рамках софинансирования по Соглашению</w:t>
            </w:r>
          </w:p>
        </w:tc>
        <w:tc>
          <w:tcPr>
            <w:tcW w:w="1417"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1134"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1531"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r>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226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w:t>
            </w:r>
          </w:p>
        </w:tc>
        <w:tc>
          <w:tcPr>
            <w:tcW w:w="215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w:t>
            </w:r>
          </w:p>
        </w:tc>
        <w:tc>
          <w:tcPr>
            <w:tcW w:w="1701"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w:t>
            </w:r>
          </w:p>
        </w:tc>
        <w:tc>
          <w:tcPr>
            <w:tcW w:w="141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w:t>
            </w:r>
          </w:p>
        </w:tc>
        <w:tc>
          <w:tcPr>
            <w:tcW w:w="141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w:t>
            </w:r>
          </w:p>
        </w:tc>
        <w:tc>
          <w:tcPr>
            <w:tcW w:w="141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w:t>
            </w:r>
          </w:p>
        </w:tc>
        <w:tc>
          <w:tcPr>
            <w:tcW w:w="113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w:t>
            </w:r>
          </w:p>
        </w:tc>
        <w:tc>
          <w:tcPr>
            <w:tcW w:w="1531"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w:t>
            </w:r>
          </w:p>
        </w:tc>
      </w:tr>
      <w:tr>
        <w:trPr>
          <w:jc w:val="left"/>
        </w:trPr>
        <w:tc>
          <w:tcPr>
            <w:tcW w:w="629"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26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15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70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1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1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1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13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53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2897" w:type="dxa"/>
            <w:gridSpan w:val="2"/>
            <w:h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ИТОГО</w:t>
            </w:r>
          </w:p>
        </w:tc>
        <w:tc>
          <w:tcPr>
            <w:tcW w:w="215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701"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Сумма</w:t>
            </w:r>
          </w:p>
        </w:tc>
        <w:tc>
          <w:tcPr>
            <w:tcW w:w="141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Сумма</w:t>
            </w:r>
          </w:p>
        </w:tc>
        <w:tc>
          <w:tcPr>
            <w:tcW w:w="141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Сумма</w:t>
            </w:r>
          </w:p>
        </w:tc>
        <w:tc>
          <w:tcPr>
            <w:tcW w:w="141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Сумма</w:t>
            </w:r>
          </w:p>
        </w:tc>
        <w:tc>
          <w:tcPr>
            <w:tcW w:w="113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53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540"/>
        <w:jc w:val="both"/>
        <w:rPr>
          <w:rFonts w:ascii="Arial" w:hAnsi="Arial" w:eastAsia="Arial" w:cs="Arial"/>
          <w:b w:val="0"/>
          <w:i w:val="0"/>
          <w:strike w:val="0"/>
          <w:sz w:val="16"/>
        </w:rPr>
      </w:pPr>
    </w:p>
    <w:p>
      <w:pPr>
        <w:sectPr>
          <w:type w:val="nextPage"/>
          <w:pgSz w:w="16838" w:h="11906" w:orient="landscape"/>
          <w:pgMar w:top="1133" w:right="1440" w:bottom="566" w:left="1440" w:header="0" w:footer="0" w:gutter="0"/>
          <w:cols w:num="1" w:space="720"/>
          <w:docGrid w:linePitch="360"/>
        </w:sect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Применяемые сокращения: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ИНН - идентификационный номер налогоплательщика.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Соглашение - соглашение о предоставлении субсидии на поддержку муниципальной программы.</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Целевое использование средств субсидии в сумме &lt;1&gt; _____________ рублей _____ копеек подтверждаю.</w:t>
      </w:r>
    </w:p>
    <w:p>
      <w:pPr>
        <w:spacing w:before="0" w:after="0" w:line="240" w:lineRule="auto"/>
        <w:ind w:left="0" w:firstLine="54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298"/>
        <w:gridCol w:w="567"/>
        <w:gridCol w:w="2268"/>
      </w:tblGrid>
      <w:tr>
        <w:trPr>
          <w:jc w:val="left"/>
        </w:trPr>
        <w:tc>
          <w:tcPr>
            <w:tcW w:w="9133" w:type="dxa"/>
            <w:gridSpan w:val="3"/>
            <w:hMerge w:val="restart"/>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Глава муниципального образования Новосибирской области</w:t>
            </w:r>
          </w:p>
        </w:tc>
      </w:tr>
      <w:tr>
        <w:trPr>
          <w:jc w:val="left"/>
        </w:trPr>
        <w:tc>
          <w:tcPr>
            <w:tcW w:w="6298" w:type="dxa"/>
            <w:tcBorders>
              <w:bottom w:val="single" w:sz="4"/>
            </w:tcBorders>
          </w:tcPr>
          <w:p>
            <w:pPr>
              <w:spacing w:before="0" w:after="0" w:line="240" w:lineRule="auto"/>
              <w:ind w:left="0" w:firstLine="0"/>
              <w:jc w:val="left"/>
              <w:rPr>
                <w:rFonts w:ascii="Arial" w:hAnsi="Arial" w:eastAsia="Arial" w:cs="Arial"/>
                <w:b w:val="0"/>
                <w:i w:val="0"/>
                <w:strike w:val="0"/>
                <w:sz w:val="16"/>
              </w:rPr>
            </w:pPr>
          </w:p>
        </w:tc>
        <w:tc>
          <w:tcPr>
            <w:tcW w:w="567" w:type="dxa"/>
          </w:tcPr>
          <w:p>
            <w:pPr>
              <w:spacing w:before="0" w:after="0" w:line="240" w:lineRule="auto"/>
              <w:ind w:left="0" w:firstLine="0"/>
              <w:jc w:val="left"/>
              <w:rPr>
                <w:rFonts w:ascii="Arial" w:hAnsi="Arial" w:eastAsia="Arial" w:cs="Arial"/>
                <w:b w:val="0"/>
                <w:i w:val="0"/>
                <w:strike w:val="0"/>
                <w:sz w:val="16"/>
              </w:rPr>
            </w:pPr>
          </w:p>
        </w:tc>
        <w:tc>
          <w:tcPr>
            <w:tcW w:w="2268"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98"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фамилия, имя, отчество (отчество - при наличии)</w:t>
            </w:r>
          </w:p>
        </w:tc>
        <w:tc>
          <w:tcPr>
            <w:tcW w:w="567" w:type="dxa"/>
          </w:tcPr>
          <w:p>
            <w:pPr>
              <w:spacing w:before="0" w:after="0" w:line="240" w:lineRule="auto"/>
              <w:ind w:left="0" w:firstLine="0"/>
              <w:jc w:val="left"/>
              <w:rPr>
                <w:rFonts w:ascii="Arial" w:hAnsi="Arial" w:eastAsia="Arial" w:cs="Arial"/>
                <w:b w:val="0"/>
                <w:i w:val="0"/>
                <w:strike w:val="0"/>
                <w:sz w:val="16"/>
              </w:rPr>
            </w:pPr>
          </w:p>
        </w:tc>
        <w:tc>
          <w:tcPr>
            <w:tcW w:w="2268"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подпись</w:t>
            </w:r>
          </w:p>
        </w:tc>
      </w:tr>
      <w:tr>
        <w:trPr>
          <w:jc w:val="left"/>
        </w:trPr>
        <w:tc>
          <w:tcPr>
            <w:tcW w:w="9133" w:type="dxa"/>
            <w:gridSpan w:val="3"/>
            <w:hMerge w:val="restart"/>
          </w:tcPr>
          <w:p>
            <w:pPr>
              <w:spacing w:before="0" w:after="0" w:line="240" w:lineRule="auto"/>
              <w:ind w:left="0" w:firstLine="0"/>
              <w:jc w:val="left"/>
              <w:rPr>
                <w:rFonts w:ascii="Arial" w:hAnsi="Arial" w:eastAsia="Arial" w:cs="Arial"/>
                <w:b w:val="0"/>
                <w:i w:val="0"/>
                <w:strike w:val="0"/>
                <w:sz w:val="16"/>
              </w:rPr>
            </w:pPr>
          </w:p>
        </w:tc>
      </w:tr>
      <w:tr>
        <w:trPr>
          <w:jc w:val="left"/>
        </w:trPr>
        <w:tc>
          <w:tcPr>
            <w:tcW w:w="9133" w:type="dxa"/>
            <w:gridSpan w:val="3"/>
            <w:hMerge w:val="restart"/>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Главный бухгалтер</w:t>
            </w:r>
          </w:p>
        </w:tc>
      </w:tr>
      <w:tr>
        <w:trPr>
          <w:jc w:val="left"/>
        </w:trPr>
        <w:tc>
          <w:tcPr>
            <w:tcW w:w="6298" w:type="dxa"/>
            <w:tcBorders>
              <w:bottom w:val="single" w:sz="4"/>
            </w:tcBorders>
          </w:tcPr>
          <w:p>
            <w:pPr>
              <w:spacing w:before="0" w:after="0" w:line="240" w:lineRule="auto"/>
              <w:ind w:left="0" w:firstLine="0"/>
              <w:jc w:val="left"/>
              <w:rPr>
                <w:rFonts w:ascii="Arial" w:hAnsi="Arial" w:eastAsia="Arial" w:cs="Arial"/>
                <w:b w:val="0"/>
                <w:i w:val="0"/>
                <w:strike w:val="0"/>
                <w:sz w:val="16"/>
              </w:rPr>
            </w:pPr>
          </w:p>
        </w:tc>
        <w:tc>
          <w:tcPr>
            <w:tcW w:w="567" w:type="dxa"/>
          </w:tcPr>
          <w:p>
            <w:pPr>
              <w:spacing w:before="0" w:after="0" w:line="240" w:lineRule="auto"/>
              <w:ind w:left="0" w:firstLine="0"/>
              <w:jc w:val="left"/>
              <w:rPr>
                <w:rFonts w:ascii="Arial" w:hAnsi="Arial" w:eastAsia="Arial" w:cs="Arial"/>
                <w:b w:val="0"/>
                <w:i w:val="0"/>
                <w:strike w:val="0"/>
                <w:sz w:val="16"/>
              </w:rPr>
            </w:pPr>
          </w:p>
        </w:tc>
        <w:tc>
          <w:tcPr>
            <w:tcW w:w="2268"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98"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фамилия, имя, отчество (отчество - при наличии)</w:t>
            </w:r>
          </w:p>
        </w:tc>
        <w:tc>
          <w:tcPr>
            <w:tcW w:w="567" w:type="dxa"/>
          </w:tcPr>
          <w:p>
            <w:pPr>
              <w:spacing w:before="0" w:after="0" w:line="240" w:lineRule="auto"/>
              <w:ind w:left="0" w:firstLine="0"/>
              <w:jc w:val="left"/>
              <w:rPr>
                <w:rFonts w:ascii="Arial" w:hAnsi="Arial" w:eastAsia="Arial" w:cs="Arial"/>
                <w:b w:val="0"/>
                <w:i w:val="0"/>
                <w:strike w:val="0"/>
                <w:sz w:val="16"/>
              </w:rPr>
            </w:pPr>
          </w:p>
        </w:tc>
        <w:tc>
          <w:tcPr>
            <w:tcW w:w="2268"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подпись</w:t>
            </w:r>
          </w:p>
        </w:tc>
      </w:tr>
      <w:tr>
        <w:trPr>
          <w:jc w:val="left"/>
        </w:trPr>
        <w:tc>
          <w:tcPr>
            <w:tcW w:w="9133" w:type="dxa"/>
            <w:gridSpan w:val="3"/>
            <w:hMerge w:val="restart"/>
          </w:tcPr>
          <w:p>
            <w:pPr>
              <w:spacing w:before="0" w:after="0" w:line="240" w:lineRule="auto"/>
              <w:ind w:left="0" w:firstLine="0"/>
              <w:jc w:val="left"/>
              <w:rPr>
                <w:rFonts w:ascii="Arial" w:hAnsi="Arial" w:eastAsia="Arial" w:cs="Arial"/>
                <w:b w:val="0"/>
                <w:i w:val="0"/>
                <w:strike w:val="0"/>
                <w:sz w:val="16"/>
              </w:rPr>
            </w:pPr>
          </w:p>
        </w:tc>
      </w:tr>
      <w:tr>
        <w:trPr>
          <w:jc w:val="left"/>
        </w:trPr>
        <w:tc>
          <w:tcPr>
            <w:tcW w:w="9133" w:type="dxa"/>
            <w:gridSpan w:val="3"/>
            <w:hMerge w:val="restart"/>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"____" _______________ 20___ года</w:t>
            </w: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&lt;1&gt; Итоговая сумма из графы 7 отчета.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Приложение N 1</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постановлению</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Правительства Новосибирской области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31.01.2017 N 14-п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16" w:name="Par703"/>
      <w:bookmarkEnd w:id="16"/>
      <w:r>
        <w:rPr>
          <w:rFonts w:ascii="Arial" w:hAnsi="Arial" w:eastAsia="Arial" w:cs="Arial"/>
          <w:b/>
          <w:i w:val="0"/>
          <w:strike w:val="0"/>
          <w:sz w:val="16"/>
        </w:rPr>
        <w:t xml:space="preserve">ПОРЯДОК</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ФИНАНСИРОВАНИЯ МЕРОПРИЯТИЙ, ПРЕДУСМОТРЕННЫХ ГОСУДАРСТВЕННОЙ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ПРОГРАММОЙ НОВОСИБИРСКОЙ ОБЛАСТИ "РАЗВИТИЕ СУБЪЕКТОВ МАЛОГО</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 СРЕДНЕГО ПРЕДПРИНИМАТЕЛЬСТВА В НОВОСИБИРСКОЙ ОБЛАСТИ"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Новосибирской области</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30.11.2018 </w:t>
            </w:r>
            <w:hyperlink r:id="rId179">
              <w:r>
                <w:rPr>
                  <w:rFonts w:ascii="Arial" w:hAnsi="Arial" w:eastAsia="Arial" w:cs="Arial"/>
                  <w:b w:val="0"/>
                  <w:i w:val="0"/>
                  <w:strike w:val="0"/>
                  <w:color w:val="0000ff"/>
                  <w:sz w:val="16"/>
                </w:rPr>
                <w:t xml:space="preserve">N 495-п</w:t>
              </w:r>
            </w:hyperlink>
            <w:r>
              <w:rPr>
                <w:rFonts w:ascii="Arial" w:hAnsi="Arial" w:eastAsia="Arial" w:cs="Arial"/>
                <w:b w:val="0"/>
                <w:i w:val="0"/>
                <w:strike w:val="0"/>
                <w:color w:val="392c69"/>
                <w:sz w:val="16"/>
              </w:rPr>
              <w:t xml:space="preserve">, от 02.04.2019 </w:t>
            </w:r>
            <w:hyperlink r:id="rId180">
              <w:r>
                <w:rPr>
                  <w:rFonts w:ascii="Arial" w:hAnsi="Arial" w:eastAsia="Arial" w:cs="Arial"/>
                  <w:b w:val="0"/>
                  <w:i w:val="0"/>
                  <w:strike w:val="0"/>
                  <w:color w:val="0000ff"/>
                  <w:sz w:val="16"/>
                </w:rPr>
                <w:t xml:space="preserve">N 128-п</w:t>
              </w:r>
            </w:hyperlink>
            <w:r>
              <w:rPr>
                <w:rFonts w:ascii="Arial" w:hAnsi="Arial" w:eastAsia="Arial" w:cs="Arial"/>
                <w:b w:val="0"/>
                <w:i w:val="0"/>
                <w:strike w:val="0"/>
                <w:color w:val="392c69"/>
                <w:sz w:val="16"/>
              </w:rPr>
              <w:t xml:space="preserve">, от 27.07.2021 </w:t>
            </w:r>
            <w:hyperlink r:id="rId181">
              <w:r>
                <w:rPr>
                  <w:rFonts w:ascii="Arial" w:hAnsi="Arial" w:eastAsia="Arial" w:cs="Arial"/>
                  <w:b w:val="0"/>
                  <w:i w:val="0"/>
                  <w:strike w:val="0"/>
                  <w:color w:val="0000ff"/>
                  <w:sz w:val="16"/>
                </w:rPr>
                <w:t xml:space="preserve">N 288-п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21.03.2023 </w:t>
            </w:r>
            <w:hyperlink r:id="rId182">
              <w:r>
                <w:rPr>
                  <w:rFonts w:ascii="Arial" w:hAnsi="Arial" w:eastAsia="Arial" w:cs="Arial"/>
                  <w:b w:val="0"/>
                  <w:i w:val="0"/>
                  <w:strike w:val="0"/>
                  <w:color w:val="0000ff"/>
                  <w:sz w:val="16"/>
                </w:rPr>
                <w:t xml:space="preserve">N 98-п</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Настоящий Порядок разработан в соответствии с </w:t>
      </w:r>
      <w:hyperlink r:id="rId18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Новосибирской области от 07.10.2011 N 112-ОЗ "О бюджетном процессе в Новосибирской области" и устанавливает правила финансирования из областного бюджета Новосибирской области (далее - областной бюджет) мероприятий, предусмотренных государственной </w:t>
      </w:r>
      <w:hyperlink>
        <w:r>
          <w:rPr>
            <w:rFonts w:ascii="Arial" w:hAnsi="Arial" w:eastAsia="Arial" w:cs="Arial"/>
            <w:b w:val="0"/>
            <w:i w:val="0"/>
            <w:strike w:val="0"/>
            <w:color w:val="0000ff"/>
            <w:sz w:val="16"/>
          </w:rPr>
          <w:t xml:space="preserve">программой</w:t>
        </w:r>
      </w:hyperlink>
      <w:r>
        <w:rPr>
          <w:rFonts w:ascii="Arial" w:hAnsi="Arial" w:eastAsia="Arial" w:cs="Arial"/>
          <w:b w:val="0"/>
          <w:i w:val="0"/>
          <w:strike w:val="0"/>
          <w:sz w:val="16"/>
        </w:rPr>
        <w:t xml:space="preserve"> Новосибирской области "Развитие субъектов малого и среднего предпринимательства в Новосибирской области" (далее - государственная программа).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02.04.2019 N 128-п)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Финансирование расходов областного бюджета, в том числе расходов областного бюджета, источником финансового обеспечения которых являются субсидии из федерального бюджета, на реализацию мероприятий государственной программы на соответствующий финансовый год осуществляется в пределах бюджетных ассигнований и лимитов бюджетных обязательств, установленных главному распорядителю средств областного бюджета - министерству промышленности, торговли и развития предпринимательства Новосибирской области (далее - министерство) в соответствии со сводной бюджетной росписью, порядком составления и ведения сводной бюджетной росписи и кассовым планом областного бюджета в пределах бюджетных ассигнований и лимитов бюджетных обязательств, установленных министерству на соответствующий финансовый год и плановый период на реализацию мероприятий государственной программы.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Министерство в целях реализации государственной программы ежеквартально с помесячной разбивкой формирует и представляет в министерство финансов и налоговой политики Новосибирской области заявку на выделение предельных объемов финансирования в порядке и сроки, установленные министерством финансов и налоговой политики Новосибирской области.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Финансирование расходов областного бюджета на реализацию мероприятий государственной программы, в том числе расходов, источником финансового обеспечения которых являются субсидии из федерального бюджета, осуществляется посредством: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21.03.2023 N 98-п)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предоставления субсидий некоммерческим организациям;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предоставления субсидий бюджетам муниципальных образований Новосибирской области на поддержку муниципальных программ развития субъектов малого и среднего предпринимательства на территории Новосибирской области;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21.03.2023 N 98-п)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осуществления расходов на проведение конкурсов среди субъектов малого и среднего предпринимательства;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заключения контрактов в рамках реализации мероприятий государственной программы в соответствии с </w:t>
      </w:r>
      <w:hyperlink r:id="rId18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30.12.2013 N 598-п "О возложении полномочий на государственное казенное учреждение Новосибирской области "Управление контрактной системы".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Заключение соглашений о предоставлении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проведение конкурсов среди субъектов малого и среднего предпринимательства и направление документов для осуществления закупок товаров, работ, услуг для обеспечения государственных нужд осуществляется министерством после рассмотрения комиссией по развитию малого и среднего предпринимательства, созданной приказом министерства.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Новосибирской области от 27.07.2021 </w:t>
      </w:r>
      <w:hyperlink r:id="rId188">
        <w:r>
          <w:rPr>
            <w:rFonts w:ascii="Arial" w:hAnsi="Arial" w:eastAsia="Arial" w:cs="Arial"/>
            <w:b w:val="0"/>
            <w:i w:val="0"/>
            <w:strike w:val="0"/>
            <w:color w:val="0000ff"/>
            <w:sz w:val="16"/>
          </w:rPr>
          <w:t xml:space="preserve">N 288-п</w:t>
        </w:r>
      </w:hyperlink>
      <w:r>
        <w:rPr>
          <w:rFonts w:ascii="Arial" w:hAnsi="Arial" w:eastAsia="Arial" w:cs="Arial"/>
          <w:b w:val="0"/>
          <w:i w:val="0"/>
          <w:strike w:val="0"/>
          <w:sz w:val="16"/>
        </w:rPr>
        <w:t xml:space="preserve">, от 21.03.2023 </w:t>
      </w:r>
      <w:hyperlink r:id="rId189">
        <w:r>
          <w:rPr>
            <w:rFonts w:ascii="Arial" w:hAnsi="Arial" w:eastAsia="Arial" w:cs="Arial"/>
            <w:b w:val="0"/>
            <w:i w:val="0"/>
            <w:strike w:val="0"/>
            <w:color w:val="0000ff"/>
            <w:sz w:val="16"/>
          </w:rPr>
          <w:t xml:space="preserve">N 98-п</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Министерство ежеквартально до 10 числа месяца, следующего за отчетным кварталом, представляет в министерство финансов и налоговой политики Новосибирской области отчетную информацию об объемах произведенных расходов и эффективности использования средств областного бюджета, выделенных на реализацию мероприятий государственной программы.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Министерство в пределах своих полномочий осуществляет контроль за правомерным, целевым, эффективным использованием средств областного бюджета по государственной программе, в том числе средств областного бюджета, источником финансового обеспечения которых являются субсидии из федерального бюджета.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В случае неиспользования средств, выделенных на реализацию мероприятий государственной программы, неосвоенные бюджетные ассигнования не подлежат перераспределению на иные мероприятия государственной программы и не расходуются без внесения соответствующих изменений в план реализации мероприятий государственной программы, утвержденный приказом министерства.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Получатели бюджетных средств несут ответственность за их нецелевое использование в соответствии с действующим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Министерство несет ответственность за нецелевое использование бюджетных средств, выделенных на реализацию мероприятий государственной программы, в соответствии с действующим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9 введен </w:t>
      </w:r>
      <w:hyperlink r:id="rId19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30.11.2018 N 495-п)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Приложение N 2</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постановлению</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Правительства Новосибирской области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31.01.2017 N 14-п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17" w:name="Par742"/>
      <w:bookmarkEnd w:id="17"/>
      <w:r>
        <w:rPr>
          <w:rFonts w:ascii="Arial" w:hAnsi="Arial" w:eastAsia="Arial" w:cs="Arial"/>
          <w:b/>
          <w:i w:val="0"/>
          <w:strike w:val="0"/>
          <w:sz w:val="16"/>
        </w:rPr>
        <w:t xml:space="preserve">ПОРЯДОК</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ПРЕДОСТАВЛЕНИЯ СУБСИДИЙ ЮРИДИЧЕСКИМ ЛИЦАМ, ИНДИВИДУАЛЬНЫМ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ПРЕДПРИНИМАТЕЛЯМ - ПРОИЗВОДИТЕЛЯМ ТОВАРОВ, РАБОТ, УСЛУГ</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РЕАЛИЗАЦИЮ МЕРОПРИЯТИЙ ГОСУДАРСТВЕННОЙ ПРОГРАММЫ</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НОВОСИБИРСКОЙ ОБЛАСТИ "РАЗВИТИЕ СУБЪЕКТОВ МАЛОГО И СРЕДНЕГО</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ПРЕДПРИНИМАТЕЛЬСТВА В НОВОСИБИРСКОЙ ОБЛАСТИ"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w:t>
            </w:r>
            <w:hyperlink r:id="rId19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color w:val="392c69"/>
                <w:sz w:val="16"/>
              </w:rPr>
              <w:t xml:space="preserve"> Правительства Новосибирской области</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12.08.2025 N 374-п)</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 Общие положения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Настоящий Порядок разработан в соответствии со </w:t>
      </w:r>
      <w:hyperlink r:id="rId192">
        <w:r>
          <w:rPr>
            <w:rFonts w:ascii="Arial" w:hAnsi="Arial" w:eastAsia="Arial" w:cs="Arial"/>
            <w:b w:val="0"/>
            <w:i w:val="0"/>
            <w:strike w:val="0"/>
            <w:color w:val="0000ff"/>
            <w:sz w:val="16"/>
          </w:rPr>
          <w:t xml:space="preserve">статьей 78</w:t>
        </w:r>
      </w:hyperlink>
      <w:r>
        <w:rPr>
          <w:rFonts w:ascii="Arial" w:hAnsi="Arial" w:eastAsia="Arial" w:cs="Arial"/>
          <w:b w:val="0"/>
          <w:i w:val="0"/>
          <w:strike w:val="0"/>
          <w:sz w:val="16"/>
        </w:rPr>
        <w:t xml:space="preserve"> Бюджетного кодекса Российской Федерации, Федеральным </w:t>
      </w:r>
      <w:hyperlink r:id="rId19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24.07.2007 N 209-ФЗ "О развитии малого и среднего предпринимательства в Российской Федерации" (далее - Федеральный закон N 209-ФЗ), </w:t>
      </w:r>
      <w:hyperlink r:id="rId19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19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Новосибирской области от 02.07.2008 N 245-ОЗ "О развитии малого и среднего предпринимательства в Новосибирской области", иными нормативными правовыми актами Новосибирской области и устанавливает общие правила предоставления субсидий за счет средств областного бюджета Новосибирской области юридическим лицам, индивидуальным предпринимателям - производителям товаров, работ, услуг в рамках реализации государственной </w:t>
      </w:r>
      <w:hyperlink>
        <w:r>
          <w:rPr>
            <w:rFonts w:ascii="Arial" w:hAnsi="Arial" w:eastAsia="Arial" w:cs="Arial"/>
            <w:b w:val="0"/>
            <w:i w:val="0"/>
            <w:strike w:val="0"/>
            <w:color w:val="0000ff"/>
            <w:sz w:val="16"/>
          </w:rPr>
          <w:t xml:space="preserve">программы</w:t>
        </w:r>
      </w:hyperlink>
      <w:r>
        <w:rPr>
          <w:rFonts w:ascii="Arial" w:hAnsi="Arial" w:eastAsia="Arial" w:cs="Arial"/>
          <w:b w:val="0"/>
          <w:i w:val="0"/>
          <w:strike w:val="0"/>
          <w:sz w:val="16"/>
        </w:rPr>
        <w:t xml:space="preserve"> Новосибирской области "Развитие субъектов малого и среднего предпринимательства в Новосибирской области" (далее - субсидии).</w:t>
      </w:r>
    </w:p>
    <w:p>
      <w:pPr>
        <w:spacing w:before="160" w:after="0" w:line="240" w:lineRule="auto"/>
        <w:ind w:left="0" w:firstLine="540"/>
        <w:jc w:val="both"/>
        <w:rPr>
          <w:rFonts w:ascii="Arial" w:hAnsi="Arial" w:eastAsia="Arial" w:cs="Arial"/>
          <w:b w:val="0"/>
          <w:i w:val="0"/>
          <w:strike w:val="0"/>
          <w:sz w:val="16"/>
        </w:rPr>
      </w:pPr>
      <w:bookmarkStart w:id="18" w:name="Par755"/>
      <w:bookmarkEnd w:id="18"/>
      <w:r>
        <w:rPr>
          <w:rFonts w:ascii="Arial" w:hAnsi="Arial" w:eastAsia="Arial" w:cs="Arial"/>
          <w:b w:val="0"/>
          <w:i w:val="0"/>
          <w:strike w:val="0"/>
          <w:sz w:val="16"/>
        </w:rPr>
        <w:t xml:space="preserve">2. Субсидии предоставляются министерством промышленности, торговли и развития предпринимательства Новосибирской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Информация о субсидиях размещается на едином портале бюджетной системы Российской Федерации (далее - единый портал) в информационно-телекоммуникационной сети "Интернет" (далее - сеть "Интернет") (в разделе единого портала) в порядке, установленном Министерством финансов Российской Федерации.</w:t>
      </w:r>
    </w:p>
    <w:p>
      <w:pPr>
        <w:spacing w:before="160" w:after="0" w:line="240" w:lineRule="auto"/>
        <w:ind w:left="0" w:firstLine="540"/>
        <w:jc w:val="both"/>
        <w:rPr>
          <w:rFonts w:ascii="Arial" w:hAnsi="Arial" w:eastAsia="Arial" w:cs="Arial"/>
          <w:b w:val="0"/>
          <w:i w:val="0"/>
          <w:strike w:val="0"/>
          <w:sz w:val="16"/>
        </w:rPr>
      </w:pPr>
      <w:bookmarkStart w:id="19" w:name="Par757"/>
      <w:bookmarkEnd w:id="19"/>
      <w:r>
        <w:rPr>
          <w:rFonts w:ascii="Arial" w:hAnsi="Arial" w:eastAsia="Arial" w:cs="Arial"/>
          <w:b w:val="0"/>
          <w:i w:val="0"/>
          <w:strike w:val="0"/>
          <w:sz w:val="16"/>
        </w:rPr>
        <w:t xml:space="preserve">4. Цель предоставления субсидий - оказание финансовой поддержки субъектам малого и среднего предпринимательства (далее - субъекты МСП) в форме возмещения части затрат субъектов МСП, связанных с приобретением и (или) лизингом оборудования в целях создания и (или) развития либо модернизации производства товаров (работ,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Предоставление субсидий субъектам МСП осуществляется в пределах лимитов (остатков лимитов) бюджетных обязательств, утвержденных на реализацию соответствующего мероприятия государственной </w:t>
      </w:r>
      <w:hyperlink>
        <w:r>
          <w:rPr>
            <w:rFonts w:ascii="Arial" w:hAnsi="Arial" w:eastAsia="Arial" w:cs="Arial"/>
            <w:b w:val="0"/>
            <w:i w:val="0"/>
            <w:strike w:val="0"/>
            <w:color w:val="0000ff"/>
            <w:sz w:val="16"/>
          </w:rPr>
          <w:t xml:space="preserve">программы</w:t>
        </w:r>
      </w:hyperlink>
      <w:r>
        <w:rPr>
          <w:rFonts w:ascii="Arial" w:hAnsi="Arial" w:eastAsia="Arial" w:cs="Arial"/>
          <w:b w:val="0"/>
          <w:i w:val="0"/>
          <w:strike w:val="0"/>
          <w:sz w:val="16"/>
        </w:rPr>
        <w:t xml:space="preserve"> Новосибирской области "Развитие субъектов малого и среднего предпринимательства в Новосибирской области" (далее - Программа).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Получателями субсидий являются юридические лица и индивидуальные предприниматели, отнесенные в соответствии с Федеральным </w:t>
      </w:r>
      <w:hyperlink r:id="rId19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N 209-ФЗ к субъектам МСП и внесенные в единый реестр субъектов МСП, а также осуществляющие деятельность в Новосибирской области и соответствующие категориям получателей субсидий, указанным в </w:t>
      </w:r>
      <w:hyperlink>
        <w:r>
          <w:rPr>
            <w:rFonts w:ascii="Arial" w:hAnsi="Arial" w:eastAsia="Arial" w:cs="Arial"/>
            <w:b w:val="0"/>
            <w:i w:val="0"/>
            <w:strike w:val="0"/>
            <w:color w:val="0000ff"/>
            <w:sz w:val="16"/>
          </w:rPr>
          <w:t xml:space="preserve">приложении N 1</w:t>
        </w:r>
      </w:hyperlink>
      <w:r>
        <w:rPr>
          <w:rFonts w:ascii="Arial" w:hAnsi="Arial" w:eastAsia="Arial" w:cs="Arial"/>
          <w:b w:val="0"/>
          <w:i w:val="0"/>
          <w:strike w:val="0"/>
          <w:sz w:val="16"/>
        </w:rPr>
        <w:t xml:space="preserve"> "Категории получателей субсидии, результаты предоставления субсидии, размер субсидии и направления затрат, на возмещение которых предоставляется субсидия" к настоящему Порядку (далее - получатели субсидий).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Определение получателей субсидий осуществляется по результатам отбора путем проведения конкурса, организатором которого является Министерство (далее - отбор).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Проведение отбора осуществляется в соответствии с </w:t>
      </w:r>
      <w:hyperlink r:id="rId19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25.10.2023 N 1781 (далее - Правила отбора).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Проведение отбора осуществляется в пределах объема средств, предусмотренных в составе областного бюджета Новосибирской области на соответствующий финансовый период.</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II. Условия и порядок предоставления субсидий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20" w:name="Par766"/>
      <w:bookmarkEnd w:id="20"/>
      <w:r>
        <w:rPr>
          <w:rFonts w:ascii="Arial" w:hAnsi="Arial" w:eastAsia="Arial" w:cs="Arial"/>
          <w:b w:val="0"/>
          <w:i w:val="0"/>
          <w:strike w:val="0"/>
          <w:sz w:val="16"/>
        </w:rPr>
        <w:t xml:space="preserve">7. Субсидии предоставляются при соответствии получателя субсидии (участника отбора) на дату рассмотрения заявки и дату заключения соглашения о предоставлении субсидии (далее - соглашение) следующим требованиям: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не находится в составляемых в рамках реализации полномочий, предусмотренных </w:t>
      </w:r>
      <w:hyperlink r:id="rId198">
        <w:r>
          <w:rPr>
            <w:rFonts w:ascii="Arial" w:hAnsi="Arial" w:eastAsia="Arial" w:cs="Arial"/>
            <w:b w:val="0"/>
            <w:i w:val="0"/>
            <w:strike w:val="0"/>
            <w:color w:val="0000ff"/>
            <w:sz w:val="16"/>
          </w:rPr>
          <w:t xml:space="preserve">главой VII</w:t>
        </w:r>
      </w:hyperlink>
      <w:r>
        <w:rPr>
          <w:rFonts w:ascii="Arial" w:hAnsi="Arial" w:eastAsia="Arial" w:cs="Arial"/>
          <w:b w:val="0"/>
          <w:i w:val="0"/>
          <w:strike w:val="0"/>
          <w:sz w:val="1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не получает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r>
          <w:rPr>
            <w:rFonts w:ascii="Arial" w:hAnsi="Arial" w:eastAsia="Arial" w:cs="Arial"/>
            <w:b w:val="0"/>
            <w:i w:val="0"/>
            <w:strike w:val="0"/>
            <w:color w:val="0000ff"/>
            <w:sz w:val="16"/>
          </w:rPr>
          <w:t xml:space="preserve">пункте 4</w:t>
        </w:r>
      </w:hyperlink>
      <w:r>
        <w:rPr>
          <w:rFonts w:ascii="Arial" w:hAnsi="Arial" w:eastAsia="Arial" w:cs="Arial"/>
          <w:b w:val="0"/>
          <w:i w:val="0"/>
          <w:strike w:val="0"/>
          <w:sz w:val="16"/>
        </w:rPr>
        <w:t xml:space="preserve"> настоящего Порядка;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не является иностранным агентом в соответствии с Федеральным </w:t>
      </w:r>
      <w:hyperlink r:id="rId19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14.07.2022 N 255-ФЗ "О контроле за деятельностью лиц, находящихся под иностранным влиянием";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на едином налоговом счете отсутствует или не превышает размер, определенный </w:t>
      </w:r>
      <w:hyperlink r:id="rId200">
        <w:r>
          <w:rPr>
            <w:rFonts w:ascii="Arial" w:hAnsi="Arial" w:eastAsia="Arial" w:cs="Arial"/>
            <w:b w:val="0"/>
            <w:i w:val="0"/>
            <w:strike w:val="0"/>
            <w:color w:val="0000ff"/>
            <w:sz w:val="16"/>
          </w:rPr>
          <w:t xml:space="preserve">пунктом 3 статьи 47</w:t>
        </w:r>
      </w:hyperlink>
      <w:r>
        <w:rPr>
          <w:rFonts w:ascii="Arial" w:hAnsi="Arial" w:eastAsia="Arial" w:cs="Arial"/>
          <w:b w:val="0"/>
          <w:i w:val="0"/>
          <w:strike w:val="0"/>
          <w:sz w:val="16"/>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отсутствует просроченная задолженность по возврату в областной бюджет Новосибирской области иных субсидий, бюджетных инвестиций, а также иная просроченная (неурегулированная) задолженность по денежным обязательствам перед Новосибирской областью (за исключением случаев, установленных Правительством Новосибирской области);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юридическое лицо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не введена процедура банкротства, деятельность его не приостановлена в порядке, предусмотренном законодательством Российской Федерации; индивидуальный предприниматель не прекратил деятельность в качестве индивидуального предпринимателя;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не является участником соглашений о разделе продукции;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не осуществляет предпринимательскую деятельность в сфере игорного бизнеса;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представлены документы, указанные в </w:t>
      </w:r>
      <w:hyperlink>
        <w:r>
          <w:rPr>
            <w:rFonts w:ascii="Arial" w:hAnsi="Arial" w:eastAsia="Arial" w:cs="Arial"/>
            <w:b w:val="0"/>
            <w:i w:val="0"/>
            <w:strike w:val="0"/>
            <w:color w:val="0000ff"/>
            <w:sz w:val="16"/>
          </w:rPr>
          <w:t xml:space="preserve">приложении N 2</w:t>
        </w:r>
      </w:hyperlink>
      <w:r>
        <w:rPr>
          <w:rFonts w:ascii="Arial" w:hAnsi="Arial" w:eastAsia="Arial" w:cs="Arial"/>
          <w:b w:val="0"/>
          <w:i w:val="0"/>
          <w:strike w:val="0"/>
          <w:sz w:val="16"/>
        </w:rPr>
        <w:t xml:space="preserve"> к настоящему Порядку (за исключением документов, запрашиваемых Министерством в порядке межведомственного взаимодействия), соответствующие законодательству Российской Федерации и требованиям, установленным к этим документам в объявлении о проведении отбора, являющиеся достоверными и позволяющие рассчитать размер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истекли сроки ранее оказанной аналогичной поддержки (поддержки, условия оказания которой совпадают, включая форму, вид поддержки и цели ее оказания);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с даты признания субъекта МСП совершившим нарушение порядка и условий оказания финансовой поддержки прошло более одного года, за исключением случая более раннего устранения субъектом МСП такого нарушения при условии соблюдения им срока устранения такого нарушения, установленного Министерством, а в случае, если нарушение порядка и условий оказания финансовой поддержки связано с нецелевым использованием средств финансовой поддержки или представлением недостоверных сведений и документов, с даты признания субъекта МСП совершившим такое нарушение прошло более трех лет. Положения, предусмотренные настоящим подпунктом, распространяются на виды финансовой поддержки, в отношении которых Министерством выявлены нарушения субъектом МСП порядка и условий оказания финансовой поддержки;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по итогам работы за последний отчетный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обеспечена безубыточность деятельности. Деятельность признается безубыточной в случае положительного значения показателя чистой прибыли (чистого дохода);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для субъектов МСП, действующих с момента государственной регистрации более трех лет по состоянию на 1 января года предоставления субсидии, обеспечено превышение уровня среднемесячной заработной платы одного работника по отношению к установленной величине прожиточного минимума для трудоспособного населения Новосибирской области за соответствующий отчетный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менее чем в 2 раза - для субъектов МСП, осуществляющих деятельность в г. Новосибирске;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менее чем в 1,4 раза - для субъектов МСП, осуществляющих деятельность в г. Оби, г. Бердске, г. Искитиме, р.п. Кольцово;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субъектов МСП, осуществляющих деятельность в иных населенных пунктах Новосибирской области, а также для субъектов МСП, более 50% среднесписочной численности работников которых составляют инвалиды, а их доля в фонде оплаты труда составляет не менее 25%, вне зависимости от места осуществления деятельности допускается уровень среднемесячной заработной платы одного работника не менее установленной величины прожиточного минимума для трудоспособного населения Новосибирской области.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Место осуществления деятельности определяется как место государственной регистрации участника отбора.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Участники отбора подают заявку в государственной интегрированной информационной системе управления общественными финансами "Электронный бюджет" (далее - ГИИС "Электронный бюджет") в соответствии с </w:t>
      </w:r>
      <w:hyperlink r:id="rId201">
        <w:r>
          <w:rPr>
            <w:rFonts w:ascii="Arial" w:hAnsi="Arial" w:eastAsia="Arial" w:cs="Arial"/>
            <w:b w:val="0"/>
            <w:i w:val="0"/>
            <w:strike w:val="0"/>
            <w:color w:val="0000ff"/>
            <w:sz w:val="16"/>
          </w:rPr>
          <w:t xml:space="preserve">разделом V</w:t>
        </w:r>
      </w:hyperlink>
      <w:r>
        <w:rPr>
          <w:rFonts w:ascii="Arial" w:hAnsi="Arial" w:eastAsia="Arial" w:cs="Arial"/>
          <w:b w:val="0"/>
          <w:i w:val="0"/>
          <w:strike w:val="0"/>
          <w:sz w:val="16"/>
        </w:rPr>
        <w:t xml:space="preserve"> Правил отбора (далее - заявка).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заявке в ГИИС "Электронный бюджет" прилагаются документы, указанные в </w:t>
      </w:r>
      <w:hyperlink>
        <w:r>
          <w:rPr>
            <w:rFonts w:ascii="Arial" w:hAnsi="Arial" w:eastAsia="Arial" w:cs="Arial"/>
            <w:b w:val="0"/>
            <w:i w:val="0"/>
            <w:strike w:val="0"/>
            <w:color w:val="0000ff"/>
            <w:sz w:val="16"/>
          </w:rPr>
          <w:t xml:space="preserve">приложении N 2</w:t>
        </w:r>
      </w:hyperlink>
      <w:r>
        <w:rPr>
          <w:rFonts w:ascii="Arial" w:hAnsi="Arial" w:eastAsia="Arial" w:cs="Arial"/>
          <w:b w:val="0"/>
          <w:i w:val="0"/>
          <w:strike w:val="0"/>
          <w:sz w:val="16"/>
        </w:rPr>
        <w:t xml:space="preserve"> к настоящему Порядку (далее - документы), в виде электронных копий документов (документов на бумажном носителе, преобразованных в электронную форму путем сканирования).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Проверка участника отбора (получателя субсидии) на соответствие требованиям, указанным в </w:t>
      </w:r>
      <w:hyperlink>
        <w:r>
          <w:rPr>
            <w:rFonts w:ascii="Arial" w:hAnsi="Arial" w:eastAsia="Arial" w:cs="Arial"/>
            <w:b w:val="0"/>
            <w:i w:val="0"/>
            <w:strike w:val="0"/>
            <w:color w:val="0000ff"/>
            <w:sz w:val="16"/>
          </w:rPr>
          <w:t xml:space="preserve">пункте 7</w:t>
        </w:r>
      </w:hyperlink>
      <w:r>
        <w:rPr>
          <w:rFonts w:ascii="Arial" w:hAnsi="Arial" w:eastAsia="Arial" w:cs="Arial"/>
          <w:b w:val="0"/>
          <w:i w:val="0"/>
          <w:strike w:val="0"/>
          <w:sz w:val="16"/>
        </w:rPr>
        <w:t xml:space="preserve"> настоящего Порядка, осуществляется в срок не позднее 30 рабочих дней после подписания протокола вскрытия заявок в соответствии с Правилами отбора.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проверке получателя субсидии (участника отбора) на соответствие требованиям, указанным в </w:t>
      </w:r>
      <w:hyperlink>
        <w:r>
          <w:rPr>
            <w:rFonts w:ascii="Arial" w:hAnsi="Arial" w:eastAsia="Arial" w:cs="Arial"/>
            <w:b w:val="0"/>
            <w:i w:val="0"/>
            <w:strike w:val="0"/>
            <w:color w:val="0000ff"/>
            <w:sz w:val="16"/>
          </w:rPr>
          <w:t xml:space="preserve">пункте 7</w:t>
        </w:r>
      </w:hyperlink>
      <w:r>
        <w:rPr>
          <w:rFonts w:ascii="Arial" w:hAnsi="Arial" w:eastAsia="Arial" w:cs="Arial"/>
          <w:b w:val="0"/>
          <w:i w:val="0"/>
          <w:strike w:val="0"/>
          <w:sz w:val="16"/>
        </w:rPr>
        <w:t xml:space="preserve"> настоящего Порядка, Министерство использует данные автоматической проверки в ГИИС "Электронный бюджет", данные, запрашиваемые по системе межведомственного электронного взаимодействия (далее - СМЭВ), информацию (сведения), указанную в заявке, опубликованную в сети "Интернет" на официальном сайте Федеральной службы по финансовому мониторингу (Росфинмониторинг), официальном сайте Министерства юстиции Российской Федерации и сервисе Федеральной налоговой службы России "Предоставление сведений из единого государственного реестра юридических лиц/единого государственного реестра индивидуальных предпринимателей".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Основаниями для отказа в предоставлении субсидии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несоответствие представленных получателем субсидии заявки и (или) документов требованиям, определенным настоящим Порядком, или непредставление (представление не в полном объеме) указанных документов (за исключением документов, представляемых по собственной инициативе);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установление факта недостоверности представленной получателем субсидии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несоответствие получателя субсидии требованиям, установленным в </w:t>
      </w:r>
      <w:hyperlink>
        <w:r>
          <w:rPr>
            <w:rFonts w:ascii="Arial" w:hAnsi="Arial" w:eastAsia="Arial" w:cs="Arial"/>
            <w:b w:val="0"/>
            <w:i w:val="0"/>
            <w:strike w:val="0"/>
            <w:color w:val="0000ff"/>
            <w:sz w:val="16"/>
          </w:rPr>
          <w:t xml:space="preserve">пункте 7</w:t>
        </w:r>
      </w:hyperlink>
      <w:r>
        <w:rPr>
          <w:rFonts w:ascii="Arial" w:hAnsi="Arial" w:eastAsia="Arial" w:cs="Arial"/>
          <w:b w:val="0"/>
          <w:i w:val="0"/>
          <w:strike w:val="0"/>
          <w:sz w:val="16"/>
        </w:rPr>
        <w:t xml:space="preserve"> настоящего Порядка;</w:t>
      </w:r>
    </w:p>
    <w:p>
      <w:pPr>
        <w:spacing w:before="160" w:after="0" w:line="240" w:lineRule="auto"/>
        <w:ind w:left="0" w:firstLine="540"/>
        <w:jc w:val="both"/>
        <w:rPr>
          <w:rFonts w:ascii="Arial" w:hAnsi="Arial" w:eastAsia="Arial" w:cs="Arial"/>
          <w:b w:val="0"/>
          <w:i w:val="0"/>
          <w:strike w:val="0"/>
          <w:sz w:val="16"/>
        </w:rPr>
      </w:pPr>
      <w:bookmarkStart w:id="21" w:name="Par798"/>
      <w:bookmarkEnd w:id="21"/>
      <w:r>
        <w:rPr>
          <w:rFonts w:ascii="Arial" w:hAnsi="Arial" w:eastAsia="Arial" w:cs="Arial"/>
          <w:b w:val="0"/>
          <w:i w:val="0"/>
          <w:strike w:val="0"/>
          <w:sz w:val="16"/>
        </w:rPr>
        <w:t xml:space="preserve">4) недостаточность лимитов бюджетных обязательств, утвержденных на предоставление субсидий на соответствующий финансовый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Отказ в предоставлении субсидии по основанию, указанному в </w:t>
      </w:r>
      <w:hyperlink>
        <w:r>
          <w:rPr>
            <w:rFonts w:ascii="Arial" w:hAnsi="Arial" w:eastAsia="Arial" w:cs="Arial"/>
            <w:b w:val="0"/>
            <w:i w:val="0"/>
            <w:strike w:val="0"/>
            <w:color w:val="0000ff"/>
            <w:sz w:val="16"/>
          </w:rPr>
          <w:t xml:space="preserve">подпункте 4</w:t>
        </w:r>
      </w:hyperlink>
      <w:r>
        <w:rPr>
          <w:rFonts w:ascii="Arial" w:hAnsi="Arial" w:eastAsia="Arial" w:cs="Arial"/>
          <w:b w:val="0"/>
          <w:i w:val="0"/>
          <w:strike w:val="0"/>
          <w:sz w:val="16"/>
        </w:rPr>
        <w:t xml:space="preserve"> настоящего пункта, применяется в отношении участников отбора, в отношении которых отсутствуют иные основания для отказа в предоставлении субсидии и которые включены в рейтинг, сформированный по результатам ранжирования поступивших заявок в соответствии с </w:t>
      </w:r>
      <w:hyperlink>
        <w:r>
          <w:rPr>
            <w:rFonts w:ascii="Arial" w:hAnsi="Arial" w:eastAsia="Arial" w:cs="Arial"/>
            <w:b w:val="0"/>
            <w:i w:val="0"/>
            <w:strike w:val="0"/>
            <w:color w:val="0000ff"/>
            <w:sz w:val="16"/>
          </w:rPr>
          <w:t xml:space="preserve">пунктом 11</w:t>
        </w:r>
      </w:hyperlink>
      <w:r>
        <w:rPr>
          <w:rFonts w:ascii="Arial" w:hAnsi="Arial" w:eastAsia="Arial" w:cs="Arial"/>
          <w:b w:val="0"/>
          <w:i w:val="0"/>
          <w:strike w:val="0"/>
          <w:sz w:val="16"/>
        </w:rPr>
        <w:t xml:space="preserve"> настоящего Порядка, но не признаны победителями отбора в соответствии с </w:t>
      </w:r>
      <w:hyperlink r:id="rId202">
        <w:r>
          <w:rPr>
            <w:rFonts w:ascii="Arial" w:hAnsi="Arial" w:eastAsia="Arial" w:cs="Arial"/>
            <w:b w:val="0"/>
            <w:i w:val="0"/>
            <w:strike w:val="0"/>
            <w:color w:val="0000ff"/>
            <w:sz w:val="16"/>
          </w:rPr>
          <w:t xml:space="preserve">пунктом 76</w:t>
        </w:r>
      </w:hyperlink>
      <w:r>
        <w:rPr>
          <w:rFonts w:ascii="Arial" w:hAnsi="Arial" w:eastAsia="Arial" w:cs="Arial"/>
          <w:b w:val="0"/>
          <w:i w:val="0"/>
          <w:strike w:val="0"/>
          <w:sz w:val="16"/>
        </w:rPr>
        <w:t xml:space="preserve"> Правил отбора.</w:t>
      </w:r>
    </w:p>
    <w:p>
      <w:pPr>
        <w:spacing w:before="160" w:after="0" w:line="240" w:lineRule="auto"/>
        <w:ind w:left="0" w:firstLine="540"/>
        <w:jc w:val="both"/>
        <w:rPr>
          <w:rFonts w:ascii="Arial" w:hAnsi="Arial" w:eastAsia="Arial" w:cs="Arial"/>
          <w:b w:val="0"/>
          <w:i w:val="0"/>
          <w:strike w:val="0"/>
          <w:sz w:val="16"/>
        </w:rPr>
      </w:pPr>
      <w:bookmarkStart w:id="22" w:name="Par800"/>
      <w:bookmarkEnd w:id="22"/>
      <w:r>
        <w:rPr>
          <w:rFonts w:ascii="Arial" w:hAnsi="Arial" w:eastAsia="Arial" w:cs="Arial"/>
          <w:b w:val="0"/>
          <w:i w:val="0"/>
          <w:strike w:val="0"/>
          <w:sz w:val="16"/>
        </w:rPr>
        <w:t xml:space="preserve">11. Ранжирование заявок осуществляется в соответствии со следующими критериями:</w:t>
      </w:r>
    </w:p>
    <w:p>
      <w:pPr>
        <w:spacing w:before="0" w:after="0" w:line="240" w:lineRule="auto"/>
        <w:ind w:left="0" w:firstLine="54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28"/>
        <w:gridCol w:w="3288"/>
        <w:gridCol w:w="1133"/>
        <w:gridCol w:w="4082"/>
      </w:tblGrid>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N п/п</w:t>
            </w:r>
          </w:p>
        </w:tc>
        <w:tc>
          <w:tcPr>
            <w:tcW w:w="328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Критерий оценки</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Весовое значение</w:t>
            </w:r>
          </w:p>
        </w:tc>
        <w:tc>
          <w:tcPr>
            <w:tcW w:w="4082"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Значение критерия оценки</w:t>
            </w: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Налоговая нагрузка (сумма платежей участника отбора в консолидированный бюджет Новосибирской области за год, предшествующий году предоставления субсидии, по следующим налогам: налог на прибыль организаций, налог, уплачиваемый в связи с применением упрощенной системы налогообложения, налог, уплачиваемый в связи с применением патентной системы налогообложения, единый сельскохозяйственный налог, налог на доходы физических лиц, налог на имущество организаций, транспортный налог, земельный налог)/выручка (доход) участника отбора от реализации товаров (работ, услуг) за аналогичный период</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0,2</w:t>
            </w:r>
          </w:p>
        </w:tc>
        <w:tc>
          <w:tcPr>
            <w:tcW w:w="408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Ri - количество баллов, присуждаемое i-й заявке по указанному критерию, определяется по формуле:</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Ri = (Ni - Nmin) x 100 / (Nmax - Nmin), где:</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Ni - значение налоговой нагрузки i-го участника отбора;</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Nmin - минимальное значение критерия из всех участников отбора;</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Nmax - максимальное значение критерия из всех участников отбора.</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Значение критерия учитывается в целых числах по правилам математического округления</w:t>
            </w: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Место осуществления деятельности участника отбора</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0,1</w:t>
            </w:r>
          </w:p>
        </w:tc>
        <w:tc>
          <w:tcPr>
            <w:tcW w:w="408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От 40 до 100 баллов.</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40 баллов - г. Новосибирск;</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60 баллов - г. Бердск, г. Искитим, р.п. Кольцово, г. Обь, Новосибирский район;</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80 баллов - городские поселения Новосибирской области, являющиеся районными (окружными) центрами;</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90 баллов - сельские поселения, являющиеся районными (окружными) центрами, городские поселения, не являющиеся районными (окружными) центрами;</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100 баллов - сельские поселения Новосибирской области, не являющиеся районными (окружными) центрами</w:t>
            </w:r>
          </w:p>
        </w:tc>
      </w:tr>
      <w:tr>
        <w:trPr>
          <w:jc w:val="left"/>
        </w:trPr>
        <w:tc>
          <w:tcPr>
            <w:tcW w:w="628" w:type="dxa"/>
            <w:v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w:t>
            </w:r>
          </w:p>
        </w:tc>
        <w:tc>
          <w:tcPr>
            <w:tcW w:w="3288" w:type="dxa"/>
            <w:vMerge w:val="restart"/>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Среднегодовой темп роста выручки (доходов) участника отбора за два года, предшествующих году предоставления субсидии</w:t>
            </w:r>
          </w:p>
        </w:tc>
        <w:tc>
          <w:tcPr>
            <w:tcW w:w="1133" w:type="dxa"/>
            <w:v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0,1</w:t>
            </w:r>
          </w:p>
        </w:tc>
        <w:tc>
          <w:tcPr>
            <w:tcW w:w="4082" w:type="dxa"/>
            <w:tcBorders>
              <w:top w:val="single" w:sz="4"/>
              <w:left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R</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0 баллов - среднегодовой темп роста выручки (доходов) менее 120%;</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R</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100 баллов - среднегодовой темп роста выручки (доходов) 120% или больше, где:</w:t>
            </w:r>
          </w:p>
        </w:tc>
      </w:tr>
      <w:tr>
        <w:trPr>
          <w:jc w:val="left"/>
        </w:trPr>
        <w:tc>
          <w:tcPr>
            <w:tcW w:w="628" w:type="dxa"/>
            <w:vMerge w:val="continue"/>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3288" w:type="dxa"/>
            <w:vMerge w:val="continue"/>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133" w:type="dxa"/>
            <w:vMerge w:val="continue"/>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4082" w:type="dxa"/>
            <w:tcBorders>
              <w:left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40180" cy="373380"/>
                      <wp:effectExtent l="0" t="0" r="0" b="0"/>
                      <wp:docPr id="2" name="_x0000_s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3"/>
                              <a:stretch/>
                            </pic:blipFill>
                            <pic:spPr>
                              <a:xfrm>
                                <a:off x="0" y="0"/>
                                <a:ext cx="1440180" cy="3733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13.40pt;height:29.40pt;mso-wrap-distance-left:0.00pt;mso-wrap-distance-top:0.00pt;mso-wrap-distance-right:0.00pt;mso-wrap-distance-bottom:0.00pt;" stroked="f">
                      <v:path textboxrect="0,0,0,0"/>
                      <v:imagedata r:id="rId203" o:title=""/>
                    </v:shape>
                  </w:pict>
                </mc:Fallback>
              </mc:AlternateContent>
            </w:r>
          </w:p>
        </w:tc>
      </w:tr>
      <w:tr>
        <w:trPr>
          <w:jc w:val="left"/>
        </w:trPr>
        <w:tc>
          <w:tcPr>
            <w:tcW w:w="628"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3288"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1133"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4082" w:type="dxa"/>
            <w:tcBorders>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T - значение критерия i-го заявителя;</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t</w:t>
            </w:r>
            <w:r>
              <w:rPr>
                <w:rFonts w:ascii="Arial" w:hAnsi="Arial" w:eastAsia="Arial" w:cs="Arial"/>
                <w:b w:val="0"/>
                <w:i w:val="0"/>
                <w:strike w:val="0"/>
                <w:sz w:val="16"/>
              </w:rPr>
              <w:t xml:space="preserve"> - выручка (доход) участника отбора за год, где:</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t - год, предшествующий году предоставления субсидии</w:t>
            </w: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 отношении участника отбора в единый реестр субъектов МСП внесено указание, что он является социальным предприятием</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0,05</w:t>
            </w:r>
          </w:p>
        </w:tc>
        <w:tc>
          <w:tcPr>
            <w:tcW w:w="408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Ri = 0 баллов - нет;</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Ri = 100 баллов - да</w:t>
            </w: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Принятие участником отбора обязательства по сохранению или увеличению среднесписочной численности работников в год предоставления субсидии по сравнению с годом, предшествующим году предоставления субсидии</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0,2</w:t>
            </w:r>
          </w:p>
        </w:tc>
        <w:tc>
          <w:tcPr>
            <w:tcW w:w="408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Ri = 0 баллов, если участником отбора принимается обязательство по сохранению среднесписочной численности работников.</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По 10 баллов за каждого работника, на которого участник отбора обязуется увеличить среднесписочную численность, но не более 100 баллов.</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Ri = 100 баллов, если участником отбора принимается обязательство по увеличению среднесписочной численности работников на 10 или более человек.</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Значение среднесписочной численности работников, которое участник отбора принимает обязательство сохранить, или количество работников, на которое участник отбора обязуется увеличить среднесписочную численность, указываются в заявке.</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Для индивидуальных предпринимателей значение определяется с учетом индивидуального предпринимателя</w:t>
            </w: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Принятие участником отбора обязательства по увеличению выручки (дохода) на одного работника (учитывается только среднесписочная численность) в год предоставления субсидии по сравнению с годом, предшествующим году предоставления субсидии</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0,35</w:t>
            </w:r>
          </w:p>
        </w:tc>
        <w:tc>
          <w:tcPr>
            <w:tcW w:w="408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От 20 до 100 баллов.</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20 баллов - если участником отбора принимается обязательство по увеличению выручки (дохода) на 10%.</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Далее по 10 баллов за каждые 5% увеличения выручки (дохода) на одного работника среднесписочной численности, но не более 100 баллов.</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Ri = 100 баллов, если участником отбора принимается обязательство по увеличению выручки (дохода) на 50% и более.</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Размер (в %), на который участник отбора обязуется увеличить выручку (доход), указывается участником отбора в заявке.</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Для индивидуальных предпринимателей значение среднесписочной численности определяется с учетом индивидуального предпринимателя</w:t>
            </w: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Размер субсидии и направления затрат, на возмещение которых предоставляется субсидия, установлены в </w:t>
      </w:r>
      <w:hyperlink>
        <w:r>
          <w:rPr>
            <w:rFonts w:ascii="Arial" w:hAnsi="Arial" w:eastAsia="Arial" w:cs="Arial"/>
            <w:b w:val="0"/>
            <w:i w:val="0"/>
            <w:strike w:val="0"/>
            <w:color w:val="0000ff"/>
            <w:sz w:val="16"/>
          </w:rPr>
          <w:t xml:space="preserve">приложении N 1</w:t>
        </w:r>
      </w:hyperlink>
      <w:r>
        <w:rPr>
          <w:rFonts w:ascii="Arial" w:hAnsi="Arial" w:eastAsia="Arial" w:cs="Arial"/>
          <w:b w:val="0"/>
          <w:i w:val="0"/>
          <w:strike w:val="0"/>
          <w:sz w:val="16"/>
        </w:rPr>
        <w:t xml:space="preserve"> "Категории получателей субсидии, результаты предоставления субсидии, размер субсидии и направления затрат, на возмещение которых предоставляется субсидия" к настоящему Порядку.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При предоставлении субсидии не подлежат субсидированию затраты, на субсидирование которых ранее была предоставлена финансовая поддержка в рамках Программы или мероприятий иных государственных или муниципальных программ, предусматривающих в том числе оказание финансовой поддержки субъектам МСП.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Результаты предоставления субсидии (далее - результаты) установлены в </w:t>
      </w:r>
      <w:hyperlink>
        <w:r>
          <w:rPr>
            <w:rFonts w:ascii="Arial" w:hAnsi="Arial" w:eastAsia="Arial" w:cs="Arial"/>
            <w:b w:val="0"/>
            <w:i w:val="0"/>
            <w:strike w:val="0"/>
            <w:color w:val="0000ff"/>
            <w:sz w:val="16"/>
          </w:rPr>
          <w:t xml:space="preserve">приложении N 1</w:t>
        </w:r>
      </w:hyperlink>
      <w:r>
        <w:rPr>
          <w:rFonts w:ascii="Arial" w:hAnsi="Arial" w:eastAsia="Arial" w:cs="Arial"/>
          <w:b w:val="0"/>
          <w:i w:val="0"/>
          <w:strike w:val="0"/>
          <w:sz w:val="16"/>
        </w:rPr>
        <w:t xml:space="preserve"> "Категории получателей субсидии, результаты предоставления субсидии, размер субсидии и направления затрат, на возмещение которых предоставляется субсидия" к настоящему Порядку.</w:t>
      </w:r>
    </w:p>
    <w:p>
      <w:pPr>
        <w:spacing w:before="160" w:after="0" w:line="240" w:lineRule="auto"/>
        <w:ind w:left="0" w:firstLine="540"/>
        <w:jc w:val="both"/>
        <w:rPr>
          <w:rFonts w:ascii="Arial" w:hAnsi="Arial" w:eastAsia="Arial" w:cs="Arial"/>
          <w:b w:val="0"/>
          <w:i w:val="0"/>
          <w:strike w:val="0"/>
          <w:sz w:val="16"/>
        </w:rPr>
      </w:pPr>
      <w:bookmarkStart w:id="23" w:name="Par859"/>
      <w:bookmarkEnd w:id="23"/>
      <w:r>
        <w:rPr>
          <w:rFonts w:ascii="Arial" w:hAnsi="Arial" w:eastAsia="Arial" w:cs="Arial"/>
          <w:b w:val="0"/>
          <w:i w:val="0"/>
          <w:strike w:val="0"/>
          <w:sz w:val="16"/>
        </w:rPr>
        <w:t xml:space="preserve">15. Министерство заключает с получателем субсидии соглашение в течение десяти календарных дней со дня принятия Министерством решения о предоставлении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Соглашение (дополнительное соглашение к соглашению) заключается в ГИИС "Электронный бюджет" в соответствии с типовой формой соглашения, утвержденной </w:t>
      </w:r>
      <w:hyperlink r:id="rId204">
        <w:r>
          <w:rPr>
            <w:rFonts w:ascii="Arial" w:hAnsi="Arial" w:eastAsia="Arial" w:cs="Arial"/>
            <w:b w:val="0"/>
            <w:i w:val="0"/>
            <w:strike w:val="0"/>
            <w:color w:val="0000ff"/>
            <w:sz w:val="16"/>
          </w:rPr>
          <w:t xml:space="preserve">приказом</w:t>
        </w:r>
      </w:hyperlink>
      <w:r>
        <w:rPr>
          <w:rFonts w:ascii="Arial" w:hAnsi="Arial" w:eastAsia="Arial" w:cs="Arial"/>
          <w:b w:val="0"/>
          <w:i w:val="0"/>
          <w:strike w:val="0"/>
          <w:sz w:val="16"/>
        </w:rPr>
        <w:t xml:space="preserve"> министерства финансов и налоговой политики Новосибирской области от 27.12.2016 N 80-НПА "Об утверждении типовых форм соглашений (договоров) о предоставлении из областного бюджета Новосибирской области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(далее - форма соглашения, утвержденная приказом N 80-НПА).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В случае если получатель субсидии не подписал соглашение и не направил возражения по проекту соглашения в срок, указанный в </w:t>
      </w:r>
      <w:hyperlink>
        <w:r>
          <w:rPr>
            <w:rFonts w:ascii="Arial" w:hAnsi="Arial" w:eastAsia="Arial" w:cs="Arial"/>
            <w:b w:val="0"/>
            <w:i w:val="0"/>
            <w:strike w:val="0"/>
            <w:color w:val="0000ff"/>
            <w:sz w:val="16"/>
          </w:rPr>
          <w:t xml:space="preserve">пункте 15</w:t>
        </w:r>
      </w:hyperlink>
      <w:r>
        <w:rPr>
          <w:rFonts w:ascii="Arial" w:hAnsi="Arial" w:eastAsia="Arial" w:cs="Arial"/>
          <w:b w:val="0"/>
          <w:i w:val="0"/>
          <w:strike w:val="0"/>
          <w:sz w:val="16"/>
        </w:rPr>
        <w:t xml:space="preserve"> настоящего Порядка, получатель субсидии считается уклонившимся от заключения соглашения.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В соглашении должны содержаться в том числе: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значения результатов, установленных в </w:t>
      </w:r>
      <w:hyperlink>
        <w:r>
          <w:rPr>
            <w:rFonts w:ascii="Arial" w:hAnsi="Arial" w:eastAsia="Arial" w:cs="Arial"/>
            <w:b w:val="0"/>
            <w:i w:val="0"/>
            <w:strike w:val="0"/>
            <w:color w:val="0000ff"/>
            <w:sz w:val="16"/>
          </w:rPr>
          <w:t xml:space="preserve">приложении N 1</w:t>
        </w:r>
      </w:hyperlink>
      <w:r>
        <w:rPr>
          <w:rFonts w:ascii="Arial" w:hAnsi="Arial" w:eastAsia="Arial" w:cs="Arial"/>
          <w:b w:val="0"/>
          <w:i w:val="0"/>
          <w:strike w:val="0"/>
          <w:sz w:val="16"/>
        </w:rPr>
        <w:t xml:space="preserve"> к настоящему Порядку;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размер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срок перечисления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w:r>
          <w:rPr>
            <w:rFonts w:ascii="Arial" w:hAnsi="Arial" w:eastAsia="Arial" w:cs="Arial"/>
            <w:b w:val="0"/>
            <w:i w:val="0"/>
            <w:strike w:val="0"/>
            <w:color w:val="0000ff"/>
            <w:sz w:val="16"/>
          </w:rPr>
          <w:t xml:space="preserve">пункте 2</w:t>
        </w:r>
      </w:hyperlink>
      <w:r>
        <w:rPr>
          <w:rFonts w:ascii="Arial" w:hAnsi="Arial" w:eastAsia="Arial" w:cs="Arial"/>
          <w:b w:val="0"/>
          <w:i w:val="0"/>
          <w:strike w:val="0"/>
          <w:sz w:val="16"/>
        </w:rPr>
        <w:t xml:space="preserve"> настоящего Порядка, приводящего к невозможности предоставления субсидии в размере, определенном в соглашении.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Перечисление субсидии осуществляется не позднее 10-го рабочего дня, следующего за днем принятия Министерством решения о предоставлении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 Перечисление субсидии осуществляется на расчетные счета получателя субсидии, открытые в российских кредитных организациях, если иное не предусмотрено бюджетным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05">
        <w:r>
          <w:rPr>
            <w:rFonts w:ascii="Arial" w:hAnsi="Arial" w:eastAsia="Arial" w:cs="Arial"/>
            <w:b w:val="0"/>
            <w:i w:val="0"/>
            <w:strike w:val="0"/>
            <w:color w:val="0000ff"/>
            <w:sz w:val="16"/>
          </w:rPr>
          <w:t xml:space="preserve">абзацем вторым пункта 5 статьи 23</w:t>
        </w:r>
      </w:hyperlink>
      <w:r>
        <w:rPr>
          <w:rFonts w:ascii="Arial" w:hAnsi="Arial" w:eastAsia="Arial" w:cs="Arial"/>
          <w:b w:val="0"/>
          <w:i w:val="0"/>
          <w:strike w:val="0"/>
          <w:sz w:val="16"/>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06">
        <w:r>
          <w:rPr>
            <w:rFonts w:ascii="Arial" w:hAnsi="Arial" w:eastAsia="Arial" w:cs="Arial"/>
            <w:b w:val="0"/>
            <w:i w:val="0"/>
            <w:strike w:val="0"/>
            <w:color w:val="0000ff"/>
            <w:sz w:val="16"/>
          </w:rPr>
          <w:t xml:space="preserve">абзацем вторым пункта 5 статьи 23</w:t>
        </w:r>
      </w:hyperlink>
      <w:r>
        <w:rPr>
          <w:rFonts w:ascii="Arial" w:hAnsi="Arial" w:eastAsia="Arial" w:cs="Arial"/>
          <w:b w:val="0"/>
          <w:i w:val="0"/>
          <w:strike w:val="0"/>
          <w:sz w:val="16"/>
        </w:rPr>
        <w:t xml:space="preserve"> Гражданского кодекса Российской Федерации, передающего свои права другому гражданину в соответствии со </w:t>
      </w:r>
      <w:hyperlink r:id="rId207">
        <w:r>
          <w:rPr>
            <w:rFonts w:ascii="Arial" w:hAnsi="Arial" w:eastAsia="Arial" w:cs="Arial"/>
            <w:b w:val="0"/>
            <w:i w:val="0"/>
            <w:strike w:val="0"/>
            <w:color w:val="0000ff"/>
            <w:sz w:val="16"/>
          </w:rPr>
          <w:t xml:space="preserve">статьей 18</w:t>
        </w:r>
      </w:hyperlink>
      <w:r>
        <w:rPr>
          <w:rFonts w:ascii="Arial" w:hAnsi="Arial" w:eastAsia="Arial" w:cs="Arial"/>
          <w:b w:val="0"/>
          <w:i w:val="0"/>
          <w:strike w:val="0"/>
          <w:sz w:val="16"/>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III. Требования к отчетности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24" w:name="Par875"/>
      <w:bookmarkEnd w:id="24"/>
      <w:r>
        <w:rPr>
          <w:rFonts w:ascii="Arial" w:hAnsi="Arial" w:eastAsia="Arial" w:cs="Arial"/>
          <w:b w:val="0"/>
          <w:i w:val="0"/>
          <w:strike w:val="0"/>
          <w:sz w:val="16"/>
        </w:rPr>
        <w:t xml:space="preserve">24. Получатели субсидии ежеквартально не позднее пятого рабочего дня, следующего за отчетным кварталом, представляют в ГИИС "Электронный бюджет" отчет о достижении значений результатов по форме, определенной формой соглашения, утвержденной </w:t>
      </w:r>
      <w:hyperlink r:id="rId208">
        <w:r>
          <w:rPr>
            <w:rFonts w:ascii="Arial" w:hAnsi="Arial" w:eastAsia="Arial" w:cs="Arial"/>
            <w:b w:val="0"/>
            <w:i w:val="0"/>
            <w:strike w:val="0"/>
            <w:color w:val="0000ff"/>
            <w:sz w:val="16"/>
          </w:rPr>
          <w:t xml:space="preserve">приказом</w:t>
        </w:r>
      </w:hyperlink>
      <w:r>
        <w:rPr>
          <w:rFonts w:ascii="Arial" w:hAnsi="Arial" w:eastAsia="Arial" w:cs="Arial"/>
          <w:b w:val="0"/>
          <w:i w:val="0"/>
          <w:strike w:val="0"/>
          <w:sz w:val="16"/>
        </w:rPr>
        <w:t xml:space="preserve"> N 80-НПА.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Отчет о достижении значений результатов по итогам года предоставления субсидии представляется в срок до 1 марта года, следующего за годом, в котором была предоставлена субсидия.</w:t>
      </w:r>
    </w:p>
    <w:p>
      <w:pPr>
        <w:spacing w:before="160" w:after="0" w:line="240" w:lineRule="auto"/>
        <w:ind w:left="0" w:firstLine="540"/>
        <w:jc w:val="both"/>
        <w:rPr>
          <w:rFonts w:ascii="Arial" w:hAnsi="Arial" w:eastAsia="Arial" w:cs="Arial"/>
          <w:b w:val="0"/>
          <w:i w:val="0"/>
          <w:strike w:val="0"/>
          <w:sz w:val="16"/>
        </w:rPr>
      </w:pPr>
      <w:bookmarkStart w:id="25" w:name="Par877"/>
      <w:bookmarkEnd w:id="25"/>
      <w:r>
        <w:rPr>
          <w:rFonts w:ascii="Arial" w:hAnsi="Arial" w:eastAsia="Arial" w:cs="Arial"/>
          <w:b w:val="0"/>
          <w:i w:val="0"/>
          <w:strike w:val="0"/>
          <w:sz w:val="16"/>
        </w:rPr>
        <w:t xml:space="preserve">25. Получатели субсидии представляют в ГИИС "Электронный бюджет" дополнительную отчетность (документы на бумажном носителе, преобразованные в электронную форму путем сканирования) в срок, установленный соглашением: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копии документов по финансово-хозяйственной деятельности получателя субсидии за год предоставления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отчет о финансовых результатах с отметкой налогового органа - для юридических лиц, применяющих общую систему налогообложения;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налоговую декларацию с отметкой налогового органа - для субъектов МСП, применяющих упрощенную систему налогообложения;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налоговую декларацию с отметкой налогового органа - для индивидуальных предпринимателей, применяющих общую систему налогообложения;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налоговую декларацию с отметкой налогового органа - для субъектов МСП, применяющих систему налогообложения для сельскохозяйственных товаропроизводителей (единый сельскохозяйственный налог);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w:t>
      </w:r>
      <w:hyperlink r:id="rId209">
        <w:r>
          <w:rPr>
            <w:rFonts w:ascii="Arial" w:hAnsi="Arial" w:eastAsia="Arial" w:cs="Arial"/>
            <w:b w:val="0"/>
            <w:i w:val="0"/>
            <w:strike w:val="0"/>
            <w:color w:val="0000ff"/>
            <w:sz w:val="16"/>
          </w:rPr>
          <w:t xml:space="preserve">Книгу</w:t>
        </w:r>
      </w:hyperlink>
      <w:r>
        <w:rPr>
          <w:rFonts w:ascii="Arial" w:hAnsi="Arial" w:eastAsia="Arial" w:cs="Arial"/>
          <w:b w:val="0"/>
          <w:i w:val="0"/>
          <w:strike w:val="0"/>
          <w:sz w:val="16"/>
        </w:rPr>
        <w:t xml:space="preserve"> учета доходов индивидуальных предпринимателей, применяющих патентную систему налогообложения, по форме, утвержденной приказом Федеральной налоговой службы от 07.11.2023 N ЕА-7-3/816@ "Об утверждении форм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а также порядков их заполнения", - для индивидуальных предпринимателей, применяющих патентную систему налогообложения;</w:t>
      </w:r>
    </w:p>
    <w:p>
      <w:pPr>
        <w:spacing w:before="160" w:after="0" w:line="240" w:lineRule="auto"/>
        <w:ind w:left="0" w:firstLine="540"/>
        <w:jc w:val="both"/>
        <w:rPr>
          <w:rFonts w:ascii="Arial" w:hAnsi="Arial" w:eastAsia="Arial" w:cs="Arial"/>
          <w:b w:val="0"/>
          <w:i w:val="0"/>
          <w:strike w:val="0"/>
          <w:sz w:val="16"/>
        </w:rPr>
      </w:pPr>
      <w:bookmarkStart w:id="26" w:name="Par884"/>
      <w:bookmarkEnd w:id="26"/>
      <w:r>
        <w:rPr>
          <w:rFonts w:ascii="Arial" w:hAnsi="Arial" w:eastAsia="Arial" w:cs="Arial"/>
          <w:b w:val="0"/>
          <w:i w:val="0"/>
          <w:strike w:val="0"/>
          <w:sz w:val="16"/>
        </w:rPr>
        <w:t xml:space="preserve">2) таблицу по экономическим показателям деятельности получателя субсидии в зависимости от применяемой системы налогообложения, заверенную подписью и печатью получателя субсидии (при наличии печати) по форме, установленной соглашением.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26. Министерство в течение 20 рабочих дней со дня окончания срока представления отчета о достижении значений результатов, указанного в </w:t>
      </w:r>
      <w:hyperlink>
        <w:r>
          <w:rPr>
            <w:rFonts w:ascii="Arial" w:hAnsi="Arial" w:eastAsia="Arial" w:cs="Arial"/>
            <w:b w:val="0"/>
            <w:i w:val="0"/>
            <w:strike w:val="0"/>
            <w:color w:val="0000ff"/>
            <w:sz w:val="16"/>
          </w:rPr>
          <w:t xml:space="preserve">пункте 24</w:t>
        </w:r>
      </w:hyperlink>
      <w:r>
        <w:rPr>
          <w:rFonts w:ascii="Arial" w:hAnsi="Arial" w:eastAsia="Arial" w:cs="Arial"/>
          <w:b w:val="0"/>
          <w:i w:val="0"/>
          <w:strike w:val="0"/>
          <w:sz w:val="16"/>
        </w:rPr>
        <w:t xml:space="preserve"> настоящего Порядка, и (или) срока представления дополнительной отчетности, указанного в </w:t>
      </w:r>
      <w:hyperlink>
        <w:r>
          <w:rPr>
            <w:rFonts w:ascii="Arial" w:hAnsi="Arial" w:eastAsia="Arial" w:cs="Arial"/>
            <w:b w:val="0"/>
            <w:i w:val="0"/>
            <w:strike w:val="0"/>
            <w:color w:val="0000ff"/>
            <w:sz w:val="16"/>
          </w:rPr>
          <w:t xml:space="preserve">пункте 25</w:t>
        </w:r>
      </w:hyperlink>
      <w:r>
        <w:rPr>
          <w:rFonts w:ascii="Arial" w:hAnsi="Arial" w:eastAsia="Arial" w:cs="Arial"/>
          <w:b w:val="0"/>
          <w:i w:val="0"/>
          <w:strike w:val="0"/>
          <w:sz w:val="16"/>
        </w:rPr>
        <w:t xml:space="preserve"> настоящего Порядка, осуществляет его (их) проверку на полноту и корректность заполнения.</w:t>
      </w:r>
    </w:p>
    <w:p>
      <w:pPr>
        <w:spacing w:before="160" w:after="0" w:line="240" w:lineRule="auto"/>
        <w:ind w:left="0" w:firstLine="540"/>
        <w:jc w:val="both"/>
        <w:rPr>
          <w:rFonts w:ascii="Arial" w:hAnsi="Arial" w:eastAsia="Arial" w:cs="Arial"/>
          <w:b w:val="0"/>
          <w:i w:val="0"/>
          <w:strike w:val="0"/>
          <w:sz w:val="16"/>
        </w:rPr>
      </w:pPr>
      <w:bookmarkStart w:id="27" w:name="Par886"/>
      <w:bookmarkEnd w:id="27"/>
      <w:r>
        <w:rPr>
          <w:rFonts w:ascii="Arial" w:hAnsi="Arial" w:eastAsia="Arial" w:cs="Arial"/>
          <w:b w:val="0"/>
          <w:i w:val="0"/>
          <w:strike w:val="0"/>
          <w:sz w:val="16"/>
        </w:rPr>
        <w:t xml:space="preserve">При проверке отчета о достижении значений результатов используются данные, запрашиваемые по СМЭВ (в части среднесписочной численности работников за год предоставления субсидии), и данные дополнительной отчетности (в части выручки (дохода)).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27. Достижение значений результатов определяется следующим образом: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среднесписочной численности работников - путем сравнения фактически достигнутого значения результата по данным СМЭВ с плановым значением результата, установленным соглашением;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увеличению выручки (дохода) на одного работника - путем сравнения значения результата, рассчитанного Министерством с использованием данных, указанных в </w:t>
      </w:r>
      <w:hyperlink>
        <w:r>
          <w:rPr>
            <w:rFonts w:ascii="Arial" w:hAnsi="Arial" w:eastAsia="Arial" w:cs="Arial"/>
            <w:b w:val="0"/>
            <w:i w:val="0"/>
            <w:strike w:val="0"/>
            <w:color w:val="0000ff"/>
            <w:sz w:val="16"/>
          </w:rPr>
          <w:t xml:space="preserve">абзаце втором пункта 26</w:t>
        </w:r>
      </w:hyperlink>
      <w:r>
        <w:rPr>
          <w:rFonts w:ascii="Arial" w:hAnsi="Arial" w:eastAsia="Arial" w:cs="Arial"/>
          <w:b w:val="0"/>
          <w:i w:val="0"/>
          <w:strike w:val="0"/>
          <w:sz w:val="16"/>
        </w:rPr>
        <w:t xml:space="preserve"> настоящего Порядка, с плановым значением результата, установленным соглашением.</w:t>
      </w:r>
    </w:p>
    <w:p>
      <w:pPr>
        <w:spacing w:before="160" w:after="0" w:line="240" w:lineRule="auto"/>
        <w:ind w:left="0" w:firstLine="540"/>
        <w:jc w:val="both"/>
        <w:rPr>
          <w:rFonts w:ascii="Arial" w:hAnsi="Arial" w:eastAsia="Arial" w:cs="Arial"/>
          <w:b w:val="0"/>
          <w:i w:val="0"/>
          <w:strike w:val="0"/>
          <w:sz w:val="16"/>
        </w:rPr>
      </w:pPr>
      <w:bookmarkStart w:id="28" w:name="Par890"/>
      <w:bookmarkEnd w:id="28"/>
      <w:r>
        <w:rPr>
          <w:rFonts w:ascii="Arial" w:hAnsi="Arial" w:eastAsia="Arial" w:cs="Arial"/>
          <w:b w:val="0"/>
          <w:i w:val="0"/>
          <w:strike w:val="0"/>
          <w:sz w:val="16"/>
        </w:rPr>
        <w:t xml:space="preserve">28. По результатам проверки Министерство принимает отчет о достижении значений результатов и (или) дополнительную отчетность или возвращает его (их) на доработку получателю субсидии с указанием причин возврата, указанных в </w:t>
      </w:r>
      <w:hyperlink>
        <w:r>
          <w:rPr>
            <w:rFonts w:ascii="Arial" w:hAnsi="Arial" w:eastAsia="Arial" w:cs="Arial"/>
            <w:b w:val="0"/>
            <w:i w:val="0"/>
            <w:strike w:val="0"/>
            <w:color w:val="0000ff"/>
            <w:sz w:val="16"/>
          </w:rPr>
          <w:t xml:space="preserve">пунктах 29</w:t>
        </w:r>
      </w:hyperlink>
      <w:r>
        <w:rPr>
          <w:rFonts w:ascii="Arial" w:hAnsi="Arial" w:eastAsia="Arial" w:cs="Arial"/>
          <w:b w:val="0"/>
          <w:i w:val="0"/>
          <w:strike w:val="0"/>
          <w:sz w:val="16"/>
        </w:rPr>
        <w:t xml:space="preserve"> и (или) </w:t>
      </w:r>
      <w:hyperlink>
        <w:r>
          <w:rPr>
            <w:rFonts w:ascii="Arial" w:hAnsi="Arial" w:eastAsia="Arial" w:cs="Arial"/>
            <w:b w:val="0"/>
            <w:i w:val="0"/>
            <w:strike w:val="0"/>
            <w:color w:val="0000ff"/>
            <w:sz w:val="16"/>
          </w:rPr>
          <w:t xml:space="preserve">30</w:t>
        </w:r>
      </w:hyperlink>
      <w:r>
        <w:rPr>
          <w:rFonts w:ascii="Arial" w:hAnsi="Arial" w:eastAsia="Arial" w:cs="Arial"/>
          <w:b w:val="0"/>
          <w:i w:val="0"/>
          <w:strike w:val="0"/>
          <w:sz w:val="16"/>
        </w:rPr>
        <w:t xml:space="preserve"> настоящего Порядка.</w:t>
      </w:r>
    </w:p>
    <w:p>
      <w:pPr>
        <w:spacing w:before="160" w:after="0" w:line="240" w:lineRule="auto"/>
        <w:ind w:left="0" w:firstLine="540"/>
        <w:jc w:val="both"/>
        <w:rPr>
          <w:rFonts w:ascii="Arial" w:hAnsi="Arial" w:eastAsia="Arial" w:cs="Arial"/>
          <w:b w:val="0"/>
          <w:i w:val="0"/>
          <w:strike w:val="0"/>
          <w:sz w:val="16"/>
        </w:rPr>
      </w:pPr>
      <w:bookmarkStart w:id="29" w:name="Par891"/>
      <w:bookmarkEnd w:id="29"/>
      <w:r>
        <w:rPr>
          <w:rFonts w:ascii="Arial" w:hAnsi="Arial" w:eastAsia="Arial" w:cs="Arial"/>
          <w:b w:val="0"/>
          <w:i w:val="0"/>
          <w:strike w:val="0"/>
          <w:sz w:val="16"/>
        </w:rPr>
        <w:t xml:space="preserve">29. Возврат на доработку отчета о достижении значений результатов осуществляется в следующих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форме отчета о достижении значений результатов не заполнены обязательные к заполнению графы;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 приложен отчет о достижении значений результатов на бумажном носителе, преобразованный в электронную форму путем сканирования, при отсутствии технической возможности формирования автоматической формы отчета в ГИИС "Электронный бюджет";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наличие в отчете о достижении значений результатов технических ошибок, опечаток, зачеркиваний, исправлений, нечитаемых фрагментов;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плановые значения результатов в отчете о достижении значений результатов не совпадают с плановыми значениями результатов, указанными в соглашении;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фактически достигнутое значение результата по среднесписочной численности работников указано не в целых единицах;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фактически достигнутое значение среднесписочной численности работников не совпадает со значением, полученным Министерством по СМЭВ;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фактически достигнутое значение результата по увеличению выручки на одного работника не совпадает со значением, рассчитанным Министерством с использованием данных, указанных в </w:t>
      </w:r>
      <w:hyperlink>
        <w:r>
          <w:rPr>
            <w:rFonts w:ascii="Arial" w:hAnsi="Arial" w:eastAsia="Arial" w:cs="Arial"/>
            <w:b w:val="0"/>
            <w:i w:val="0"/>
            <w:strike w:val="0"/>
            <w:color w:val="0000ff"/>
            <w:sz w:val="16"/>
          </w:rPr>
          <w:t xml:space="preserve">абзаце втором пункта 26</w:t>
        </w:r>
      </w:hyperlink>
      <w:r>
        <w:rPr>
          <w:rFonts w:ascii="Arial" w:hAnsi="Arial" w:eastAsia="Arial" w:cs="Arial"/>
          <w:b w:val="0"/>
          <w:i w:val="0"/>
          <w:strike w:val="0"/>
          <w:sz w:val="16"/>
        </w:rPr>
        <w:t xml:space="preserve"> настоящего Порядка.</w:t>
      </w:r>
    </w:p>
    <w:p>
      <w:pPr>
        <w:spacing w:before="160" w:after="0" w:line="240" w:lineRule="auto"/>
        <w:ind w:left="0" w:firstLine="540"/>
        <w:jc w:val="both"/>
        <w:rPr>
          <w:rFonts w:ascii="Arial" w:hAnsi="Arial" w:eastAsia="Arial" w:cs="Arial"/>
          <w:b w:val="0"/>
          <w:i w:val="0"/>
          <w:strike w:val="0"/>
          <w:sz w:val="16"/>
        </w:rPr>
      </w:pPr>
      <w:bookmarkStart w:id="30" w:name="Par899"/>
      <w:bookmarkEnd w:id="30"/>
      <w:r>
        <w:rPr>
          <w:rFonts w:ascii="Arial" w:hAnsi="Arial" w:eastAsia="Arial" w:cs="Arial"/>
          <w:b w:val="0"/>
          <w:i w:val="0"/>
          <w:strike w:val="0"/>
          <w:sz w:val="16"/>
        </w:rPr>
        <w:t xml:space="preserve">30. Возврат на доработку дополнительной отчетности осуществляется в следующих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 заполнены обязательные к заполнению графы таблицы по экономическим показателям деятельности получателя субсидии в зависимости от применяемой системы налогообложения, указанной в </w:t>
      </w:r>
      <w:hyperlink>
        <w:r>
          <w:rPr>
            <w:rFonts w:ascii="Arial" w:hAnsi="Arial" w:eastAsia="Arial" w:cs="Arial"/>
            <w:b w:val="0"/>
            <w:i w:val="0"/>
            <w:strike w:val="0"/>
            <w:color w:val="0000ff"/>
            <w:sz w:val="16"/>
          </w:rPr>
          <w:t xml:space="preserve">подпункте 2 пункта 25</w:t>
        </w:r>
      </w:hyperlink>
      <w:r>
        <w:rPr>
          <w:rFonts w:ascii="Arial" w:hAnsi="Arial" w:eastAsia="Arial" w:cs="Arial"/>
          <w:b w:val="0"/>
          <w:i w:val="0"/>
          <w:strike w:val="0"/>
          <w:sz w:val="16"/>
        </w:rPr>
        <w:t xml:space="preserve"> настоящего Порядка;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 представлена или представлена не в полном объеме дополнительная отчетность;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наличие технических ошибок, опечаток, зачеркиваний, исправлений, нечитаемых фрагментов;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данные в таблице, указанной в </w:t>
      </w:r>
      <w:hyperlink>
        <w:r>
          <w:rPr>
            <w:rFonts w:ascii="Arial" w:hAnsi="Arial" w:eastAsia="Arial" w:cs="Arial"/>
            <w:b w:val="0"/>
            <w:i w:val="0"/>
            <w:strike w:val="0"/>
            <w:color w:val="0000ff"/>
            <w:sz w:val="16"/>
          </w:rPr>
          <w:t xml:space="preserve">подпункте 2 пункта 25</w:t>
        </w:r>
      </w:hyperlink>
      <w:r>
        <w:rPr>
          <w:rFonts w:ascii="Arial" w:hAnsi="Arial" w:eastAsia="Arial" w:cs="Arial"/>
          <w:b w:val="0"/>
          <w:i w:val="0"/>
          <w:strike w:val="0"/>
          <w:sz w:val="16"/>
        </w:rPr>
        <w:t xml:space="preserve"> настоящего Порядка, за год, предшествующий году предоставления субсидии, не совпадают с данными, указанными за год, предшествующий году предоставления субсидии, при подаче заявки.</w:t>
      </w:r>
    </w:p>
    <w:p>
      <w:pPr>
        <w:spacing w:before="160" w:after="0" w:line="240" w:lineRule="auto"/>
        <w:ind w:left="0" w:firstLine="540"/>
        <w:jc w:val="both"/>
        <w:rPr>
          <w:rFonts w:ascii="Arial" w:hAnsi="Arial" w:eastAsia="Arial" w:cs="Arial"/>
          <w:b w:val="0"/>
          <w:i w:val="0"/>
          <w:strike w:val="0"/>
          <w:sz w:val="16"/>
        </w:rPr>
      </w:pPr>
      <w:bookmarkStart w:id="31" w:name="Par904"/>
      <w:bookmarkEnd w:id="31"/>
      <w:r>
        <w:rPr>
          <w:rFonts w:ascii="Arial" w:hAnsi="Arial" w:eastAsia="Arial" w:cs="Arial"/>
          <w:b w:val="0"/>
          <w:i w:val="0"/>
          <w:strike w:val="0"/>
          <w:sz w:val="16"/>
        </w:rPr>
        <w:t xml:space="preserve">31. Получатель субсидии осуществляет доработку отчета о достижении значений результатов и (или) дополнительной отчетности в течение пяти рабочих дней со дня получения на доработку и представляет доработанный отчет о достижении значений результатов и (или) дополнительную отчетность в ГИИС "Электронный бюджет".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Министерство в течение пяти рабочих дней со дня истечения срока, указанного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осуществляет проверку доработанного отчета о достижении значений результатов и (или) дополнительной отчетности, после чего принимает отчет о достижении значений результатов и (или) дополнительную отчетность или направляет его (их) на повторную доработку в порядке, предусмотренном </w:t>
      </w:r>
      <w:hyperlink>
        <w:r>
          <w:rPr>
            <w:rFonts w:ascii="Arial" w:hAnsi="Arial" w:eastAsia="Arial" w:cs="Arial"/>
            <w:b w:val="0"/>
            <w:i w:val="0"/>
            <w:strike w:val="0"/>
            <w:color w:val="0000ff"/>
            <w:sz w:val="16"/>
          </w:rPr>
          <w:t xml:space="preserve">пунктами 28</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30</w:t>
        </w:r>
      </w:hyperlink>
      <w:r>
        <w:rPr>
          <w:rFonts w:ascii="Arial" w:hAnsi="Arial" w:eastAsia="Arial" w:cs="Arial"/>
          <w:b w:val="0"/>
          <w:i w:val="0"/>
          <w:strike w:val="0"/>
          <w:sz w:val="16"/>
        </w:rPr>
        <w:t xml:space="preserve"> настоящего Порядка.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32. Получатели субсидий несут ответственность за достоверность представленных сведений в соответствии с действующим законодательством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IV. Требования об осуществлении контроля за соблюдением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условий и порядка предоставления субсидии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 ответственности за их нарушения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33. Министерством проводится проверка соблюдения получателем субсидии условий и порядка предоставления субсидий, в том числе в части достижения результатов, а также проверка органом государственного финансового контроля в соответствии со </w:t>
      </w:r>
      <w:hyperlink r:id="rId210">
        <w:r>
          <w:rPr>
            <w:rFonts w:ascii="Arial" w:hAnsi="Arial" w:eastAsia="Arial" w:cs="Arial"/>
            <w:b w:val="0"/>
            <w:i w:val="0"/>
            <w:strike w:val="0"/>
            <w:color w:val="0000ff"/>
            <w:sz w:val="16"/>
          </w:rPr>
          <w:t xml:space="preserve">статьями 268.1</w:t>
        </w:r>
      </w:hyperlink>
      <w:r>
        <w:rPr>
          <w:rFonts w:ascii="Arial" w:hAnsi="Arial" w:eastAsia="Arial" w:cs="Arial"/>
          <w:b w:val="0"/>
          <w:i w:val="0"/>
          <w:strike w:val="0"/>
          <w:sz w:val="16"/>
        </w:rPr>
        <w:t xml:space="preserve"> и </w:t>
      </w:r>
      <w:hyperlink r:id="rId211">
        <w:r>
          <w:rPr>
            <w:rFonts w:ascii="Arial" w:hAnsi="Arial" w:eastAsia="Arial" w:cs="Arial"/>
            <w:b w:val="0"/>
            <w:i w:val="0"/>
            <w:strike w:val="0"/>
            <w:color w:val="0000ff"/>
            <w:sz w:val="16"/>
          </w:rPr>
          <w:t xml:space="preserve">269.2</w:t>
        </w:r>
      </w:hyperlink>
      <w:r>
        <w:rPr>
          <w:rFonts w:ascii="Arial" w:hAnsi="Arial" w:eastAsia="Arial" w:cs="Arial"/>
          <w:b w:val="0"/>
          <w:i w:val="0"/>
          <w:strike w:val="0"/>
          <w:sz w:val="16"/>
        </w:rPr>
        <w:t xml:space="preserve"> Бюджетного кодекса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34. Контроль за соблюдением получателем субсидии условий и порядка предоставления субсидии, в том числе в части достижения результатов, осуществляется Министерством путем проведения плановых и (или) внеплановых проверок.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Плановые проверки проводятся по месту нахождения Министерства на основании отчетов о достижении значений результатов и дополнительной отчетности.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35. Внеплановые проверки проводятся по месту нахождения получателя субсидии на основании приказа Министерства в следующих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непредставления получателем субсидии отчета о достижении значений результатов и (или) дополнительной отчетности;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установления при проверке отчета о достижении значений результатов и (или) дополнительной отчетности факта представления получателем субсидии недостоверных сведений;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выявления нарушений получателем субсидий порядка и условий предоставления субсидий при проведении проверок органами государственного финансового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поступления в Министерство от правоохранительных органов, органов государственной власти, юридических, физических лиц информации (кроме анонимных сообщений) о нарушении получателями субсидий порядка и условий предоставления субсидий.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36.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 субсидия подлежит возврату в областной бюджет Новосибирской области в течение 30 рабочих дней со дня предъявления Министерством требования о возврате.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невозврата субсидии в указанные сроки Министерство обязано принять меры для возврата субсидии в судебном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37. В случае если получателем субсидии по итогам года предоставления субсидии допущены нарушения обязательств по достижению значений результатов, субсидия подлежит возврату в областной бюджет Новосибирской области в течение 30 рабочих дней со дня предъявления Министерством требования о возврате.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Требование о возврате предъявляется Министерством в течение десяти рабочих дней после принятия отчета о достижении результатов.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38. Размер субсидии, подлежащий возврату, определяется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возврата</w:t>
      </w:r>
      <w:r>
        <w:rPr>
          <w:rFonts w:ascii="Arial" w:hAnsi="Arial" w:eastAsia="Arial" w:cs="Arial"/>
          <w:b w:val="0"/>
          <w:i w:val="0"/>
          <w:strike w:val="0"/>
          <w:sz w:val="16"/>
        </w:rPr>
        <w:t xml:space="preserve"> = (V</w:t>
      </w:r>
      <w:r>
        <w:rPr>
          <w:rFonts w:ascii="Arial" w:hAnsi="Arial" w:eastAsia="Arial" w:cs="Arial"/>
          <w:b w:val="0"/>
          <w:i w:val="0"/>
          <w:strike w:val="0"/>
          <w:sz w:val="16"/>
          <w:vertAlign w:val="subscript"/>
        </w:rPr>
        <w:t xml:space="preserve">субсидии</w:t>
      </w:r>
      <w:r>
        <w:rPr>
          <w:rFonts w:ascii="Arial" w:hAnsi="Arial" w:eastAsia="Arial" w:cs="Arial"/>
          <w:b w:val="0"/>
          <w:i w:val="0"/>
          <w:strike w:val="0"/>
          <w:sz w:val="16"/>
        </w:rPr>
        <w:t xml:space="preserve"> x k x m / n), где: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субсидии</w:t>
      </w:r>
      <w:r>
        <w:rPr>
          <w:rFonts w:ascii="Arial" w:hAnsi="Arial" w:eastAsia="Arial" w:cs="Arial"/>
          <w:b w:val="0"/>
          <w:i w:val="0"/>
          <w:strike w:val="0"/>
          <w:sz w:val="16"/>
        </w:rPr>
        <w:t xml:space="preserve"> - размер субсидии, предоставленной получателю субсидии в отчетном финансовом году;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m - количество результатов, по которым индекс, отражающий уровень недостижения i-го результата, имеет положительное значение;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 - общее количество результатов;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k - коэффициент возврата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Коэффициент возврата субсидии рассчитывается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k = SUM D</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m, где: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D</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индекс, отражающий уровень недостижения i-го результата.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расчете коэффициента возврата субсидии используются только положительные значения индекса, отражающего уровень недостижения i-го результата.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Индекс, отражающий уровень недостижения i-го результата, определяется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D</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1 - T</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где: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фактически достигнутое значение i-го результата на отчетную дату;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плановое значение i-го результата, установленное соглашением.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невозврата субсидии в указанные сроки Министерство обязано принять меры для возврата субсидии в судебном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39. В случае недостижения получателем субсидии в установленный в соглашении срок значения результата(ов) получатель субсидии обязан уплатить пени в размере одной триста 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до дня возврата субсидии (части субсидии) в областной бюджет Новосибирской области) в течение 30 рабочих дней со дня предъявления Министерством требования об уплате пени.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Требование об уплате пени Министерством предъявляется в течение десяти рабочих дней со дня возврата субсидии (части субсидии) в областной бюджет Новосибирской области.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неуплаты пени в установленные сроки Министерство обязано принять меры для уплаты пени в судебном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40. При предоставлении субсидии Министерством проводится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w:t>
      </w:r>
      <w:hyperlink r:id="rId212">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и по формам, утвержденным приказом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1</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Порядку</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предоставления субсидий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юридическим лицам, индивидуальным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предпринимателям - производителям товаров,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работ, услуг на реализацию мероприятий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государственной программы Новосибирской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области "Развитие субъектов малого 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среднего предпринимательства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 Новосибирской области"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32" w:name="Par965"/>
      <w:bookmarkEnd w:id="32"/>
      <w:r>
        <w:rPr>
          <w:rFonts w:ascii="Arial" w:hAnsi="Arial" w:eastAsia="Arial" w:cs="Arial"/>
          <w:b/>
          <w:i w:val="0"/>
          <w:strike w:val="0"/>
          <w:sz w:val="16"/>
        </w:rPr>
        <w:t xml:space="preserve">Категории получателей субсидии, результаты предоставления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субсидии, размер субсидии и направления затрат,</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возмещение которых предоставляется субсидия</w:t>
      </w:r>
    </w:p>
    <w:p>
      <w:pPr>
        <w:spacing w:before="0" w:after="0" w:line="240" w:lineRule="auto"/>
        <w:ind w:left="0" w:firstLine="540"/>
        <w:jc w:val="both"/>
        <w:rPr>
          <w:rFonts w:ascii="Arial" w:hAnsi="Arial" w:eastAsia="Arial" w:cs="Arial"/>
          <w:b w:val="0"/>
          <w:i w:val="0"/>
          <w:strike w:val="0"/>
          <w:sz w:val="16"/>
        </w:rPr>
        <w:sectPr>
          <w:type w:val="nextPage"/>
          <w:pgSz w:w="11906" w:h="16838"/>
          <w:pgMar w:top="1440" w:right="566" w:bottom="1440" w:left="1133" w:header="0" w:footer="0" w:gutter="0"/>
          <w:cols w:num="1" w:space="720"/>
          <w:docGrid w:linePitch="360"/>
        </w:sect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4427"/>
        <w:gridCol w:w="3572"/>
        <w:gridCol w:w="5669"/>
      </w:tblGrid>
      <w:tr>
        <w:trPr>
          <w:jc w:val="left"/>
        </w:trPr>
        <w:tc>
          <w:tcPr>
            <w:tcW w:w="442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Категории получателей субсидии</w:t>
            </w:r>
          </w:p>
        </w:tc>
        <w:tc>
          <w:tcPr>
            <w:tcW w:w="3572"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Результаты предоставления субсидии</w:t>
            </w:r>
          </w:p>
        </w:tc>
        <w:tc>
          <w:tcPr>
            <w:tcW w:w="566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Размер субсидии и направления затрат, на возмещение которых предоставляется субсидия</w:t>
            </w:r>
          </w:p>
        </w:tc>
      </w:tr>
      <w:tr>
        <w:trPr>
          <w:jc w:val="left"/>
        </w:trPr>
        <w:tc>
          <w:tcPr>
            <w:tcW w:w="4427" w:type="dxa"/>
            <w:tcBorders>
              <w:top w:val="single" w:sz="4"/>
              <w:left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Субъекты малого и среднего предпринимательства (далее - субъекты МСП), осуществляющие основной вид деятельности &lt;*&gt; в сфере производства товаров (работ, услуг), за исключением видов деятельности, включенных в </w:t>
            </w:r>
            <w:hyperlink r:id="rId213">
              <w:r>
                <w:rPr>
                  <w:rFonts w:ascii="Arial" w:hAnsi="Arial" w:eastAsia="Arial" w:cs="Arial"/>
                  <w:b w:val="0"/>
                  <w:i w:val="0"/>
                  <w:strike w:val="0"/>
                  <w:color w:val="0000ff"/>
                  <w:sz w:val="16"/>
                </w:rPr>
                <w:t xml:space="preserve">разделы G</w:t>
              </w:r>
            </w:hyperlink>
            <w:r>
              <w:rPr>
                <w:rFonts w:ascii="Arial" w:hAnsi="Arial" w:eastAsia="Arial" w:cs="Arial"/>
                <w:b w:val="0"/>
                <w:i w:val="0"/>
                <w:strike w:val="0"/>
                <w:sz w:val="16"/>
              </w:rPr>
              <w:t xml:space="preserve"> (за исключением </w:t>
            </w:r>
            <w:hyperlink r:id="rId214">
              <w:r>
                <w:rPr>
                  <w:rFonts w:ascii="Arial" w:hAnsi="Arial" w:eastAsia="Arial" w:cs="Arial"/>
                  <w:b w:val="0"/>
                  <w:i w:val="0"/>
                  <w:strike w:val="0"/>
                  <w:color w:val="0000ff"/>
                  <w:sz w:val="16"/>
                </w:rPr>
                <w:t xml:space="preserve">кода 45</w:t>
              </w:r>
            </w:hyperlink>
            <w:r>
              <w:rPr>
                <w:rFonts w:ascii="Arial" w:hAnsi="Arial" w:eastAsia="Arial" w:cs="Arial"/>
                <w:b w:val="0"/>
                <w:i w:val="0"/>
                <w:strike w:val="0"/>
                <w:sz w:val="16"/>
              </w:rPr>
              <w:t xml:space="preserve">), </w:t>
            </w:r>
            <w:hyperlink r:id="rId215">
              <w:r>
                <w:rPr>
                  <w:rFonts w:ascii="Arial" w:hAnsi="Arial" w:eastAsia="Arial" w:cs="Arial"/>
                  <w:b w:val="0"/>
                  <w:i w:val="0"/>
                  <w:strike w:val="0"/>
                  <w:color w:val="0000ff"/>
                  <w:sz w:val="16"/>
                </w:rPr>
                <w:t xml:space="preserve">K</w:t>
              </w:r>
            </w:hyperlink>
            <w:r>
              <w:rPr>
                <w:rFonts w:ascii="Arial" w:hAnsi="Arial" w:eastAsia="Arial" w:cs="Arial"/>
                <w:b w:val="0"/>
                <w:i w:val="0"/>
                <w:strike w:val="0"/>
                <w:sz w:val="16"/>
              </w:rPr>
              <w:t xml:space="preserve">, </w:t>
            </w:r>
            <w:hyperlink r:id="rId216">
              <w:r>
                <w:rPr>
                  <w:rFonts w:ascii="Arial" w:hAnsi="Arial" w:eastAsia="Arial" w:cs="Arial"/>
                  <w:b w:val="0"/>
                  <w:i w:val="0"/>
                  <w:strike w:val="0"/>
                  <w:color w:val="0000ff"/>
                  <w:sz w:val="16"/>
                </w:rPr>
                <w:t xml:space="preserve">L</w:t>
              </w:r>
            </w:hyperlink>
            <w:r>
              <w:rPr>
                <w:rFonts w:ascii="Arial" w:hAnsi="Arial" w:eastAsia="Arial" w:cs="Arial"/>
                <w:b w:val="0"/>
                <w:i w:val="0"/>
                <w:strike w:val="0"/>
                <w:sz w:val="16"/>
              </w:rPr>
              <w:t xml:space="preserve">, </w:t>
            </w:r>
            <w:hyperlink r:id="rId217">
              <w:r>
                <w:rPr>
                  <w:rFonts w:ascii="Arial" w:hAnsi="Arial" w:eastAsia="Arial" w:cs="Arial"/>
                  <w:b w:val="0"/>
                  <w:i w:val="0"/>
                  <w:strike w:val="0"/>
                  <w:color w:val="0000ff"/>
                  <w:sz w:val="16"/>
                </w:rPr>
                <w:t xml:space="preserve">M</w:t>
              </w:r>
            </w:hyperlink>
            <w:r>
              <w:rPr>
                <w:rFonts w:ascii="Arial" w:hAnsi="Arial" w:eastAsia="Arial" w:cs="Arial"/>
                <w:b w:val="0"/>
                <w:i w:val="0"/>
                <w:strike w:val="0"/>
                <w:sz w:val="16"/>
              </w:rPr>
              <w:t xml:space="preserve"> (за исключением кодов </w:t>
            </w:r>
            <w:hyperlink r:id="rId218">
              <w:r>
                <w:rPr>
                  <w:rFonts w:ascii="Arial" w:hAnsi="Arial" w:eastAsia="Arial" w:cs="Arial"/>
                  <w:b w:val="0"/>
                  <w:i w:val="0"/>
                  <w:strike w:val="0"/>
                  <w:color w:val="0000ff"/>
                  <w:sz w:val="16"/>
                </w:rPr>
                <w:t xml:space="preserve">71</w:t>
              </w:r>
            </w:hyperlink>
            <w:r>
              <w:rPr>
                <w:rFonts w:ascii="Arial" w:hAnsi="Arial" w:eastAsia="Arial" w:cs="Arial"/>
                <w:b w:val="0"/>
                <w:i w:val="0"/>
                <w:strike w:val="0"/>
                <w:sz w:val="16"/>
              </w:rPr>
              <w:t xml:space="preserve"> и </w:t>
            </w:r>
            <w:hyperlink r:id="rId219">
              <w:r>
                <w:rPr>
                  <w:rFonts w:ascii="Arial" w:hAnsi="Arial" w:eastAsia="Arial" w:cs="Arial"/>
                  <w:b w:val="0"/>
                  <w:i w:val="0"/>
                  <w:strike w:val="0"/>
                  <w:color w:val="0000ff"/>
                  <w:sz w:val="16"/>
                </w:rPr>
                <w:t xml:space="preserve">75</w:t>
              </w:r>
            </w:hyperlink>
            <w:r>
              <w:rPr>
                <w:rFonts w:ascii="Arial" w:hAnsi="Arial" w:eastAsia="Arial" w:cs="Arial"/>
                <w:b w:val="0"/>
                <w:i w:val="0"/>
                <w:strike w:val="0"/>
                <w:sz w:val="16"/>
              </w:rPr>
              <w:t xml:space="preserve">), </w:t>
            </w:r>
            <w:hyperlink r:id="rId220">
              <w:r>
                <w:rPr>
                  <w:rFonts w:ascii="Arial" w:hAnsi="Arial" w:eastAsia="Arial" w:cs="Arial"/>
                  <w:b w:val="0"/>
                  <w:i w:val="0"/>
                  <w:strike w:val="0"/>
                  <w:color w:val="0000ff"/>
                  <w:sz w:val="16"/>
                </w:rPr>
                <w:t xml:space="preserve">N</w:t>
              </w:r>
            </w:hyperlink>
            <w:r>
              <w:rPr>
                <w:rFonts w:ascii="Arial" w:hAnsi="Arial" w:eastAsia="Arial" w:cs="Arial"/>
                <w:b w:val="0"/>
                <w:i w:val="0"/>
                <w:strike w:val="0"/>
                <w:sz w:val="16"/>
              </w:rPr>
              <w:t xml:space="preserve">, </w:t>
            </w:r>
            <w:hyperlink r:id="rId221">
              <w:r>
                <w:rPr>
                  <w:rFonts w:ascii="Arial" w:hAnsi="Arial" w:eastAsia="Arial" w:cs="Arial"/>
                  <w:b w:val="0"/>
                  <w:i w:val="0"/>
                  <w:strike w:val="0"/>
                  <w:color w:val="0000ff"/>
                  <w:sz w:val="16"/>
                </w:rPr>
                <w:t xml:space="preserve">O</w:t>
              </w:r>
            </w:hyperlink>
            <w:r>
              <w:rPr>
                <w:rFonts w:ascii="Arial" w:hAnsi="Arial" w:eastAsia="Arial" w:cs="Arial"/>
                <w:b w:val="0"/>
                <w:i w:val="0"/>
                <w:strike w:val="0"/>
                <w:sz w:val="16"/>
              </w:rPr>
              <w:t xml:space="preserve">, </w:t>
            </w:r>
            <w:hyperlink r:id="rId222">
              <w:r>
                <w:rPr>
                  <w:rFonts w:ascii="Arial" w:hAnsi="Arial" w:eastAsia="Arial" w:cs="Arial"/>
                  <w:b w:val="0"/>
                  <w:i w:val="0"/>
                  <w:strike w:val="0"/>
                  <w:color w:val="0000ff"/>
                  <w:sz w:val="16"/>
                </w:rPr>
                <w:t xml:space="preserve">S</w:t>
              </w:r>
            </w:hyperlink>
            <w:r>
              <w:rPr>
                <w:rFonts w:ascii="Arial" w:hAnsi="Arial" w:eastAsia="Arial" w:cs="Arial"/>
                <w:b w:val="0"/>
                <w:i w:val="0"/>
                <w:strike w:val="0"/>
                <w:sz w:val="16"/>
              </w:rPr>
              <w:t xml:space="preserve"> (за исключением кодов </w:t>
            </w:r>
            <w:hyperlink r:id="rId223">
              <w:r>
                <w:rPr>
                  <w:rFonts w:ascii="Arial" w:hAnsi="Arial" w:eastAsia="Arial" w:cs="Arial"/>
                  <w:b w:val="0"/>
                  <w:i w:val="0"/>
                  <w:strike w:val="0"/>
                  <w:color w:val="0000ff"/>
                  <w:sz w:val="16"/>
                </w:rPr>
                <w:t xml:space="preserve">95</w:t>
              </w:r>
            </w:hyperlink>
            <w:r>
              <w:rPr>
                <w:rFonts w:ascii="Arial" w:hAnsi="Arial" w:eastAsia="Arial" w:cs="Arial"/>
                <w:b w:val="0"/>
                <w:i w:val="0"/>
                <w:strike w:val="0"/>
                <w:sz w:val="16"/>
              </w:rPr>
              <w:t xml:space="preserve"> и </w:t>
            </w:r>
            <w:hyperlink r:id="rId224">
              <w:r>
                <w:rPr>
                  <w:rFonts w:ascii="Arial" w:hAnsi="Arial" w:eastAsia="Arial" w:cs="Arial"/>
                  <w:b w:val="0"/>
                  <w:i w:val="0"/>
                  <w:strike w:val="0"/>
                  <w:color w:val="0000ff"/>
                  <w:sz w:val="16"/>
                </w:rPr>
                <w:t xml:space="preserve">96</w:t>
              </w:r>
            </w:hyperlink>
            <w:r>
              <w:rPr>
                <w:rFonts w:ascii="Arial" w:hAnsi="Arial" w:eastAsia="Arial" w:cs="Arial"/>
                <w:b w:val="0"/>
                <w:i w:val="0"/>
                <w:strike w:val="0"/>
                <w:sz w:val="16"/>
              </w:rPr>
              <w:t xml:space="preserve">), </w:t>
            </w:r>
            <w:hyperlink r:id="rId225">
              <w:r>
                <w:rPr>
                  <w:rFonts w:ascii="Arial" w:hAnsi="Arial" w:eastAsia="Arial" w:cs="Arial"/>
                  <w:b w:val="0"/>
                  <w:i w:val="0"/>
                  <w:strike w:val="0"/>
                  <w:color w:val="0000ff"/>
                  <w:sz w:val="16"/>
                </w:rPr>
                <w:t xml:space="preserve">T</w:t>
              </w:r>
            </w:hyperlink>
            <w:r>
              <w:rPr>
                <w:rFonts w:ascii="Arial" w:hAnsi="Arial" w:eastAsia="Arial" w:cs="Arial"/>
                <w:b w:val="0"/>
                <w:i w:val="0"/>
                <w:strike w:val="0"/>
                <w:sz w:val="16"/>
              </w:rPr>
              <w:t xml:space="preserve">, </w:t>
            </w:r>
            <w:hyperlink r:id="rId226">
              <w:r>
                <w:rPr>
                  <w:rFonts w:ascii="Arial" w:hAnsi="Arial" w:eastAsia="Arial" w:cs="Arial"/>
                  <w:b w:val="0"/>
                  <w:i w:val="0"/>
                  <w:strike w:val="0"/>
                  <w:color w:val="0000ff"/>
                  <w:sz w:val="16"/>
                </w:rPr>
                <w:t xml:space="preserve">U</w:t>
              </w:r>
            </w:hyperlink>
            <w:r>
              <w:rPr>
                <w:rFonts w:ascii="Arial" w:hAnsi="Arial" w:eastAsia="Arial" w:cs="Arial"/>
                <w:b w:val="0"/>
                <w:i w:val="0"/>
                <w:strike w:val="0"/>
                <w:sz w:val="16"/>
              </w:rPr>
              <w:t xml:space="preserve"> Общероссийского классификатора видов экономической деятельности (ОК 029-2014 (КДЕС Ред. 2), субъекты МСП, в отношении которых в единый реестр субъектов МСП внесено указание о том, что они являются социальными предприятиями, осуществившие приобретение оборудования в целях создания, и (или) развития, и (или) модернизации производства товаров (работ, услуг) и (или) заключившие договор лизинга со следующим предметом лизинга:</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оборудование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227">
              <w:r>
                <w:rPr>
                  <w:rFonts w:ascii="Arial" w:hAnsi="Arial" w:eastAsia="Arial" w:cs="Arial"/>
                  <w:b w:val="0"/>
                  <w:i w:val="0"/>
                  <w:strike w:val="0"/>
                  <w:color w:val="0000ff"/>
                  <w:sz w:val="16"/>
                </w:rPr>
                <w:t xml:space="preserve">Классификации</w:t>
              </w:r>
            </w:hyperlink>
            <w:r>
              <w:rPr>
                <w:rFonts w:ascii="Arial" w:hAnsi="Arial" w:eastAsia="Arial" w:cs="Arial"/>
                <w:b w:val="0"/>
                <w:i w:val="0"/>
                <w:strike w:val="0"/>
                <w:sz w:val="16"/>
              </w:rPr>
              <w:t xml:space="preserve"> основных средств, включаемых в амортизационные группы, утвержденные постановлением Правительства Российской Федерации от 01.01.2002 N 1 "О Классификации основных средств, включаемых в амортизационные группы", за исключением оборудования, предназначенного для осуществления</w:t>
            </w:r>
          </w:p>
        </w:tc>
        <w:tc>
          <w:tcPr>
            <w:tcW w:w="3572" w:type="dxa"/>
            <w:tcBorders>
              <w:top w:val="single" w:sz="4"/>
              <w:left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1. Увеличение выручки (дохода) на одного работника (учитывается только среднесписочная численность) в год предоставления субсидии по сравнению с годом, предшествующим году предоставления субсидии, в размере, указанном в заявке, при сохранении среднесписочной численности работников в год предоставления субсидии по сравнению с годом, предшествующим году предоставления субсидии.</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2. Увеличение выручки (дохода) на одного работника (учитывается только среднесписочная численность) в год предоставления субсидии по сравнению с годом, предшествующим году предоставления субсидии, в размере, указанном в заявке, и увеличение среднесписочной численности работников в год предоставления субсидии по сравнению с годом, предшествующим году предоставления субсидии, в количестве, указанном в заявке.</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Получатель субсидии должен выбрать один из вариантов результатов и указать значения в заявке.</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Значение результата по увеличению выручки (дохода) на одного работника рассчитывается по формуле:</w:t>
            </w:r>
          </w:p>
        </w:tc>
        <w:tc>
          <w:tcPr>
            <w:tcW w:w="5669" w:type="dxa"/>
            <w:tcBorders>
              <w:top w:val="single" w:sz="4"/>
              <w:left w:val="single" w:sz="4"/>
              <w:right w:val="single" w:sz="4"/>
            </w:tcBorders>
          </w:tcPr>
          <w:p>
            <w:pPr>
              <w:spacing w:before="0" w:after="0" w:line="240" w:lineRule="auto"/>
              <w:ind w:left="0" w:firstLine="0"/>
              <w:jc w:val="left"/>
              <w:rPr>
                <w:rFonts w:ascii="Arial" w:hAnsi="Arial" w:eastAsia="Arial" w:cs="Arial"/>
                <w:b w:val="0"/>
                <w:i w:val="0"/>
                <w:strike w:val="0"/>
                <w:sz w:val="16"/>
              </w:rPr>
            </w:pPr>
            <w:bookmarkStart w:id="33" w:name="Par978"/>
            <w:bookmarkEnd w:id="33"/>
            <w:r>
              <w:rPr>
                <w:rFonts w:ascii="Arial" w:hAnsi="Arial" w:eastAsia="Arial" w:cs="Arial"/>
                <w:b w:val="0"/>
                <w:i w:val="0"/>
                <w:strike w:val="0"/>
                <w:sz w:val="16"/>
              </w:rPr>
              <w:t xml:space="preserve">1. 50% (для субъектов среднего предпринимательства - 25%) фактически произведенных и документально подтвержденных затрат на приобретение оборудования (без НДС &lt;**&gt;), но не более запрашиваемого размера субсидии, указанного в заявке.</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2. 20% (без НДС &lt;**&gt;) от фактически произведенных на момент подачи заявки затрат, связанных с уплатой субъектом МСП ежемесячных лизинговых платежей по действующим на момент подачи заявки договорам лизинга оборудования, включая затраты на монтаж оборудования, но не более запрашиваемого размера субсидии, указанного в заявке.</w:t>
            </w:r>
          </w:p>
          <w:p>
            <w:pPr>
              <w:spacing w:before="0" w:after="0" w:line="240" w:lineRule="auto"/>
              <w:ind w:left="0" w:firstLine="0"/>
              <w:jc w:val="left"/>
              <w:rPr>
                <w:rFonts w:ascii="Arial" w:hAnsi="Arial" w:eastAsia="Arial" w:cs="Arial"/>
                <w:b w:val="0"/>
                <w:i w:val="0"/>
                <w:strike w:val="0"/>
                <w:sz w:val="16"/>
              </w:rPr>
            </w:pPr>
            <w:bookmarkStart w:id="34" w:name="Par980"/>
            <w:bookmarkEnd w:id="34"/>
            <w:r>
              <w:rPr>
                <w:rFonts w:ascii="Arial" w:hAnsi="Arial" w:eastAsia="Arial" w:cs="Arial"/>
                <w:b w:val="0"/>
                <w:i w:val="0"/>
                <w:strike w:val="0"/>
                <w:sz w:val="16"/>
              </w:rPr>
              <w:t xml:space="preserve">3. 50% (без НДС &lt;**&gt;) от первого взноса (аванса) при заключении договора лизинга оборудования по действующим на момент подачи заявки договорам лизинга оборудования, но не более запрашиваемого размера субсидии, указанного в заявке.</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 случае если расчетный размер субсидии меньше запрашиваемого размера субсидии, указанного в заявке, субсидия предоставляется в расчетном размере.</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Субсидированию подлежат затраты, произведенные в год предоставления субсидии и за два года, предшествующих году предоставления субсидии.</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Сумма субсидий, указанных в </w:t>
            </w:r>
            <w:hyperlink>
              <w:r>
                <w:rPr>
                  <w:rFonts w:ascii="Arial" w:hAnsi="Arial" w:eastAsia="Arial" w:cs="Arial"/>
                  <w:b w:val="0"/>
                  <w:i w:val="0"/>
                  <w:strike w:val="0"/>
                  <w:color w:val="0000ff"/>
                  <w:sz w:val="16"/>
                </w:rPr>
                <w:t xml:space="preserve">пунктах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3</w:t>
              </w:r>
            </w:hyperlink>
            <w:r>
              <w:rPr>
                <w:rFonts w:ascii="Arial" w:hAnsi="Arial" w:eastAsia="Arial" w:cs="Arial"/>
                <w:b w:val="0"/>
                <w:i w:val="0"/>
                <w:strike w:val="0"/>
                <w:sz w:val="16"/>
              </w:rPr>
              <w:t xml:space="preserve">, должна составлять не более 5,0 млн рублей на одного получателя субсидии, а также не должна превышать размер фактически уплаченных получателем субсидии налогов в консолидированный бюджет Новосибирской области за год, предшествующий году предоставления субсидии (за исключением субъектов МСП, в отношении которых в единый реестр субъектов МСП внесено указание о том, что они являются социальными предприятиями).</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Предмет лизинга и (или) приобретенное оборудование должны быть произведены не ранее года, предшествующего году заключения договора лизинга и (или) приобретения оборудования.</w:t>
            </w:r>
          </w:p>
        </w:tc>
      </w:tr>
      <w:tr>
        <w:trPr>
          <w:jc w:val="left"/>
        </w:trPr>
        <w:tc>
          <w:tcPr>
            <w:tcW w:w="4427" w:type="dxa"/>
            <w:vMerge w:val="restart"/>
            <w:tcBorders>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оптовой и розничной торговой деятельности субъектами МСП</w:t>
            </w:r>
          </w:p>
        </w:tc>
        <w:tc>
          <w:tcPr>
            <w:tcW w:w="3572" w:type="dxa"/>
            <w:tcBorders>
              <w:left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t</w:t>
            </w:r>
            <w:r>
              <w:rPr>
                <w:rFonts w:ascii="Arial" w:hAnsi="Arial" w:eastAsia="Arial" w:cs="Arial"/>
                <w:b w:val="0"/>
                <w:i w:val="0"/>
                <w:strike w:val="0"/>
                <w:sz w:val="16"/>
              </w:rPr>
              <w:t xml:space="preserve"> / S</w:t>
            </w:r>
            <w:r>
              <w:rPr>
                <w:rFonts w:ascii="Arial" w:hAnsi="Arial" w:eastAsia="Arial" w:cs="Arial"/>
                <w:b w:val="0"/>
                <w:i w:val="0"/>
                <w:strike w:val="0"/>
                <w:sz w:val="16"/>
                <w:vertAlign w:val="subscript"/>
              </w:rPr>
              <w:t xml:space="preserve">t</w:t>
            </w:r>
            <w:r>
              <w:rPr>
                <w:rFonts w:ascii="Arial" w:hAnsi="Arial" w:eastAsia="Arial" w:cs="Arial"/>
                <w:b w:val="0"/>
                <w:i w:val="0"/>
                <w:strike w:val="0"/>
                <w:sz w:val="16"/>
              </w:rPr>
              <w:t xml:space="preserve">) / (V</w:t>
            </w:r>
            <w:r>
              <w:rPr>
                <w:rFonts w:ascii="Arial" w:hAnsi="Arial" w:eastAsia="Arial" w:cs="Arial"/>
                <w:b w:val="0"/>
                <w:i w:val="0"/>
                <w:strike w:val="0"/>
                <w:sz w:val="16"/>
                <w:vertAlign w:val="subscript"/>
              </w:rPr>
              <w:t xml:space="preserve">t-1</w:t>
            </w:r>
            <w:r>
              <w:rPr>
                <w:rFonts w:ascii="Arial" w:hAnsi="Arial" w:eastAsia="Arial" w:cs="Arial"/>
                <w:b w:val="0"/>
                <w:i w:val="0"/>
                <w:strike w:val="0"/>
                <w:sz w:val="16"/>
              </w:rPr>
              <w:t xml:space="preserve"> / S</w:t>
            </w:r>
            <w:r>
              <w:rPr>
                <w:rFonts w:ascii="Arial" w:hAnsi="Arial" w:eastAsia="Arial" w:cs="Arial"/>
                <w:b w:val="0"/>
                <w:i w:val="0"/>
                <w:strike w:val="0"/>
                <w:sz w:val="16"/>
                <w:vertAlign w:val="subscript"/>
              </w:rPr>
              <w:t xml:space="preserve">t-1</w:t>
            </w:r>
            <w:r>
              <w:rPr>
                <w:rFonts w:ascii="Arial" w:hAnsi="Arial" w:eastAsia="Arial" w:cs="Arial"/>
                <w:b w:val="0"/>
                <w:i w:val="0"/>
                <w:strike w:val="0"/>
                <w:sz w:val="16"/>
              </w:rPr>
              <w:t xml:space="preserve">) - 1) x 100%,</w:t>
            </w:r>
          </w:p>
        </w:tc>
        <w:tc>
          <w:tcPr>
            <w:tcW w:w="5669" w:type="dxa"/>
            <w:vMerge w:val="restart"/>
            <w:tcBorders>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Субсидирование затрат на приобретение оборудования осуществляется в отношении: оборудования, устройств, механизмов, транспортных средств (за исключением легковых автомобилей и воздушных судов), станков, приборов, аппаратов, агрегатов, установок, машин, относящихся ко второй и выше амортизационным группам </w:t>
            </w:r>
            <w:hyperlink r:id="rId228">
              <w:r>
                <w:rPr>
                  <w:rFonts w:ascii="Arial" w:hAnsi="Arial" w:eastAsia="Arial" w:cs="Arial"/>
                  <w:b w:val="0"/>
                  <w:i w:val="0"/>
                  <w:strike w:val="0"/>
                  <w:color w:val="0000ff"/>
                  <w:sz w:val="16"/>
                </w:rPr>
                <w:t xml:space="preserve">Классификации</w:t>
              </w:r>
            </w:hyperlink>
            <w:r>
              <w:rPr>
                <w:rFonts w:ascii="Arial" w:hAnsi="Arial" w:eastAsia="Arial" w:cs="Arial"/>
                <w:b w:val="0"/>
                <w:i w:val="0"/>
                <w:strike w:val="0"/>
                <w:sz w:val="16"/>
              </w:rPr>
              <w:t xml:space="preserve"> основных средств, включаемых в амортизационные группы, утвержденные постановлением Правительства Российской Федерации от 01.01.2002 N 1 "О Классификации основных средств, включаемых в амортизационные группы", за исключением оборудования, предназначенного для осуществления оптовой и розничной торговой деятельности субъектами МСП.</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Субсидии предоставляются на возмещение части затрат на приобретение и (или) лизинг оборудования, используемого для основной деятельности субъектов МСП &lt;*&gt;.</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Субсидия перечисляется единовременно</w:t>
            </w:r>
          </w:p>
        </w:tc>
      </w:tr>
      <w:tr>
        <w:trPr>
          <w:jc w:val="left"/>
        </w:trPr>
        <w:tc>
          <w:tcPr>
            <w:tcW w:w="4427" w:type="dxa"/>
            <w:vMerge w:val="continue"/>
            <w:tcBorders>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3572" w:type="dxa"/>
            <w:tcBorders>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t</w:t>
            </w:r>
            <w:r>
              <w:rPr>
                <w:rFonts w:ascii="Arial" w:hAnsi="Arial" w:eastAsia="Arial" w:cs="Arial"/>
                <w:b w:val="0"/>
                <w:i w:val="0"/>
                <w:strike w:val="0"/>
                <w:sz w:val="16"/>
              </w:rPr>
              <w:t xml:space="preserve"> - размер выручки (дохода) получателя субсидии за год предоставления субсидии, тыс. рублей;</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t</w:t>
            </w:r>
            <w:r>
              <w:rPr>
                <w:rFonts w:ascii="Arial" w:hAnsi="Arial" w:eastAsia="Arial" w:cs="Arial"/>
                <w:b w:val="0"/>
                <w:i w:val="0"/>
                <w:strike w:val="0"/>
                <w:sz w:val="16"/>
              </w:rPr>
              <w:t xml:space="preserve"> - среднесписочная численность работников получателя субсидии за год предоставления субсидии;</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t-1</w:t>
            </w:r>
            <w:r>
              <w:rPr>
                <w:rFonts w:ascii="Arial" w:hAnsi="Arial" w:eastAsia="Arial" w:cs="Arial"/>
                <w:b w:val="0"/>
                <w:i w:val="0"/>
                <w:strike w:val="0"/>
                <w:sz w:val="16"/>
              </w:rPr>
              <w:t xml:space="preserve"> - размер выручки (дохода) получателя субсидии за год, предшествующий году предоставления субсидии, тыс. рублей;</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t-1</w:t>
            </w:r>
            <w:r>
              <w:rPr>
                <w:rFonts w:ascii="Arial" w:hAnsi="Arial" w:eastAsia="Arial" w:cs="Arial"/>
                <w:b w:val="0"/>
                <w:i w:val="0"/>
                <w:strike w:val="0"/>
                <w:sz w:val="16"/>
              </w:rPr>
              <w:t xml:space="preserve"> - среднесписочная численность работников получателя субсидии за год, предшествующий году предоставления субсидии</w:t>
            </w:r>
          </w:p>
        </w:tc>
        <w:tc>
          <w:tcPr>
            <w:tcW w:w="5669" w:type="dxa"/>
            <w:vMerge w:val="continue"/>
            <w:tcBorders>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540"/>
        <w:jc w:val="both"/>
        <w:rPr>
          <w:rFonts w:ascii="Arial" w:hAnsi="Arial" w:eastAsia="Arial" w:cs="Arial"/>
          <w:b w:val="0"/>
          <w:i w:val="0"/>
          <w:strike w:val="0"/>
          <w:sz w:val="16"/>
        </w:rPr>
      </w:pPr>
    </w:p>
    <w:p>
      <w:pPr>
        <w:sectPr>
          <w:type w:val="nextPage"/>
          <w:pgSz w:w="16838" w:h="11906" w:orient="landscape"/>
          <w:pgMar w:top="1133" w:right="1440" w:bottom="566" w:left="1440" w:header="0" w:footer="0" w:gutter="0"/>
          <w:cols w:num="1" w:space="720"/>
          <w:docGrid w:linePitch="360"/>
        </w:sect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&lt;*&gt; Для целей оказания финансовой поддержки основным видом деятельности является тот вид деятельности, выручка (доход) от которого в отчетном периоде составляет более 50 процентов от общей суммы выручки (дохода) от реализации товаров, работ и услуг; в случае если ни по одному виду деятельности выручка (доход) не превышает 50 процентов от общей суммы выручки (дохода) от реализации товаров, работ и услуг, выручка (доход) от видов деятельности, относящихся к одному разделу Общероссийского </w:t>
      </w:r>
      <w:hyperlink r:id="rId229">
        <w:r>
          <w:rPr>
            <w:rFonts w:ascii="Arial" w:hAnsi="Arial" w:eastAsia="Arial" w:cs="Arial"/>
            <w:b w:val="0"/>
            <w:i w:val="0"/>
            <w:strike w:val="0"/>
            <w:color w:val="0000ff"/>
            <w:sz w:val="16"/>
          </w:rPr>
          <w:t xml:space="preserve">классификатора</w:t>
        </w:r>
      </w:hyperlink>
      <w:r>
        <w:rPr>
          <w:rFonts w:ascii="Arial" w:hAnsi="Arial" w:eastAsia="Arial" w:cs="Arial"/>
          <w:b w:val="0"/>
          <w:i w:val="0"/>
          <w:strike w:val="0"/>
          <w:sz w:val="16"/>
        </w:rPr>
        <w:t xml:space="preserve"> видов экономической деятельности (ОК 029-2014 (КДЕС Ред. 2), суммируется. Поддержка может быть оказана, если сумма выручки (дохода) по разделам Общероссийского классификатора видов экономической деятельности (ОК 029-2014 (КДЕС Ред. 2), указанным в графе "Категория получателей", превышает 50 процентов от общей суммы выручки (дохода) от реализации товаров, работ и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&lt;**&gt; Затраты, осуществленные в 2023 - 2024 гг., учитываются без НДС для субъектов МСП, применяющих общую систему налогообложения; затраты, осуществленные в 2025 году и позже, учитываются без НДС для всех субъектов МСП.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2</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Порядку</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предоставления субсидий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юридическим лицам, индивидуальным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предпринимателям - производителям товаров,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работ, услуг на реализацию мероприятий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государственной программы Новосибирской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области "Развитие субъектов малого 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среднего предпринимательства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 Новосибирской области"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35" w:name="Par1015"/>
      <w:bookmarkEnd w:id="35"/>
      <w:r>
        <w:rPr>
          <w:rFonts w:ascii="Arial" w:hAnsi="Arial" w:eastAsia="Arial" w:cs="Arial"/>
          <w:b/>
          <w:i w:val="0"/>
          <w:strike w:val="0"/>
          <w:sz w:val="16"/>
        </w:rPr>
        <w:t xml:space="preserve">ПЕРЕЧЕНЬ ДОКУМЕНТОВ</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для предоставления субсидии на возмещение части затрат</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субъектов малого и среднего предпринимательства, связанных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 приобретением и (или) лизингом оборудования в целях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создания и (или) развития либо модернизации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производства товаров (работ, услуг)</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Копии документов по финансово-хозяйственной деятельности участника отбора: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юридические лица, применяющие общую систему налогообложения, представляют отчет о финансовых результатах за последний финансовый год с отметкой налогового органа &lt;*&gt;;</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участники отбора, применяющие упрощенную систему налогообложения, представляют налоговые декларации за последний финансовый год с отметкой налогового органа &lt;*&gt;;</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индивидуальные предприниматели, применяющие общую систему налогообложения, представляют налоговые декларации с отметкой налогового органа за два последних финансовых года &lt;*&gt;;</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участники отбора, применяющие систему налогообложения для сельскохозяйственных товаропроизводителей (единый сельскохозяйственный налог), представляют налоговую декларацию за последний финансовый год с отметкой налогового органа &lt;*&gt;;</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индивидуальные предприниматели, применяющие патентную систему налогообложения, представляют </w:t>
      </w:r>
      <w:hyperlink r:id="rId230">
        <w:r>
          <w:rPr>
            <w:rFonts w:ascii="Arial" w:hAnsi="Arial" w:eastAsia="Arial" w:cs="Arial"/>
            <w:b w:val="0"/>
            <w:i w:val="0"/>
            <w:strike w:val="0"/>
            <w:color w:val="0000ff"/>
            <w:sz w:val="16"/>
          </w:rPr>
          <w:t xml:space="preserve">Книгу</w:t>
        </w:r>
      </w:hyperlink>
      <w:r>
        <w:rPr>
          <w:rFonts w:ascii="Arial" w:hAnsi="Arial" w:eastAsia="Arial" w:cs="Arial"/>
          <w:b w:val="0"/>
          <w:i w:val="0"/>
          <w:strike w:val="0"/>
          <w:sz w:val="16"/>
        </w:rPr>
        <w:t xml:space="preserve"> учета доходов индивидуальных предпринимателей, применяющих патентную систему налогообложения, по форме, утвержденной приказом Федеральной налоговой службы от 07.11.2023 N ЕА-7-3/816@ "Об утверждении форм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а также порядков их заполнения".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w:t>
      </w:r>
      <w:hyperlink r:id="rId231">
        <w:r>
          <w:rPr>
            <w:rFonts w:ascii="Arial" w:hAnsi="Arial" w:eastAsia="Arial" w:cs="Arial"/>
            <w:b w:val="0"/>
            <w:i w:val="0"/>
            <w:strike w:val="0"/>
            <w:color w:val="0000ff"/>
            <w:sz w:val="16"/>
          </w:rPr>
          <w:t xml:space="preserve">Акт</w:t>
        </w:r>
      </w:hyperlink>
      <w:r>
        <w:rPr>
          <w:rFonts w:ascii="Arial" w:hAnsi="Arial" w:eastAsia="Arial" w:cs="Arial"/>
          <w:b w:val="0"/>
          <w:i w:val="0"/>
          <w:strike w:val="0"/>
          <w:sz w:val="16"/>
        </w:rPr>
        <w:t xml:space="preserve">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(форма по КНД 1160070), по форме, утвержденной приказом Федеральной налоговой службы от 21.06.2023 N ЕД-7-19/402@ "Об утверждении формы акта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и формата его представления в электронной форме", за год, предшествующий году подачи заявки &lt;**&gt;.</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w:t>
      </w:r>
      <w:hyperlink r:id="rId232">
        <w:r>
          <w:rPr>
            <w:rFonts w:ascii="Arial" w:hAnsi="Arial" w:eastAsia="Arial" w:cs="Arial"/>
            <w:b w:val="0"/>
            <w:i w:val="0"/>
            <w:strike w:val="0"/>
            <w:color w:val="0000ff"/>
            <w:sz w:val="16"/>
          </w:rPr>
          <w:t xml:space="preserve">Справка-подтверждение</w:t>
        </w:r>
      </w:hyperlink>
      <w:r>
        <w:rPr>
          <w:rFonts w:ascii="Arial" w:hAnsi="Arial" w:eastAsia="Arial" w:cs="Arial"/>
          <w:b w:val="0"/>
          <w:i w:val="0"/>
          <w:strike w:val="0"/>
          <w:sz w:val="16"/>
        </w:rPr>
        <w:t xml:space="preserve"> основного вида экономической деятельности (приложение N 2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 юридического лица, а также видов экономической деятельности подразделений страхователя, являющихся самостоятельными классификационными единицами, утвержденному приказом Министерства здравоохранения и социального развития Российской Федерации от 31.01.2006 N 55) за последний финансовый год, подписанная участником отбора.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Форма </w:t>
      </w:r>
      <w:hyperlink r:id="rId233">
        <w:r>
          <w:rPr>
            <w:rFonts w:ascii="Arial" w:hAnsi="Arial" w:eastAsia="Arial" w:cs="Arial"/>
            <w:b w:val="0"/>
            <w:i w:val="0"/>
            <w:strike w:val="0"/>
            <w:color w:val="0000ff"/>
            <w:sz w:val="16"/>
          </w:rPr>
          <w:t xml:space="preserve">расчета</w:t>
        </w:r>
      </w:hyperlink>
      <w:r>
        <w:rPr>
          <w:rFonts w:ascii="Arial" w:hAnsi="Arial" w:eastAsia="Arial" w:cs="Arial"/>
          <w:b w:val="0"/>
          <w:i w:val="0"/>
          <w:strike w:val="0"/>
          <w:sz w:val="16"/>
        </w:rPr>
        <w:t xml:space="preserve"> по страховым взносам за предшествующий календарный год, утвержденная приказом Федеральной налоговой службы от 29.09.2022 N ЕД-7-11/878@ "Об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 &lt;***&gt;.</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Таблицы экономических показателей деятельности субъектов малого и среднего предпринимательства (далее - субъекты МСП) в зависимости от применяемой системы налогообложения по форме в соответствии с </w:t>
      </w:r>
      <w:hyperlink>
        <w:r>
          <w:rPr>
            <w:rFonts w:ascii="Arial" w:hAnsi="Arial" w:eastAsia="Arial" w:cs="Arial"/>
            <w:b w:val="0"/>
            <w:i w:val="0"/>
            <w:strike w:val="0"/>
            <w:color w:val="0000ff"/>
            <w:sz w:val="16"/>
          </w:rPr>
          <w:t xml:space="preserve">приложением N 1</w:t>
        </w:r>
      </w:hyperlink>
      <w:r>
        <w:rPr>
          <w:rFonts w:ascii="Arial" w:hAnsi="Arial" w:eastAsia="Arial" w:cs="Arial"/>
          <w:b w:val="0"/>
          <w:i w:val="0"/>
          <w:strike w:val="0"/>
          <w:sz w:val="16"/>
        </w:rPr>
        <w:t xml:space="preserve"> к настоящему перечню.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Копии договоров купли-продажи (поставки) оборудования или счетов и актов приема-передачи оборудования или товарных накладных и (или) копия (копии) договора (договоров) лизинга.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Копия акта приема-передачи предмета лизинга или товарной накладной на предмет лизинга (для лизинга оборудования).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Копии платежных документов, подтверждающих затраты на приобретение оборудования и (или) уплату платежей по договору (договорам) лизинга.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Копия документа, подтверждающего дату производства приобретенного оборудования и (или) предмета лизинга.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Технико-экономическое обоснование приобретения и (или) лизинга оборудования в целях создания, и (или) развития, и (или) модернизации производства товаров (работ, услуг), подписанное участником отбора.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Копии документов, подтверждающих постановку на учет приобретенного оборудования (для приобретения оборудования):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юридических лиц - акт ввода в эксплуатацию и (или) приказ о вводе в эксплуатацию, оборотная ведомость основных средств за год, в котором приобретено оборудование;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индивидуальных предпринимателей - акт ввода в эксплуатацию и (или) приказ о вводе в эксплуатацию, раздел II книги учета доходов и расходов за год, в котором приобретено оборудование.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w:t>
      </w:r>
      <w:hyperlink>
        <w:r>
          <w:rPr>
            <w:rFonts w:ascii="Arial" w:hAnsi="Arial" w:eastAsia="Arial" w:cs="Arial"/>
            <w:b w:val="0"/>
            <w:i w:val="0"/>
            <w:strike w:val="0"/>
            <w:color w:val="0000ff"/>
            <w:sz w:val="16"/>
          </w:rPr>
          <w:t xml:space="preserve">Обязательство</w:t>
        </w:r>
      </w:hyperlink>
      <w:r>
        <w:rPr>
          <w:rFonts w:ascii="Arial" w:hAnsi="Arial" w:eastAsia="Arial" w:cs="Arial"/>
          <w:b w:val="0"/>
          <w:i w:val="0"/>
          <w:strike w:val="0"/>
          <w:sz w:val="16"/>
        </w:rPr>
        <w:t xml:space="preserve"> участника отбора для предоставления субсидии на возмещение части затрат субъектов малого и среднего предпринимательства, связанных с приобретением и (или) лизингом оборудования в целях создания и (или) развития либо модернизации производства товаров (работ, услуг), по результатам предоставления субсидии по форме в соответствии с приложением N 2 к настоящему перечню.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w:t>
      </w:r>
      <w:hyperlink r:id="rId234">
        <w:r>
          <w:rPr>
            <w:rFonts w:ascii="Arial" w:hAnsi="Arial" w:eastAsia="Arial" w:cs="Arial"/>
            <w:b w:val="0"/>
            <w:i w:val="0"/>
            <w:strike w:val="0"/>
            <w:color w:val="0000ff"/>
            <w:sz w:val="16"/>
          </w:rPr>
          <w:t xml:space="preserve">Заявление</w:t>
        </w:r>
      </w:hyperlink>
      <w:r>
        <w:rPr>
          <w:rFonts w:ascii="Arial" w:hAnsi="Arial" w:eastAsia="Arial" w:cs="Arial"/>
          <w:b w:val="0"/>
          <w:i w:val="0"/>
          <w:strike w:val="0"/>
          <w:sz w:val="16"/>
        </w:rPr>
        <w:t xml:space="preserve"> о соответствии вновь созданного юридического лица и вновь зарегистрированного индивидуального предпринимателя (в соответствии с отметкой в едином реестре субъектов МСП) условиям отнесения к субъектам МСП, установленным Федеральным законом от 24.07.2007 N 209-ФЗ "О развитии малого и среднего предпринимательства в Российской Федерации", по форме, утвержденной приказом Министерства экономического развития Российской Федерации от 10.03.2016 N 113 "Об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N 209-ФЗ "О развитии малого и среднего предпринимательства в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&lt;*&gt; Министерство промышленности, торговли и развития предпринимательства Новосибирской области (далее - Министерство) использует данные, опубликованные на государственном информационном ресурсе бухгалтерской (финансовой) отчетности </w:t>
      </w:r>
      <w:hyperlink r:id="rId235">
        <w:r>
          <w:rPr>
            <w:rFonts w:ascii="Arial" w:hAnsi="Arial" w:eastAsia="Arial" w:cs="Arial"/>
            <w:b w:val="0"/>
            <w:i w:val="0"/>
            <w:strike w:val="0"/>
            <w:color w:val="0000ff"/>
            <w:sz w:val="16"/>
          </w:rPr>
          <w:t xml:space="preserve">https://bo.nalog.ru</w:t>
        </w:r>
      </w:hyperlink>
      <w:r>
        <w:rPr>
          <w:rFonts w:ascii="Arial" w:hAnsi="Arial" w:eastAsia="Arial" w:cs="Arial"/>
          <w:b w:val="0"/>
          <w:i w:val="0"/>
          <w:strike w:val="0"/>
          <w:sz w:val="16"/>
        </w:rPr>
        <w:t xml:space="preserve"> (далее - ГИР БО), в качестве источника информации о суммах доходов и расходов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отсутствия в ГИР БО на момент подачи заявки информации о сумме доходов и расходов участника отбора за год, предшествующий году предоставления субсидии, участник отбора вправе приложить указанный документ по собственной инициативе к заявке в государственной интегрированной информационной системе управления общественными финансами "Электронный бюджет" (далее - ГИИС "Электронный бюджет").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&lt;**&gt; Министерство использует данные, опубликованные на портале "Прозрачный бизнес" </w:t>
      </w:r>
      <w:hyperlink r:id="rId236">
        <w:r>
          <w:rPr>
            <w:rFonts w:ascii="Arial" w:hAnsi="Arial" w:eastAsia="Arial" w:cs="Arial"/>
            <w:b w:val="0"/>
            <w:i w:val="0"/>
            <w:strike w:val="0"/>
            <w:color w:val="0000ff"/>
            <w:sz w:val="16"/>
          </w:rPr>
          <w:t xml:space="preserve">https://pb.nalog.ru/</w:t>
        </w:r>
      </w:hyperlink>
      <w:r>
        <w:rPr>
          <w:rFonts w:ascii="Arial" w:hAnsi="Arial" w:eastAsia="Arial" w:cs="Arial"/>
          <w:b w:val="0"/>
          <w:i w:val="0"/>
          <w:strike w:val="0"/>
          <w:sz w:val="16"/>
        </w:rPr>
        <w:t xml:space="preserve"> (далее - портал), в качестве источника информации о суммах уплаченных налогов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отсутствия на портале на момент подачи заявки информации о суммах уплаченных налогов по участнику отбора за год, предшествующий году предоставления субсидии, участник отбора вправе приложить указанный документ по собственной инициативе к заявке в ГИИС "Электронный бюджет".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&lt;***&gt; Указанный документ (информация) запрашивается Министерством в порядке межведомственного взаимодействия не позднее пяти рабочих дней после окончания срока приема заявок. При этом заявитель вправе приложить указанный документ (информацию) к заявке в ГИИС "Электронный бюджет" по собственной инициативе.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2"/>
        <w:rPr>
          <w:rFonts w:ascii="Arial" w:hAnsi="Arial" w:eastAsia="Arial" w:cs="Arial"/>
          <w:b w:val="0"/>
          <w:i w:val="0"/>
          <w:strike w:val="0"/>
          <w:sz w:val="16"/>
        </w:rPr>
      </w:pPr>
      <w:r>
        <w:rPr>
          <w:rFonts w:ascii="Arial" w:hAnsi="Arial" w:eastAsia="Arial" w:cs="Arial"/>
          <w:b w:val="0"/>
          <w:i w:val="0"/>
          <w:strike w:val="0"/>
          <w:sz w:val="16"/>
        </w:rPr>
        <w:t xml:space="preserve">Приложение N 1</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Перечню</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документов для предоставления субсидии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на возмещение части затрат субъектов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малого и среднего предпринимательства,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связанных с приобретением и (или) лизингом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оборудования в целях создания и (или)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развития либо модернизации производства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товаров (работ, услуг)</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36" w:name="Par1064"/>
      <w:bookmarkEnd w:id="36"/>
      <w:r>
        <w:rPr>
          <w:rFonts w:ascii="Arial" w:hAnsi="Arial" w:eastAsia="Arial" w:cs="Arial"/>
          <w:b/>
          <w:i w:val="0"/>
          <w:strike w:val="0"/>
          <w:sz w:val="16"/>
        </w:rPr>
        <w:t xml:space="preserve">Таблицы экономических показателей деятельности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субъектов малого и среднего предпринимательства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для предоставления субсидии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3"/>
        <w:rPr>
          <w:rFonts w:ascii="Arial" w:hAnsi="Arial" w:eastAsia="Arial" w:cs="Arial"/>
          <w:b w:val="0"/>
          <w:i w:val="0"/>
          <w:strike w:val="0"/>
          <w:sz w:val="16"/>
        </w:rPr>
      </w:pPr>
      <w:r>
        <w:rPr>
          <w:rFonts w:ascii="Arial" w:hAnsi="Arial" w:eastAsia="Arial" w:cs="Arial"/>
          <w:b w:val="0"/>
          <w:i w:val="0"/>
          <w:strike w:val="0"/>
          <w:sz w:val="16"/>
        </w:rPr>
        <w:t xml:space="preserve">Таблица N 1</w:t>
      </w:r>
    </w:p>
    <w:p>
      <w:pPr>
        <w:spacing w:before="0" w:after="0" w:line="240" w:lineRule="auto"/>
        <w:ind w:left="0" w:firstLine="54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9132"/>
      </w:tblGrid>
      <w:tr>
        <w:trPr>
          <w:jc w:val="left"/>
        </w:trPr>
        <w:tc>
          <w:tcPr>
            <w:tcW w:w="9132"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Экономические показатели деятельности субъекта малого</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 среднего предпринимательства, применяющего</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общую систему налогообложения</w:t>
            </w:r>
          </w:p>
        </w:tc>
      </w:tr>
      <w:tr>
        <w:trPr>
          <w:jc w:val="left"/>
        </w:trPr>
        <w:tc>
          <w:tcPr>
            <w:tcW w:w="9132"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9132"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9132" w:type="dxa"/>
            <w:tcBorders>
              <w:top w:val="single" w:sz="4"/>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9132"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субъекта малого и среднего предпринимательства)</w:t>
            </w:r>
          </w:p>
        </w:tc>
      </w:tr>
    </w:tbl>
    <w:p>
      <w:pPr>
        <w:spacing w:before="0" w:after="0" w:line="240" w:lineRule="auto"/>
        <w:ind w:left="0" w:firstLine="54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28"/>
        <w:gridCol w:w="3628"/>
        <w:gridCol w:w="1133"/>
        <w:gridCol w:w="1133"/>
        <w:gridCol w:w="1133"/>
        <w:gridCol w:w="1474"/>
      </w:tblGrid>
      <w:tr>
        <w:trPr>
          <w:jc w:val="left"/>
        </w:trPr>
        <w:tc>
          <w:tcPr>
            <w:tcW w:w="628" w:type="dxa"/>
            <w:v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N п/п</w:t>
            </w:r>
          </w:p>
        </w:tc>
        <w:tc>
          <w:tcPr>
            <w:tcW w:w="3628" w:type="dxa"/>
            <w:v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показателей</w:t>
            </w:r>
          </w:p>
        </w:tc>
        <w:tc>
          <w:tcPr>
            <w:tcW w:w="3399" w:type="dxa"/>
            <w:gridSpan w:val="3"/>
            <w:h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Годы, предшествующие году предоставления субсидии </w:t>
            </w:r>
            <w:hyperlink>
              <w:r>
                <w:rPr>
                  <w:rFonts w:ascii="Arial" w:hAnsi="Arial" w:eastAsia="Arial" w:cs="Arial"/>
                  <w:b w:val="0"/>
                  <w:i w:val="0"/>
                  <w:strike w:val="0"/>
                  <w:color w:val="0000ff"/>
                  <w:sz w:val="16"/>
                </w:rPr>
                <w:t xml:space="preserve">&lt;*&gt;</w:t>
              </w:r>
            </w:hyperlink>
          </w:p>
        </w:tc>
        <w:tc>
          <w:tcPr>
            <w:tcW w:w="1474" w:type="dxa"/>
            <w:v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Год предоставления субсидии, показатели за год (план)</w:t>
            </w:r>
          </w:p>
        </w:tc>
      </w:tr>
      <w:tr>
        <w:trPr>
          <w:jc w:val="left"/>
        </w:trPr>
        <w:tc>
          <w:tcPr>
            <w:tcW w:w="628"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3628"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показатели за 3-й год</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показатели за 2-й год</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показатели за 1-й год</w:t>
            </w:r>
          </w:p>
        </w:tc>
        <w:tc>
          <w:tcPr>
            <w:tcW w:w="1474"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36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Выручка, тыс. рублей</w:t>
            </w: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7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w:t>
            </w:r>
          </w:p>
        </w:tc>
        <w:tc>
          <w:tcPr>
            <w:tcW w:w="36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Чистая прибыль, тыс. рублей</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7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w:t>
            </w:r>
          </w:p>
        </w:tc>
        <w:tc>
          <w:tcPr>
            <w:tcW w:w="36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Средняя численность работников (включая выполнявших работы по договорам гражданско-правового характера), человек, всего, из нее </w:t>
            </w:r>
            <w:hyperlink>
              <w:r>
                <w:rPr>
                  <w:rFonts w:ascii="Arial" w:hAnsi="Arial" w:eastAsia="Arial" w:cs="Arial"/>
                  <w:b w:val="0"/>
                  <w:i w:val="0"/>
                  <w:strike w:val="0"/>
                  <w:color w:val="0000ff"/>
                  <w:sz w:val="16"/>
                </w:rPr>
                <w:t xml:space="preserve">&lt;**&gt;</w:t>
              </w:r>
            </w:hyperlink>
            <w:r>
              <w:rPr>
                <w:rFonts w:ascii="Arial" w:hAnsi="Arial" w:eastAsia="Arial" w:cs="Arial"/>
                <w:b w:val="0"/>
                <w:i w:val="0"/>
                <w:strike w:val="0"/>
                <w:sz w:val="16"/>
              </w:rPr>
              <w:t xml:space="preserve">:</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7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3.1</w:t>
            </w:r>
          </w:p>
        </w:tc>
        <w:tc>
          <w:tcPr>
            <w:tcW w:w="36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среднесписочного состава (численность работников без внешних совместителей) </w:t>
            </w:r>
            <w:hyperlink>
              <w:r>
                <w:rPr>
                  <w:rFonts w:ascii="Arial" w:hAnsi="Arial" w:eastAsia="Arial" w:cs="Arial"/>
                  <w:b w:val="0"/>
                  <w:i w:val="0"/>
                  <w:strike w:val="0"/>
                  <w:color w:val="0000ff"/>
                  <w:sz w:val="16"/>
                </w:rPr>
                <w:t xml:space="preserve">&lt;**&gt;</w:t>
              </w:r>
            </w:hyperlink>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7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3.2</w:t>
            </w:r>
          </w:p>
        </w:tc>
        <w:tc>
          <w:tcPr>
            <w:tcW w:w="36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внешних совместителей </w:t>
            </w:r>
            <w:hyperlink>
              <w:r>
                <w:rPr>
                  <w:rFonts w:ascii="Arial" w:hAnsi="Arial" w:eastAsia="Arial" w:cs="Arial"/>
                  <w:b w:val="0"/>
                  <w:i w:val="0"/>
                  <w:strike w:val="0"/>
                  <w:color w:val="0000ff"/>
                  <w:sz w:val="16"/>
                </w:rPr>
                <w:t xml:space="preserve">&lt;**&gt;</w:t>
              </w:r>
            </w:hyperlink>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7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3.3</w:t>
            </w:r>
          </w:p>
        </w:tc>
        <w:tc>
          <w:tcPr>
            <w:tcW w:w="36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по договорам гражданско-правового характера </w:t>
            </w:r>
            <w:hyperlink>
              <w:r>
                <w:rPr>
                  <w:rFonts w:ascii="Arial" w:hAnsi="Arial" w:eastAsia="Arial" w:cs="Arial"/>
                  <w:b w:val="0"/>
                  <w:i w:val="0"/>
                  <w:strike w:val="0"/>
                  <w:color w:val="0000ff"/>
                  <w:sz w:val="16"/>
                </w:rPr>
                <w:t xml:space="preserve">&lt;**&gt;</w:t>
              </w:r>
            </w:hyperlink>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7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w:t>
            </w:r>
          </w:p>
        </w:tc>
        <w:tc>
          <w:tcPr>
            <w:tcW w:w="36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Фонд начисленной заработной платы работников, тыс. рублей </w:t>
            </w:r>
            <w:hyperlink>
              <w:r>
                <w:rPr>
                  <w:rFonts w:ascii="Arial" w:hAnsi="Arial" w:eastAsia="Arial" w:cs="Arial"/>
                  <w:b w:val="0"/>
                  <w:i w:val="0"/>
                  <w:strike w:val="0"/>
                  <w:color w:val="0000ff"/>
                  <w:sz w:val="16"/>
                </w:rPr>
                <w:t xml:space="preserve">&lt;**&gt;</w:t>
              </w:r>
            </w:hyperlink>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7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w:t>
            </w:r>
          </w:p>
        </w:tc>
        <w:tc>
          <w:tcPr>
            <w:tcW w:w="36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Среднемесячная заработная плата, тыс. рублей </w:t>
            </w:r>
            <w:hyperlink>
              <w:r>
                <w:rPr>
                  <w:rFonts w:ascii="Arial" w:hAnsi="Arial" w:eastAsia="Arial" w:cs="Arial"/>
                  <w:b w:val="0"/>
                  <w:i w:val="0"/>
                  <w:strike w:val="0"/>
                  <w:color w:val="0000ff"/>
                  <w:sz w:val="16"/>
                </w:rPr>
                <w:t xml:space="preserve">&lt;**&gt;</w:t>
              </w:r>
            </w:hyperlink>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7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w:t>
            </w:r>
          </w:p>
        </w:tc>
        <w:tc>
          <w:tcPr>
            <w:tcW w:w="36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Поступление налогов в консолидированный бюджет Новосибирской области (тыс. рублей), всего, в том числе:</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7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6.1</w:t>
            </w:r>
          </w:p>
        </w:tc>
        <w:tc>
          <w:tcPr>
            <w:tcW w:w="36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налог на прибыль организаций</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7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6.2</w:t>
            </w:r>
          </w:p>
        </w:tc>
        <w:tc>
          <w:tcPr>
            <w:tcW w:w="36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налог на доходы физических лиц (НДФЛ)</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7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6.3</w:t>
            </w:r>
          </w:p>
        </w:tc>
        <w:tc>
          <w:tcPr>
            <w:tcW w:w="36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налог на имущество организаций</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7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6.4</w:t>
            </w:r>
          </w:p>
        </w:tc>
        <w:tc>
          <w:tcPr>
            <w:tcW w:w="36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транспортный налог</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7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6.5</w:t>
            </w:r>
          </w:p>
        </w:tc>
        <w:tc>
          <w:tcPr>
            <w:tcW w:w="36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земельный налог</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7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Руководитель юридического лица</w:t>
      </w:r>
    </w:p>
    <w:p>
      <w:pPr>
        <w:spacing w:before="16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(индивидуальный предприниматель) _______________ (________________________)</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3"/>
        <w:rPr>
          <w:rFonts w:ascii="Arial" w:hAnsi="Arial" w:eastAsia="Arial" w:cs="Arial"/>
          <w:b w:val="0"/>
          <w:i w:val="0"/>
          <w:strike w:val="0"/>
          <w:sz w:val="16"/>
        </w:rPr>
      </w:pPr>
      <w:r>
        <w:rPr>
          <w:rFonts w:ascii="Arial" w:hAnsi="Arial" w:eastAsia="Arial" w:cs="Arial"/>
          <w:b w:val="0"/>
          <w:i w:val="0"/>
          <w:strike w:val="0"/>
          <w:sz w:val="16"/>
        </w:rPr>
        <w:t xml:space="preserve">Таблица N 2</w:t>
      </w:r>
    </w:p>
    <w:p>
      <w:pPr>
        <w:spacing w:before="0" w:after="0" w:line="240" w:lineRule="auto"/>
        <w:ind w:left="0" w:firstLine="54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9132"/>
      </w:tblGrid>
      <w:tr>
        <w:trPr>
          <w:jc w:val="left"/>
        </w:trPr>
        <w:tc>
          <w:tcPr>
            <w:tcW w:w="9132"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Экономические показатели деятельности субъекта малого</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 среднего предпринимательства, применяющего упрощенную</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систему налогообложения, патентную систему налогообложения,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систему налогообложения для сельскохозяйственных</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товаропроизводителей</w:t>
            </w:r>
          </w:p>
        </w:tc>
      </w:tr>
      <w:tr>
        <w:trPr>
          <w:jc w:val="left"/>
        </w:trPr>
        <w:tc>
          <w:tcPr>
            <w:tcW w:w="9132"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9132"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9132" w:type="dxa"/>
            <w:tcBorders>
              <w:top w:val="single" w:sz="4"/>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9132"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субъекта малого и среднего предпринимательства)</w:t>
            </w:r>
          </w:p>
        </w:tc>
      </w:tr>
    </w:tbl>
    <w:p>
      <w:pPr>
        <w:spacing w:before="0" w:after="0" w:line="240" w:lineRule="auto"/>
        <w:ind w:left="0" w:firstLine="54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28"/>
        <w:gridCol w:w="3628"/>
        <w:gridCol w:w="1133"/>
        <w:gridCol w:w="1133"/>
        <w:gridCol w:w="1133"/>
        <w:gridCol w:w="1474"/>
      </w:tblGrid>
      <w:tr>
        <w:trPr>
          <w:jc w:val="left"/>
        </w:trPr>
        <w:tc>
          <w:tcPr>
            <w:tcW w:w="628" w:type="dxa"/>
            <w:v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N п/п</w:t>
            </w:r>
          </w:p>
        </w:tc>
        <w:tc>
          <w:tcPr>
            <w:tcW w:w="3628" w:type="dxa"/>
            <w:v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показателей</w:t>
            </w:r>
          </w:p>
        </w:tc>
        <w:tc>
          <w:tcPr>
            <w:tcW w:w="3399" w:type="dxa"/>
            <w:gridSpan w:val="3"/>
            <w:h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Годы, предшествующие году предоставления субсидии </w:t>
            </w:r>
            <w:hyperlink>
              <w:r>
                <w:rPr>
                  <w:rFonts w:ascii="Arial" w:hAnsi="Arial" w:eastAsia="Arial" w:cs="Arial"/>
                  <w:b w:val="0"/>
                  <w:i w:val="0"/>
                  <w:strike w:val="0"/>
                  <w:color w:val="0000ff"/>
                  <w:sz w:val="16"/>
                </w:rPr>
                <w:t xml:space="preserve">&lt;*&gt;</w:t>
              </w:r>
            </w:hyperlink>
          </w:p>
        </w:tc>
        <w:tc>
          <w:tcPr>
            <w:tcW w:w="1474" w:type="dxa"/>
            <w:v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Год предоставления субсидии, показатели за год (план)</w:t>
            </w:r>
          </w:p>
        </w:tc>
      </w:tr>
      <w:tr>
        <w:trPr>
          <w:jc w:val="left"/>
        </w:trPr>
        <w:tc>
          <w:tcPr>
            <w:tcW w:w="628"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3628"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показатели за 3-й год</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показатели за 2-й год</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показатели за 1-й год</w:t>
            </w:r>
          </w:p>
        </w:tc>
        <w:tc>
          <w:tcPr>
            <w:tcW w:w="1474"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36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Доход, тыс. руб.</w:t>
            </w: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7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w:t>
            </w:r>
          </w:p>
        </w:tc>
        <w:tc>
          <w:tcPr>
            <w:tcW w:w="36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Расходы, тыс. рублей</w:t>
            </w: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7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w:t>
            </w:r>
          </w:p>
        </w:tc>
        <w:tc>
          <w:tcPr>
            <w:tcW w:w="36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Чистый доход </w:t>
            </w:r>
            <w:hyperlink>
              <w:r>
                <w:rPr>
                  <w:rFonts w:ascii="Arial" w:hAnsi="Arial" w:eastAsia="Arial" w:cs="Arial"/>
                  <w:b w:val="0"/>
                  <w:i w:val="0"/>
                  <w:strike w:val="0"/>
                  <w:color w:val="0000ff"/>
                  <w:sz w:val="16"/>
                </w:rPr>
                <w:t xml:space="preserve">&lt;***&gt;</w:t>
              </w:r>
            </w:hyperlink>
            <w:r>
              <w:rPr>
                <w:rFonts w:ascii="Arial" w:hAnsi="Arial" w:eastAsia="Arial" w:cs="Arial"/>
                <w:b w:val="0"/>
                <w:i w:val="0"/>
                <w:strike w:val="0"/>
                <w:sz w:val="16"/>
              </w:rPr>
              <w:t xml:space="preserve">, тыс. рублей</w:t>
            </w: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7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w:t>
            </w:r>
          </w:p>
        </w:tc>
        <w:tc>
          <w:tcPr>
            <w:tcW w:w="36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Средняя численность работников (включая выполнявших работы по договорам гражданско-правового характера), человек, всего, из нее </w:t>
            </w:r>
            <w:hyperlink>
              <w:r>
                <w:rPr>
                  <w:rFonts w:ascii="Arial" w:hAnsi="Arial" w:eastAsia="Arial" w:cs="Arial"/>
                  <w:b w:val="0"/>
                  <w:i w:val="0"/>
                  <w:strike w:val="0"/>
                  <w:color w:val="0000ff"/>
                  <w:sz w:val="16"/>
                </w:rPr>
                <w:t xml:space="preserve">&lt;**&gt;</w:t>
              </w:r>
            </w:hyperlink>
            <w:r>
              <w:rPr>
                <w:rFonts w:ascii="Arial" w:hAnsi="Arial" w:eastAsia="Arial" w:cs="Arial"/>
                <w:b w:val="0"/>
                <w:i w:val="0"/>
                <w:strike w:val="0"/>
                <w:sz w:val="16"/>
              </w:rPr>
              <w:t xml:space="preserve">:</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7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4.1</w:t>
            </w:r>
          </w:p>
        </w:tc>
        <w:tc>
          <w:tcPr>
            <w:tcW w:w="36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среднесписочного состава (численность работников без внешних совместителей) </w:t>
            </w:r>
            <w:hyperlink>
              <w:r>
                <w:rPr>
                  <w:rFonts w:ascii="Arial" w:hAnsi="Arial" w:eastAsia="Arial" w:cs="Arial"/>
                  <w:b w:val="0"/>
                  <w:i w:val="0"/>
                  <w:strike w:val="0"/>
                  <w:color w:val="0000ff"/>
                  <w:sz w:val="16"/>
                </w:rPr>
                <w:t xml:space="preserve">&lt;**&gt;</w:t>
              </w:r>
            </w:hyperlink>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7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4.2</w:t>
            </w:r>
          </w:p>
        </w:tc>
        <w:tc>
          <w:tcPr>
            <w:tcW w:w="36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внешних совместителей </w:t>
            </w:r>
            <w:hyperlink>
              <w:r>
                <w:rPr>
                  <w:rFonts w:ascii="Arial" w:hAnsi="Arial" w:eastAsia="Arial" w:cs="Arial"/>
                  <w:b w:val="0"/>
                  <w:i w:val="0"/>
                  <w:strike w:val="0"/>
                  <w:color w:val="0000ff"/>
                  <w:sz w:val="16"/>
                </w:rPr>
                <w:t xml:space="preserve">&lt;**&gt;</w:t>
              </w:r>
            </w:hyperlink>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7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4.3</w:t>
            </w:r>
          </w:p>
        </w:tc>
        <w:tc>
          <w:tcPr>
            <w:tcW w:w="36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по договорам гражданско-правового характера </w:t>
            </w:r>
            <w:hyperlink>
              <w:r>
                <w:rPr>
                  <w:rFonts w:ascii="Arial" w:hAnsi="Arial" w:eastAsia="Arial" w:cs="Arial"/>
                  <w:b w:val="0"/>
                  <w:i w:val="0"/>
                  <w:strike w:val="0"/>
                  <w:color w:val="0000ff"/>
                  <w:sz w:val="16"/>
                </w:rPr>
                <w:t xml:space="preserve">&lt;**&gt;</w:t>
              </w:r>
            </w:hyperlink>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7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w:t>
            </w:r>
          </w:p>
        </w:tc>
        <w:tc>
          <w:tcPr>
            <w:tcW w:w="36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Фонд начисленной заработной платы работников, тыс. рублей </w:t>
            </w:r>
            <w:hyperlink>
              <w:r>
                <w:rPr>
                  <w:rFonts w:ascii="Arial" w:hAnsi="Arial" w:eastAsia="Arial" w:cs="Arial"/>
                  <w:b w:val="0"/>
                  <w:i w:val="0"/>
                  <w:strike w:val="0"/>
                  <w:color w:val="0000ff"/>
                  <w:sz w:val="16"/>
                </w:rPr>
                <w:t xml:space="preserve">&lt;**&gt;</w:t>
              </w:r>
            </w:hyperlink>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7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w:t>
            </w:r>
          </w:p>
        </w:tc>
        <w:tc>
          <w:tcPr>
            <w:tcW w:w="36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Среднемесячная заработная плата, тыс. рублей </w:t>
            </w:r>
            <w:hyperlink>
              <w:r>
                <w:rPr>
                  <w:rFonts w:ascii="Arial" w:hAnsi="Arial" w:eastAsia="Arial" w:cs="Arial"/>
                  <w:b w:val="0"/>
                  <w:i w:val="0"/>
                  <w:strike w:val="0"/>
                  <w:color w:val="0000ff"/>
                  <w:sz w:val="16"/>
                </w:rPr>
                <w:t xml:space="preserve">&lt;**&gt;</w:t>
              </w:r>
            </w:hyperlink>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7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w:t>
            </w:r>
          </w:p>
        </w:tc>
        <w:tc>
          <w:tcPr>
            <w:tcW w:w="36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Поступление налогов в консолидированный бюджет Новосибирской области (тыс. рублей), всего, в том числе:</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7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7.1</w:t>
            </w:r>
          </w:p>
        </w:tc>
        <w:tc>
          <w:tcPr>
            <w:tcW w:w="36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налог на доходы физических лиц (НДФЛ)</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7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7.2</w:t>
            </w:r>
          </w:p>
        </w:tc>
        <w:tc>
          <w:tcPr>
            <w:tcW w:w="36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налог, уплачиваемый в связи с применением упрощенной системы налогообложения</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7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7.3</w:t>
            </w:r>
          </w:p>
        </w:tc>
        <w:tc>
          <w:tcPr>
            <w:tcW w:w="36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налог, уплачиваемый в связи с применением патентной системы налогообложения</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7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7.4</w:t>
            </w:r>
          </w:p>
        </w:tc>
        <w:tc>
          <w:tcPr>
            <w:tcW w:w="36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единый сельскохозяйственный налог</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7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7.5</w:t>
            </w:r>
          </w:p>
        </w:tc>
        <w:tc>
          <w:tcPr>
            <w:tcW w:w="36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налог на имущество организаций</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7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7.6</w:t>
            </w:r>
          </w:p>
        </w:tc>
        <w:tc>
          <w:tcPr>
            <w:tcW w:w="36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транспортный налог</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7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7.7</w:t>
            </w:r>
          </w:p>
        </w:tc>
        <w:tc>
          <w:tcPr>
            <w:tcW w:w="36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земельный налог</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13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47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Руководитель юридического лица</w:t>
      </w:r>
    </w:p>
    <w:p>
      <w:pPr>
        <w:spacing w:before="16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(индивидуальный предприниматель) _______________ (________________________)</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37" w:name="Par1299"/>
      <w:bookmarkEnd w:id="37"/>
      <w:r>
        <w:rPr>
          <w:rFonts w:ascii="Arial" w:hAnsi="Arial" w:eastAsia="Arial" w:cs="Arial"/>
          <w:b w:val="0"/>
          <w:i w:val="0"/>
          <w:strike w:val="0"/>
          <w:sz w:val="16"/>
        </w:rPr>
        <w:t xml:space="preserve">&lt;*&gt; При заполнении таблиц учитываются данные по трем годам, предшествовавшим году предоставления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Пример: если субсидия предоставляется в 2025 году, то предшествующие годы - 2024 (1-й год, предшествующий году предоставления субсидии), 2023 (2-й год, предшествующий году предоставления субсидии) и 2022 (3-й год, предшествующий году предоставления субсидии).</w:t>
      </w:r>
    </w:p>
    <w:p>
      <w:pPr>
        <w:spacing w:before="160" w:after="0" w:line="240" w:lineRule="auto"/>
        <w:ind w:left="0" w:firstLine="540"/>
        <w:jc w:val="both"/>
        <w:rPr>
          <w:rFonts w:ascii="Arial" w:hAnsi="Arial" w:eastAsia="Arial" w:cs="Arial"/>
          <w:b w:val="0"/>
          <w:i w:val="0"/>
          <w:strike w:val="0"/>
          <w:sz w:val="16"/>
        </w:rPr>
      </w:pPr>
      <w:bookmarkStart w:id="38" w:name="Par1301"/>
      <w:bookmarkEnd w:id="38"/>
      <w:r>
        <w:rPr>
          <w:rFonts w:ascii="Arial" w:hAnsi="Arial" w:eastAsia="Arial" w:cs="Arial"/>
          <w:b w:val="0"/>
          <w:i w:val="0"/>
          <w:strike w:val="0"/>
          <w:sz w:val="16"/>
        </w:rPr>
        <w:t xml:space="preserve">&lt;**&gt; Среднемесячная заработная плата при предоставлении субсидии до 2025 года включительно рассчитывается в соответствии с </w:t>
      </w:r>
      <w:hyperlink r:id="rId237">
        <w:r>
          <w:rPr>
            <w:rFonts w:ascii="Arial" w:hAnsi="Arial" w:eastAsia="Arial" w:cs="Arial"/>
            <w:b w:val="0"/>
            <w:i w:val="0"/>
            <w:strike w:val="0"/>
            <w:color w:val="0000ff"/>
            <w:sz w:val="16"/>
          </w:rPr>
          <w:t xml:space="preserve">Положением</w:t>
        </w:r>
      </w:hyperlink>
      <w:r>
        <w:rPr>
          <w:rFonts w:ascii="Arial" w:hAnsi="Arial" w:eastAsia="Arial" w:cs="Arial"/>
          <w:b w:val="0"/>
          <w:i w:val="0"/>
          <w:strike w:val="0"/>
          <w:sz w:val="16"/>
        </w:rPr>
        <w:t xml:space="preserve"> об особенностях порядка исчисления средней заработной платы, утвержденным постановлением Правительства Российской Федерации от 24.12.2007 N 922 "Об особенностях порядка исчисления средней заработной платы".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Среднемесячная заработная плата при предоставлении субсидии начиная с 2026 года рассчитывается в соответствии с </w:t>
      </w:r>
      <w:hyperlink r:id="rId238">
        <w:r>
          <w:rPr>
            <w:rFonts w:ascii="Arial" w:hAnsi="Arial" w:eastAsia="Arial" w:cs="Arial"/>
            <w:b w:val="0"/>
            <w:i w:val="0"/>
            <w:strike w:val="0"/>
            <w:color w:val="0000ff"/>
            <w:sz w:val="16"/>
          </w:rPr>
          <w:t xml:space="preserve">Положением</w:t>
        </w:r>
      </w:hyperlink>
      <w:r>
        <w:rPr>
          <w:rFonts w:ascii="Arial" w:hAnsi="Arial" w:eastAsia="Arial" w:cs="Arial"/>
          <w:b w:val="0"/>
          <w:i w:val="0"/>
          <w:strike w:val="0"/>
          <w:sz w:val="16"/>
        </w:rPr>
        <w:t xml:space="preserve"> об особенностях порядка исчисления средней заработной платы, утвержденным постановлением Правительства Российской Федерации от 24.04.2025 N 540 "Об особенностях порядка исчисления средней заработной платы".</w:t>
      </w:r>
    </w:p>
    <w:p>
      <w:pPr>
        <w:spacing w:before="160" w:after="0" w:line="240" w:lineRule="auto"/>
        <w:ind w:left="0" w:firstLine="540"/>
        <w:jc w:val="both"/>
        <w:rPr>
          <w:rFonts w:ascii="Arial" w:hAnsi="Arial" w:eastAsia="Arial" w:cs="Arial"/>
          <w:b w:val="0"/>
          <w:i w:val="0"/>
          <w:strike w:val="0"/>
          <w:sz w:val="16"/>
        </w:rPr>
      </w:pPr>
      <w:bookmarkStart w:id="39" w:name="Par1303"/>
      <w:bookmarkEnd w:id="39"/>
      <w:r>
        <w:rPr>
          <w:rFonts w:ascii="Arial" w:hAnsi="Arial" w:eastAsia="Arial" w:cs="Arial"/>
          <w:b w:val="0"/>
          <w:i w:val="0"/>
          <w:strike w:val="0"/>
          <w:sz w:val="16"/>
        </w:rPr>
        <w:t xml:space="preserve">&lt;***&gt; Доход за вычетом суммы расходов и уплаченных налогов.</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2"/>
        <w:rPr>
          <w:rFonts w:ascii="Arial" w:hAnsi="Arial" w:eastAsia="Arial" w:cs="Arial"/>
          <w:b w:val="0"/>
          <w:i w:val="0"/>
          <w:strike w:val="0"/>
          <w:sz w:val="16"/>
        </w:rPr>
      </w:pPr>
      <w:r>
        <w:rPr>
          <w:rFonts w:ascii="Arial" w:hAnsi="Arial" w:eastAsia="Arial" w:cs="Arial"/>
          <w:b w:val="0"/>
          <w:i w:val="0"/>
          <w:strike w:val="0"/>
          <w:sz w:val="16"/>
        </w:rPr>
        <w:t xml:space="preserve">Приложение N 2</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Перечню</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документов для предоставления субсидии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на возмещение части затрат субъектов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малого и среднего предпринимательства,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связанных с приобретением и (или) лизингом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оборудования в целях создания и (или)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развития либо модернизации производства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товаров (работ, услуг)</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40" w:name="Par1319"/>
      <w:bookmarkEnd w:id="40"/>
      <w:r>
        <w:rPr>
          <w:rFonts w:ascii="Arial" w:hAnsi="Arial" w:eastAsia="Arial" w:cs="Arial"/>
          <w:b w:val="0"/>
          <w:i w:val="0"/>
          <w:strike w:val="0"/>
          <w:sz w:val="16"/>
        </w:rPr>
        <w:t xml:space="preserve">Обязательство участника отбора для предоставления субсидии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 возмещение части затрат субъектов малого и среднего</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предпринимательства, связанных с приобретением и (или)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лизингом оборудования в целях создания и (или) развития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либо модернизации производства товаров (работ, услуг),</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 результатам предоставления субсидии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предоставления субсидии организация (индивидуальный предприниматель) принимает следующие обязательства (обязательно указать количество):</w:t>
      </w:r>
    </w:p>
    <w:p>
      <w:pPr>
        <w:spacing w:before="0" w:after="0" w:line="240" w:lineRule="auto"/>
        <w:ind w:left="0" w:firstLine="54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29"/>
        <w:gridCol w:w="3515"/>
        <w:gridCol w:w="2494"/>
        <w:gridCol w:w="2494"/>
      </w:tblGrid>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N п/п</w:t>
            </w:r>
          </w:p>
        </w:tc>
        <w:tc>
          <w:tcPr>
            <w:tcW w:w="351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Обязательство</w:t>
            </w:r>
          </w:p>
        </w:tc>
        <w:tc>
          <w:tcPr>
            <w:tcW w:w="249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Год, предшествующий году предоставления субсидии</w:t>
            </w:r>
          </w:p>
        </w:tc>
        <w:tc>
          <w:tcPr>
            <w:tcW w:w="249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Год предоставления субсидии &lt;*&gt;</w:t>
            </w:r>
          </w:p>
        </w:tc>
      </w:tr>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351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По сохранению среднесписочной численности работников по итогам года предоставления субсидии по сравнению с годом, предшествующим году предоставления субсидии, единиц</w:t>
            </w:r>
          </w:p>
        </w:tc>
        <w:tc>
          <w:tcPr>
            <w:tcW w:w="24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указывается среднесписочная численность за год, предшествующий году предоставления субсидии</w:t>
            </w:r>
          </w:p>
        </w:tc>
        <w:tc>
          <w:tcPr>
            <w:tcW w:w="24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указывается плановая среднесписочная численность за год предоставления субсидии, равная значению за год, предшествующий году предоставления субсидии</w:t>
            </w:r>
          </w:p>
        </w:tc>
      </w:tr>
      <w:tr>
        <w:trPr>
          <w:jc w:val="left"/>
        </w:trPr>
        <w:tc>
          <w:tcPr>
            <w:tcW w:w="9132" w:type="dxa"/>
            <w:gridSpan w:val="4"/>
            <w:h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или</w:t>
            </w:r>
          </w:p>
        </w:tc>
      </w:tr>
      <w:tr>
        <w:trPr>
          <w:jc w:val="left"/>
        </w:trPr>
        <w:tc>
          <w:tcPr>
            <w:tcW w:w="629"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351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По увеличению среднесписочной численности работников по итогам года предоставления субсидии по сравнению с годом, предшествующим году предоставления субсидии, единиц</w:t>
            </w:r>
          </w:p>
        </w:tc>
        <w:tc>
          <w:tcPr>
            <w:tcW w:w="24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указывается среднесписочная численность за год, предшествующий году предоставления субсидии</w:t>
            </w:r>
          </w:p>
        </w:tc>
        <w:tc>
          <w:tcPr>
            <w:tcW w:w="24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указывается количество единиц, на которое планируется увеличить среднесписочную численность работников по итогам года предоставления субсидии</w:t>
            </w:r>
          </w:p>
        </w:tc>
      </w:tr>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w:t>
            </w:r>
          </w:p>
        </w:tc>
        <w:tc>
          <w:tcPr>
            <w:tcW w:w="351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По увеличению выручки (дохода) на одного работника (учитывается только среднесписочная численность) по итогам года предоставления субсидии по сравнению с годом, предшествующим году предоставления субсидии, %</w:t>
            </w:r>
          </w:p>
        </w:tc>
        <w:tc>
          <w:tcPr>
            <w:tcW w:w="24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указывается размер выручки (дохода) в тыс. рублей</w:t>
            </w:r>
          </w:p>
        </w:tc>
        <w:tc>
          <w:tcPr>
            <w:tcW w:w="24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указывается размер увеличения выручки в % (указывается значение, кратное 5, но не менее 10)</w:t>
            </w: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&lt;*&gt; Указанные в данной графе значения будут включены в соглашение о предоставлении субсидии в качестве значений результатов предоставления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индивидуальных предпринимателей значение среднесписочной численности определяется с учетом индивидуального предпринимателя.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Приложение N 3</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постановлению</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Правительства Новосибирской области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31.01.2017 N 14-п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УСЛОВИЯ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ПРЕДОСТАВЛЕНИЯ И РАСХОДОВАНИЯ СУБСИДИЙ МЕСТНЫМ БЮДЖЕТАМ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ПОДДЕРЖКУ МУНИЦИПАЛЬНЫХ ПРОГРАММ РАЗВИТИЯ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СУБЪЕКТОВ МАЛОГО И СРЕДНЕГО ПРЕДПРИНИМАТЕЛЬСТВА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ТЕРРИТОРИИ НОВОСИБИРСКОЙ ОБЛАСТИ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Утратили силу. - </w:t>
      </w:r>
      <w:hyperlink r:id="rId23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27.10.2020 N 446-п.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Приложение N 4</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постановлению</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Правительства Новосибирской области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31.01.2017 N 14-п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ПОРЯДОК</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ПРЕДОСТАВЛЕНИЯ СУБСИДИЙ ОРГАНИЗАЦИЯМ, ОБРАЗУЮЩИМ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ИНФРАСТРУКТУРУ ПОДДЕРЖКИ СУБЪЕКТОВ МАЛОГО И СРЕДНЕГО</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ПРЕДПРИНИМАТЕЛЬСТВА, - ИНЖИНИРИНГОВЫМ ЦЕНТРАМ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 силу. - </w:t>
      </w:r>
      <w:hyperlink r:id="rId24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27.10.2020 N 446-п.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Приложение N 5</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постановлению</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Правительства Новосибирской области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31.01.2017 N 14-п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ПОРЯДОК</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ПРЕДОСТАВЛЕНИЯ СУБСИДИЙ ОРГАНИЗАЦИЯМ, ОБРАЗУЮЩИМ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ИНФРАСТРУКТУРУ ПОДДЕРЖКИ СУБЪЕКТОВ МАЛОГО 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СРЕДНЕГО ПРЕДПРИНИМАТЕЛЬСТВА, - ЦЕНТРАМ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МОЛОДЕЖНОГО ИННОВАЦИОННОГО ТВОРЧЕСТВА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 силу. - </w:t>
      </w:r>
      <w:hyperlink r:id="rId24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27.10.2020 N 446-п.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Приложение N 6</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постановлению</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Правительства Новосибирской области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31.01.2017 N 14-п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ПОРЯДОК</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ПРЕДОСТАВЛЕНИЯ СУБСИДИЙ ОРГАНИЗАЦИИ, ОБРАЗУЮЩЕЙ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ИНФРАСТРУКТУРУ ПОДДЕРЖКИ СУБЪЕКТОВ МАЛОГО И СРЕДНЕГО</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ПРЕДПРИНИМАТЕЛЬСТВА, - ЦЕНТРУ КООРДИНАЦИИ ПОДДЕРЖКИ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ЭКСПОРТНО ОРИЕНТИРОВАННЫХ СУБЪЕКТОВ МАЛОГО</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 СРЕДНЕГО ПРЕДПРИНИМАТЕЛЬСТВА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 силу. - </w:t>
      </w:r>
      <w:hyperlink r:id="rId24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27.10.2020 N 446-п.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Приложение N 7</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постановлению</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Правительства Новосибирской области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31.01.2017 N 14-п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ПОРЯДОК</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ПРЕДОСТАВЛЕНИЯ СУБСИДИЙ ОРГАНИЗАЦИЯМ, ОБРАЗУЮЩИМ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ИНФРАСТРУКТУРУ ПОДДЕРЖКИ СУБЪЕКТОВ МАЛОГО И СРЕДНЕГО</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ПРЕДПРИНИМАТЕЛЬСТВА, - РЕГИОНАЛЬНЫМ ИНТЕГРИРОВАННЫМ ЦЕНТРАМ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 силу. - </w:t>
      </w:r>
      <w:hyperlink r:id="rId24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11.10.2017 N 391-п.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Приложение N 8</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постановлению</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Правительства Новосибирской области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31.01.2017 N 14-п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ПОРЯДОК</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ПРЕДОСТАВЛЕНИЯ СУБСИДИЙ ОРГАНИЗАЦИЯМ, ОБРАЗУЮЩИМ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ИНФРАСТРУКТУРУ ПОДДЕРЖКИ СУБЪЕКТОВ МАЛОГО И СРЕДНЕГО</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ПРЕДПРИНИМАТЕЛЬСТВА, - ЧАСТНЫМ ПРОМЫШЛЕННЫМ ПАРКАМ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 силу. - </w:t>
      </w:r>
      <w:hyperlink r:id="rId24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02.02.2021 N 18-п.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Приложение N 9</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постановлению</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Правительства Новосибирской области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31.01.2017 N 14-п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ПОРЯДОК</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ПРЕДОСТАВЛЕНИЯ ГОСУДАРСТВЕННОЙ ПОДДЕРЖКИ ОРГАНИЗАЦИЯМ,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ОБРАЗУЮЩИМ ИНФРАСТРУКТУРУ ПОДДЕРЖКИ МАЛОГО И СРЕДНЕГО</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ПРЕДПРИНИМАТЕЛЬСТВА, В ОБЛАСТИ ИННОВАЦИЙ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 ПРОМЫШЛЕННОГО ПРОИЗВОДСТВА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 силу. - </w:t>
      </w:r>
      <w:hyperlink r:id="rId24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21.03.2023 N 98-п.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Приложение N 10</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постановлению</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Правительства Новосибирской области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31.01.2017 N 14-п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ПОРЯДОК</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ПРЕДОСТАВЛЕНИЯ СУБСИДИЙ ОРГАНИЗАЦИИ, ОБРАЗУЮЩЕЙ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ИНФРАСТРУКТУРУ ПОДДЕРЖКИ СУБЪЕКТОВ МАЛОГО 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СРЕДНЕГО ПРЕДПРИНИМАТЕЛЬСТВА, - ЦЕНТРУ ПОДДЕРЖКИ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ПРЕДПРИНИМАТЕЛЬСТВА НОВОСИБИРСКОЙ ОБЛАСТИ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 силу. - </w:t>
      </w:r>
      <w:hyperlink r:id="rId24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27.10.2020 N 446-п.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Приложение N 11</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постановлению</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Правительства Новосибирской области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31.01.2017 N 14-п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41" w:name="Par1493"/>
      <w:bookmarkEnd w:id="41"/>
      <w:r>
        <w:rPr>
          <w:rFonts w:ascii="Arial" w:hAnsi="Arial" w:eastAsia="Arial" w:cs="Arial"/>
          <w:b/>
          <w:i w:val="0"/>
          <w:strike w:val="0"/>
          <w:sz w:val="16"/>
        </w:rPr>
        <w:t xml:space="preserve">ПОРЯДОК</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ПРЕДОСТАВЛЕНИЯ СУБСИДИЙ МИКРОКРЕДИТНОЙ КОМПАНИИ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НОВОСИБИРСКИЙ ОБЛАСТНОЙ ФОНД МИКРОФИНАНСИРОВАНИЯ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СУБЪЕКТОВ МАЛОГО И СРЕДНЕГО ПРЕДПРИНИМАТЕЛЬСТВА</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(введен </w:t>
            </w:r>
            <w:hyperlink r:id="rId24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Новосибирской области</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11.07.2018 N 301-п;</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Новосибирской области</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02.04.2019 </w:t>
            </w:r>
            <w:hyperlink r:id="rId248">
              <w:r>
                <w:rPr>
                  <w:rFonts w:ascii="Arial" w:hAnsi="Arial" w:eastAsia="Arial" w:cs="Arial"/>
                  <w:b w:val="0"/>
                  <w:i w:val="0"/>
                  <w:strike w:val="0"/>
                  <w:color w:val="0000ff"/>
                  <w:sz w:val="16"/>
                </w:rPr>
                <w:t xml:space="preserve">N 128-п</w:t>
              </w:r>
            </w:hyperlink>
            <w:r>
              <w:rPr>
                <w:rFonts w:ascii="Arial" w:hAnsi="Arial" w:eastAsia="Arial" w:cs="Arial"/>
                <w:b w:val="0"/>
                <w:i w:val="0"/>
                <w:strike w:val="0"/>
                <w:color w:val="392c69"/>
                <w:sz w:val="16"/>
              </w:rPr>
              <w:t xml:space="preserve">, от 14.05.2019 </w:t>
            </w:r>
            <w:hyperlink r:id="rId249">
              <w:r>
                <w:rPr>
                  <w:rFonts w:ascii="Arial" w:hAnsi="Arial" w:eastAsia="Arial" w:cs="Arial"/>
                  <w:b w:val="0"/>
                  <w:i w:val="0"/>
                  <w:strike w:val="0"/>
                  <w:color w:val="0000ff"/>
                  <w:sz w:val="16"/>
                </w:rPr>
                <w:t xml:space="preserve">N 188-п</w:t>
              </w:r>
            </w:hyperlink>
            <w:r>
              <w:rPr>
                <w:rFonts w:ascii="Arial" w:hAnsi="Arial" w:eastAsia="Arial" w:cs="Arial"/>
                <w:b w:val="0"/>
                <w:i w:val="0"/>
                <w:strike w:val="0"/>
                <w:color w:val="392c69"/>
                <w:sz w:val="16"/>
              </w:rPr>
              <w:t xml:space="preserve">, от 12.08.2019 </w:t>
            </w:r>
            <w:hyperlink r:id="rId250">
              <w:r>
                <w:rPr>
                  <w:rFonts w:ascii="Arial" w:hAnsi="Arial" w:eastAsia="Arial" w:cs="Arial"/>
                  <w:b w:val="0"/>
                  <w:i w:val="0"/>
                  <w:strike w:val="0"/>
                  <w:color w:val="0000ff"/>
                  <w:sz w:val="16"/>
                </w:rPr>
                <w:t xml:space="preserve">N 329-п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02.02.2021 </w:t>
            </w:r>
            <w:hyperlink r:id="rId251">
              <w:r>
                <w:rPr>
                  <w:rFonts w:ascii="Arial" w:hAnsi="Arial" w:eastAsia="Arial" w:cs="Arial"/>
                  <w:b w:val="0"/>
                  <w:i w:val="0"/>
                  <w:strike w:val="0"/>
                  <w:color w:val="0000ff"/>
                  <w:sz w:val="16"/>
                </w:rPr>
                <w:t xml:space="preserve">N 18-п</w:t>
              </w:r>
            </w:hyperlink>
            <w:r>
              <w:rPr>
                <w:rFonts w:ascii="Arial" w:hAnsi="Arial" w:eastAsia="Arial" w:cs="Arial"/>
                <w:b w:val="0"/>
                <w:i w:val="0"/>
                <w:strike w:val="0"/>
                <w:color w:val="392c69"/>
                <w:sz w:val="16"/>
              </w:rPr>
              <w:t xml:space="preserve">, от 27.07.2021 </w:t>
            </w:r>
            <w:hyperlink r:id="rId252">
              <w:r>
                <w:rPr>
                  <w:rFonts w:ascii="Arial" w:hAnsi="Arial" w:eastAsia="Arial" w:cs="Arial"/>
                  <w:b w:val="0"/>
                  <w:i w:val="0"/>
                  <w:strike w:val="0"/>
                  <w:color w:val="0000ff"/>
                  <w:sz w:val="16"/>
                </w:rPr>
                <w:t xml:space="preserve">N 288-п</w:t>
              </w:r>
            </w:hyperlink>
            <w:r>
              <w:rPr>
                <w:rFonts w:ascii="Arial" w:hAnsi="Arial" w:eastAsia="Arial" w:cs="Arial"/>
                <w:b w:val="0"/>
                <w:i w:val="0"/>
                <w:strike w:val="0"/>
                <w:color w:val="392c69"/>
                <w:sz w:val="16"/>
              </w:rPr>
              <w:t xml:space="preserve">, от 29.12.2021 </w:t>
            </w:r>
            <w:hyperlink r:id="rId253">
              <w:r>
                <w:rPr>
                  <w:rFonts w:ascii="Arial" w:hAnsi="Arial" w:eastAsia="Arial" w:cs="Arial"/>
                  <w:b w:val="0"/>
                  <w:i w:val="0"/>
                  <w:strike w:val="0"/>
                  <w:color w:val="0000ff"/>
                  <w:sz w:val="16"/>
                </w:rPr>
                <w:t xml:space="preserve">N 566-п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30.03.2022 </w:t>
            </w:r>
            <w:hyperlink r:id="rId254">
              <w:r>
                <w:rPr>
                  <w:rFonts w:ascii="Arial" w:hAnsi="Arial" w:eastAsia="Arial" w:cs="Arial"/>
                  <w:b w:val="0"/>
                  <w:i w:val="0"/>
                  <w:strike w:val="0"/>
                  <w:color w:val="0000ff"/>
                  <w:sz w:val="16"/>
                </w:rPr>
                <w:t xml:space="preserve">N 134-п</w:t>
              </w:r>
            </w:hyperlink>
            <w:r>
              <w:rPr>
                <w:rFonts w:ascii="Arial" w:hAnsi="Arial" w:eastAsia="Arial" w:cs="Arial"/>
                <w:b w:val="0"/>
                <w:i w:val="0"/>
                <w:strike w:val="0"/>
                <w:color w:val="392c69"/>
                <w:sz w:val="16"/>
              </w:rPr>
              <w:t xml:space="preserve">, от 11.05.2022 </w:t>
            </w:r>
            <w:hyperlink r:id="rId255">
              <w:r>
                <w:rPr>
                  <w:rFonts w:ascii="Arial" w:hAnsi="Arial" w:eastAsia="Arial" w:cs="Arial"/>
                  <w:b w:val="0"/>
                  <w:i w:val="0"/>
                  <w:strike w:val="0"/>
                  <w:color w:val="0000ff"/>
                  <w:sz w:val="16"/>
                </w:rPr>
                <w:t xml:space="preserve">N 200-п</w:t>
              </w:r>
            </w:hyperlink>
            <w:r>
              <w:rPr>
                <w:rFonts w:ascii="Arial" w:hAnsi="Arial" w:eastAsia="Arial" w:cs="Arial"/>
                <w:b w:val="0"/>
                <w:i w:val="0"/>
                <w:strike w:val="0"/>
                <w:color w:val="392c69"/>
                <w:sz w:val="16"/>
              </w:rPr>
              <w:t xml:space="preserve">, от 29.11.2022 </w:t>
            </w:r>
            <w:hyperlink r:id="rId256">
              <w:r>
                <w:rPr>
                  <w:rFonts w:ascii="Arial" w:hAnsi="Arial" w:eastAsia="Arial" w:cs="Arial"/>
                  <w:b w:val="0"/>
                  <w:i w:val="0"/>
                  <w:strike w:val="0"/>
                  <w:color w:val="0000ff"/>
                  <w:sz w:val="16"/>
                </w:rPr>
                <w:t xml:space="preserve">N 556-п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14.02.2023 </w:t>
            </w:r>
            <w:hyperlink r:id="rId257">
              <w:r>
                <w:rPr>
                  <w:rFonts w:ascii="Arial" w:hAnsi="Arial" w:eastAsia="Arial" w:cs="Arial"/>
                  <w:b w:val="0"/>
                  <w:i w:val="0"/>
                  <w:strike w:val="0"/>
                  <w:color w:val="0000ff"/>
                  <w:sz w:val="16"/>
                </w:rPr>
                <w:t xml:space="preserve">N 36-п</w:t>
              </w:r>
            </w:hyperlink>
            <w:r>
              <w:rPr>
                <w:rFonts w:ascii="Arial" w:hAnsi="Arial" w:eastAsia="Arial" w:cs="Arial"/>
                <w:b w:val="0"/>
                <w:i w:val="0"/>
                <w:strike w:val="0"/>
                <w:color w:val="392c69"/>
                <w:sz w:val="16"/>
              </w:rPr>
              <w:t xml:space="preserve">, от 16.05.2023 </w:t>
            </w:r>
            <w:hyperlink r:id="rId258">
              <w:r>
                <w:rPr>
                  <w:rFonts w:ascii="Arial" w:hAnsi="Arial" w:eastAsia="Arial" w:cs="Arial"/>
                  <w:b w:val="0"/>
                  <w:i w:val="0"/>
                  <w:strike w:val="0"/>
                  <w:color w:val="0000ff"/>
                  <w:sz w:val="16"/>
                </w:rPr>
                <w:t xml:space="preserve">N 209-п</w:t>
              </w:r>
            </w:hyperlink>
            <w:r>
              <w:rPr>
                <w:rFonts w:ascii="Arial" w:hAnsi="Arial" w:eastAsia="Arial" w:cs="Arial"/>
                <w:b w:val="0"/>
                <w:i w:val="0"/>
                <w:strike w:val="0"/>
                <w:color w:val="392c69"/>
                <w:sz w:val="16"/>
              </w:rPr>
              <w:t xml:space="preserve">, от 19.12.2023 </w:t>
            </w:r>
            <w:hyperlink r:id="rId259">
              <w:r>
                <w:rPr>
                  <w:rFonts w:ascii="Arial" w:hAnsi="Arial" w:eastAsia="Arial" w:cs="Arial"/>
                  <w:b w:val="0"/>
                  <w:i w:val="0"/>
                  <w:strike w:val="0"/>
                  <w:color w:val="0000ff"/>
                  <w:sz w:val="16"/>
                </w:rPr>
                <w:t xml:space="preserve">N 601-п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02.04.2024 </w:t>
            </w:r>
            <w:hyperlink r:id="rId260">
              <w:r>
                <w:rPr>
                  <w:rFonts w:ascii="Arial" w:hAnsi="Arial" w:eastAsia="Arial" w:cs="Arial"/>
                  <w:b w:val="0"/>
                  <w:i w:val="0"/>
                  <w:strike w:val="0"/>
                  <w:color w:val="0000ff"/>
                  <w:sz w:val="16"/>
                </w:rPr>
                <w:t xml:space="preserve">N 172-п</w:t>
              </w:r>
            </w:hyperlink>
            <w:r>
              <w:rPr>
                <w:rFonts w:ascii="Arial" w:hAnsi="Arial" w:eastAsia="Arial" w:cs="Arial"/>
                <w:b w:val="0"/>
                <w:i w:val="0"/>
                <w:strike w:val="0"/>
                <w:color w:val="392c69"/>
                <w:sz w:val="16"/>
              </w:rPr>
              <w:t xml:space="preserve">, от 21.01.2025 </w:t>
            </w:r>
            <w:hyperlink r:id="rId261">
              <w:r>
                <w:rPr>
                  <w:rFonts w:ascii="Arial" w:hAnsi="Arial" w:eastAsia="Arial" w:cs="Arial"/>
                  <w:b w:val="0"/>
                  <w:i w:val="0"/>
                  <w:strike w:val="0"/>
                  <w:color w:val="0000ff"/>
                  <w:sz w:val="16"/>
                </w:rPr>
                <w:t xml:space="preserve">N 14-п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изм., внесенными </w:t>
            </w:r>
            <w:hyperlink r:id="rId26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Новосибирской области</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16.03.2022 N 94-п)</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Настоящий Порядок предоставления субсидий микрокредитной компании Новосибирский областной фонд микрофинансирования субъектов малого и среднего предпринимательства (далее - Порядок) разработан в соответствии со </w:t>
      </w:r>
      <w:hyperlink r:id="rId263">
        <w:r>
          <w:rPr>
            <w:rFonts w:ascii="Arial" w:hAnsi="Arial" w:eastAsia="Arial" w:cs="Arial"/>
            <w:b w:val="0"/>
            <w:i w:val="0"/>
            <w:strike w:val="0"/>
            <w:color w:val="0000ff"/>
            <w:sz w:val="16"/>
          </w:rPr>
          <w:t xml:space="preserve">статьей 78.1</w:t>
        </w:r>
      </w:hyperlink>
      <w:r>
        <w:rPr>
          <w:rFonts w:ascii="Arial" w:hAnsi="Arial" w:eastAsia="Arial" w:cs="Arial"/>
          <w:b w:val="0"/>
          <w:i w:val="0"/>
          <w:strike w:val="0"/>
          <w:sz w:val="16"/>
        </w:rPr>
        <w:t xml:space="preserve"> Бюджетного кодекса Российской Федерации, Федеральным </w:t>
      </w:r>
      <w:hyperlink r:id="rId26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24.07.2007 N 209-ФЗ "О развитии малого и среднего предпринимательства в Российской Федерации", </w:t>
      </w:r>
      <w:hyperlink r:id="rId26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26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Новосибирской области от 02.07.2008 N 245-ОЗ "О развитии малого и среднего предпринимательства в Новосибирской области", иными нормативными правовыми актами Российской Федерации и Новосибирской области и регламентирует предоставление субсидий из областного бюджета Новосибирской области, в том числе источником финансового обеспечения которых являются субсидии из федерального бюджета, микрокредитной компании Новосибирский областной фонд микрофинансирования субъектов малого и среднего предпринимательства (далее - получатель субсидии) в рамках реализации государственной </w:t>
      </w:r>
      <w:hyperlink>
        <w:r>
          <w:rPr>
            <w:rFonts w:ascii="Arial" w:hAnsi="Arial" w:eastAsia="Arial" w:cs="Arial"/>
            <w:b w:val="0"/>
            <w:i w:val="0"/>
            <w:strike w:val="0"/>
            <w:color w:val="0000ff"/>
            <w:sz w:val="16"/>
          </w:rPr>
          <w:t xml:space="preserve">программы</w:t>
        </w:r>
      </w:hyperlink>
      <w:r>
        <w:rPr>
          <w:rFonts w:ascii="Arial" w:hAnsi="Arial" w:eastAsia="Arial" w:cs="Arial"/>
          <w:b w:val="0"/>
          <w:i w:val="0"/>
          <w:strike w:val="0"/>
          <w:sz w:val="16"/>
        </w:rPr>
        <w:t xml:space="preserve"> Новосибирской области "Развитие субъектов малого и среднего предпринимательства в Новосибирской области", утвержденной постановлением Правительства Новосибирской области от 31.01.2017 N 14-п (далее соответственно - субсидии, государственная программа).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Субсидии предоставляются министерством промышленности, торговли и развития предпринимательства Новосибирской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субсидий устанавливается законом Новосибирской области об областном бюджете Новосибирской области на соответствующий финансовый год и плановый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 субсидиях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 в ред. </w:t>
      </w:r>
      <w:hyperlink r:id="rId26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02.04.2024 N 172-п)</w:t>
      </w:r>
    </w:p>
    <w:p>
      <w:pPr>
        <w:spacing w:before="160" w:after="0" w:line="240" w:lineRule="auto"/>
        <w:ind w:left="0" w:firstLine="540"/>
        <w:jc w:val="both"/>
        <w:rPr>
          <w:rFonts w:ascii="Arial" w:hAnsi="Arial" w:eastAsia="Arial" w:cs="Arial"/>
          <w:b w:val="0"/>
          <w:i w:val="0"/>
          <w:strike w:val="0"/>
          <w:sz w:val="16"/>
        </w:rPr>
      </w:pPr>
      <w:bookmarkStart w:id="42" w:name="Par1514"/>
      <w:bookmarkEnd w:id="42"/>
      <w:r>
        <w:rPr>
          <w:rFonts w:ascii="Arial" w:hAnsi="Arial" w:eastAsia="Arial" w:cs="Arial"/>
          <w:b w:val="0"/>
          <w:i w:val="0"/>
          <w:strike w:val="0"/>
          <w:sz w:val="16"/>
        </w:rPr>
        <w:t xml:space="preserve">2. Субсидии предоставляются в пределах лимитов бюджетных обязательств, утвержденных на реализацию регионального проекта Новосибирской области "Малое и среднее предпринимательство и поддержка индивидуальной предпринимательской инициативы" (далее - региональный проект МСП) государственной программы.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Субсидии предоставляются получателю субсидии в целях финансового обеспечения затрат на предоставление микрозаймов субъектам малого и среднего предпринимательства (далее - субъекты МСП).</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 в ред. </w:t>
      </w:r>
      <w:hyperlink r:id="rId26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21.01.2025 N 14-п)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Микрозаймы предоставляются субъектам МСП, в том числе применяющим специальный налоговый режим "Налог на профессиональный доход", реализующим приоритетные проекты.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приоритетными понимаются проекты, которые удовлетворяют одному или нескольким условиям: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субъект МСП осуществляет следующие виды деятельности в соответствии с Общероссийским </w:t>
      </w:r>
      <w:hyperlink r:id="rId269">
        <w:r>
          <w:rPr>
            <w:rFonts w:ascii="Arial" w:hAnsi="Arial" w:eastAsia="Arial" w:cs="Arial"/>
            <w:b w:val="0"/>
            <w:i w:val="0"/>
            <w:strike w:val="0"/>
            <w:color w:val="0000ff"/>
            <w:sz w:val="16"/>
          </w:rPr>
          <w:t xml:space="preserve">классификатором</w:t>
        </w:r>
      </w:hyperlink>
      <w:r>
        <w:rPr>
          <w:rFonts w:ascii="Arial" w:hAnsi="Arial" w:eastAsia="Arial" w:cs="Arial"/>
          <w:b w:val="0"/>
          <w:i w:val="0"/>
          <w:strike w:val="0"/>
          <w:sz w:val="16"/>
        </w:rPr>
        <w:t xml:space="preserve"> видов экономической деятельности (ОК 029-2014 (КДЕС Ред. 2) (далее - Классификатор):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обрабатывающие производства (все классы в рамках </w:t>
      </w:r>
      <w:hyperlink r:id="rId270">
        <w:r>
          <w:rPr>
            <w:rFonts w:ascii="Arial" w:hAnsi="Arial" w:eastAsia="Arial" w:cs="Arial"/>
            <w:b w:val="0"/>
            <w:i w:val="0"/>
            <w:strike w:val="0"/>
            <w:color w:val="0000ff"/>
            <w:sz w:val="16"/>
          </w:rPr>
          <w:t xml:space="preserve">раздела C</w:t>
        </w:r>
      </w:hyperlink>
      <w:r>
        <w:rPr>
          <w:rFonts w:ascii="Arial" w:hAnsi="Arial" w:eastAsia="Arial" w:cs="Arial"/>
          <w:b w:val="0"/>
          <w:i w:val="0"/>
          <w:strike w:val="0"/>
          <w:sz w:val="16"/>
        </w:rPr>
        <w:t xml:space="preserve"> "Обрабатывающие производства" Классификатора);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деятельность гостиниц и предприятий общественного питания (все классы в рамках </w:t>
      </w:r>
      <w:hyperlink r:id="rId271">
        <w:r>
          <w:rPr>
            <w:rFonts w:ascii="Arial" w:hAnsi="Arial" w:eastAsia="Arial" w:cs="Arial"/>
            <w:b w:val="0"/>
            <w:i w:val="0"/>
            <w:strike w:val="0"/>
            <w:color w:val="0000ff"/>
            <w:sz w:val="16"/>
          </w:rPr>
          <w:t xml:space="preserve">раздела I</w:t>
        </w:r>
      </w:hyperlink>
      <w:r>
        <w:rPr>
          <w:rFonts w:ascii="Arial" w:hAnsi="Arial" w:eastAsia="Arial" w:cs="Arial"/>
          <w:b w:val="0"/>
          <w:i w:val="0"/>
          <w:strike w:val="0"/>
          <w:sz w:val="16"/>
        </w:rPr>
        <w:t xml:space="preserve"> "Деятельность гостиниц и предприятий общественного питания" Классификатора);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деятельность в области информации и связи (все классы в рамках </w:t>
      </w:r>
      <w:hyperlink r:id="rId272">
        <w:r>
          <w:rPr>
            <w:rFonts w:ascii="Arial" w:hAnsi="Arial" w:eastAsia="Arial" w:cs="Arial"/>
            <w:b w:val="0"/>
            <w:i w:val="0"/>
            <w:strike w:val="0"/>
            <w:color w:val="0000ff"/>
            <w:sz w:val="16"/>
          </w:rPr>
          <w:t xml:space="preserve">раздела J</w:t>
        </w:r>
      </w:hyperlink>
      <w:r>
        <w:rPr>
          <w:rFonts w:ascii="Arial" w:hAnsi="Arial" w:eastAsia="Arial" w:cs="Arial"/>
          <w:b w:val="0"/>
          <w:i w:val="0"/>
          <w:strike w:val="0"/>
          <w:sz w:val="16"/>
        </w:rPr>
        <w:t xml:space="preserve"> "Деятельность в области информации и связи" Классификатора);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деятельность профессиональная, научная и техническая (</w:t>
      </w:r>
      <w:hyperlink r:id="rId273">
        <w:r>
          <w:rPr>
            <w:rFonts w:ascii="Arial" w:hAnsi="Arial" w:eastAsia="Arial" w:cs="Arial"/>
            <w:b w:val="0"/>
            <w:i w:val="0"/>
            <w:strike w:val="0"/>
            <w:color w:val="0000ff"/>
            <w:sz w:val="16"/>
          </w:rPr>
          <w:t xml:space="preserve">классы 72</w:t>
        </w:r>
      </w:hyperlink>
      <w:r>
        <w:rPr>
          <w:rFonts w:ascii="Arial" w:hAnsi="Arial" w:eastAsia="Arial" w:cs="Arial"/>
          <w:b w:val="0"/>
          <w:i w:val="0"/>
          <w:strike w:val="0"/>
          <w:sz w:val="16"/>
        </w:rPr>
        <w:t xml:space="preserve">, </w:t>
      </w:r>
      <w:hyperlink r:id="rId274">
        <w:r>
          <w:rPr>
            <w:rFonts w:ascii="Arial" w:hAnsi="Arial" w:eastAsia="Arial" w:cs="Arial"/>
            <w:b w:val="0"/>
            <w:i w:val="0"/>
            <w:strike w:val="0"/>
            <w:color w:val="0000ff"/>
            <w:sz w:val="16"/>
          </w:rPr>
          <w:t xml:space="preserve">74</w:t>
        </w:r>
      </w:hyperlink>
      <w:r>
        <w:rPr>
          <w:rFonts w:ascii="Arial" w:hAnsi="Arial" w:eastAsia="Arial" w:cs="Arial"/>
          <w:b w:val="0"/>
          <w:i w:val="0"/>
          <w:strike w:val="0"/>
          <w:sz w:val="16"/>
        </w:rPr>
        <w:t xml:space="preserve"> в рамках раздела M "Деятельность профессиональная, научная и техническая" Классификатора);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деятельность в сфере туризма (</w:t>
      </w:r>
      <w:hyperlink r:id="rId275">
        <w:r>
          <w:rPr>
            <w:rFonts w:ascii="Arial" w:hAnsi="Arial" w:eastAsia="Arial" w:cs="Arial"/>
            <w:b w:val="0"/>
            <w:i w:val="0"/>
            <w:strike w:val="0"/>
            <w:color w:val="0000ff"/>
            <w:sz w:val="16"/>
          </w:rPr>
          <w:t xml:space="preserve">класс 79</w:t>
        </w:r>
      </w:hyperlink>
      <w:r>
        <w:rPr>
          <w:rFonts w:ascii="Arial" w:hAnsi="Arial" w:eastAsia="Arial" w:cs="Arial"/>
          <w:b w:val="0"/>
          <w:i w:val="0"/>
          <w:strike w:val="0"/>
          <w:sz w:val="16"/>
        </w:rPr>
        <w:t xml:space="preserve"> в рамках раздела N "Деятельность административная и сопутствующие услуги" Классификатора);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w:t>
      </w:r>
      <w:hyperlink r:id="rId276">
        <w:r>
          <w:rPr>
            <w:rFonts w:ascii="Arial" w:hAnsi="Arial" w:eastAsia="Arial" w:cs="Arial"/>
            <w:b w:val="0"/>
            <w:i w:val="0"/>
            <w:strike w:val="0"/>
            <w:color w:val="0000ff"/>
            <w:sz w:val="16"/>
          </w:rPr>
          <w:t xml:space="preserve">подклассы 49.3</w:t>
        </w:r>
      </w:hyperlink>
      <w:r>
        <w:rPr>
          <w:rFonts w:ascii="Arial" w:hAnsi="Arial" w:eastAsia="Arial" w:cs="Arial"/>
          <w:b w:val="0"/>
          <w:i w:val="0"/>
          <w:strike w:val="0"/>
          <w:sz w:val="16"/>
        </w:rPr>
        <w:t xml:space="preserve">, </w:t>
      </w:r>
      <w:hyperlink r:id="rId277">
        <w:r>
          <w:rPr>
            <w:rFonts w:ascii="Arial" w:hAnsi="Arial" w:eastAsia="Arial" w:cs="Arial"/>
            <w:b w:val="0"/>
            <w:i w:val="0"/>
            <w:strike w:val="0"/>
            <w:color w:val="0000ff"/>
            <w:sz w:val="16"/>
          </w:rPr>
          <w:t xml:space="preserve">49.4</w:t>
        </w:r>
      </w:hyperlink>
      <w:r>
        <w:rPr>
          <w:rFonts w:ascii="Arial" w:hAnsi="Arial" w:eastAsia="Arial" w:cs="Arial"/>
          <w:b w:val="0"/>
          <w:i w:val="0"/>
          <w:strike w:val="0"/>
          <w:sz w:val="16"/>
        </w:rPr>
        <w:t xml:space="preserve">, </w:t>
      </w:r>
      <w:hyperlink r:id="rId278">
        <w:r>
          <w:rPr>
            <w:rFonts w:ascii="Arial" w:hAnsi="Arial" w:eastAsia="Arial" w:cs="Arial"/>
            <w:b w:val="0"/>
            <w:i w:val="0"/>
            <w:strike w:val="0"/>
            <w:color w:val="0000ff"/>
            <w:sz w:val="16"/>
          </w:rPr>
          <w:t xml:space="preserve">50.3</w:t>
        </w:r>
      </w:hyperlink>
      <w:r>
        <w:rPr>
          <w:rFonts w:ascii="Arial" w:hAnsi="Arial" w:eastAsia="Arial" w:cs="Arial"/>
          <w:b w:val="0"/>
          <w:i w:val="0"/>
          <w:strike w:val="0"/>
          <w:sz w:val="16"/>
        </w:rPr>
        <w:t xml:space="preserve">, </w:t>
      </w:r>
      <w:hyperlink r:id="rId279">
        <w:r>
          <w:rPr>
            <w:rFonts w:ascii="Arial" w:hAnsi="Arial" w:eastAsia="Arial" w:cs="Arial"/>
            <w:b w:val="0"/>
            <w:i w:val="0"/>
            <w:strike w:val="0"/>
            <w:color w:val="0000ff"/>
            <w:sz w:val="16"/>
          </w:rPr>
          <w:t xml:space="preserve">вид 52.21.21</w:t>
        </w:r>
      </w:hyperlink>
      <w:r>
        <w:rPr>
          <w:rFonts w:ascii="Arial" w:hAnsi="Arial" w:eastAsia="Arial" w:cs="Arial"/>
          <w:b w:val="0"/>
          <w:i w:val="0"/>
          <w:strike w:val="0"/>
          <w:sz w:val="16"/>
        </w:rPr>
        <w:t xml:space="preserve"> в рамках раздела H "Транспортировка и хранение" Классификатора;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w:t>
      </w:r>
      <w:hyperlink r:id="rId280">
        <w:r>
          <w:rPr>
            <w:rFonts w:ascii="Arial" w:hAnsi="Arial" w:eastAsia="Arial" w:cs="Arial"/>
            <w:b w:val="0"/>
            <w:i w:val="0"/>
            <w:strike w:val="0"/>
            <w:color w:val="0000ff"/>
            <w:sz w:val="16"/>
          </w:rPr>
          <w:t xml:space="preserve">группа 88.91</w:t>
        </w:r>
      </w:hyperlink>
      <w:r>
        <w:rPr>
          <w:rFonts w:ascii="Arial" w:hAnsi="Arial" w:eastAsia="Arial" w:cs="Arial"/>
          <w:b w:val="0"/>
          <w:i w:val="0"/>
          <w:strike w:val="0"/>
          <w:sz w:val="16"/>
        </w:rPr>
        <w:t xml:space="preserve"> в рамках раздела Q "Деятельность в области здравоохранения и социальных услуг" Классификатора;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w:t>
      </w:r>
      <w:hyperlink r:id="rId281">
        <w:r>
          <w:rPr>
            <w:rFonts w:ascii="Arial" w:hAnsi="Arial" w:eastAsia="Arial" w:cs="Arial"/>
            <w:b w:val="0"/>
            <w:i w:val="0"/>
            <w:strike w:val="0"/>
            <w:color w:val="0000ff"/>
            <w:sz w:val="16"/>
          </w:rPr>
          <w:t xml:space="preserve">группа 85.41</w:t>
        </w:r>
      </w:hyperlink>
      <w:r>
        <w:rPr>
          <w:rFonts w:ascii="Arial" w:hAnsi="Arial" w:eastAsia="Arial" w:cs="Arial"/>
          <w:b w:val="0"/>
          <w:i w:val="0"/>
          <w:strike w:val="0"/>
          <w:sz w:val="16"/>
        </w:rPr>
        <w:t xml:space="preserve"> в рамках раздела P "Образование" Классификатора;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субъект МСП является резидентом индустриального (промышленного) парка, агропромышленного парка, бизнес-парка, технопарка, промышленного технопарка, бизнес-инкубатора, коворкинга, расположенного в помещениях центра "Мой бизнес", и включен в реестр резидентов таких организаций, образующих инфраструктуру поддержки субъектов МСП;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субъект МСП осуществляет экспортную деятельность;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субъект МСП является сельскохозяйственным производственным или потребительским кооперативом или членом сельскохозяйственного потребительского кооператива - крестьянским (фермерским) хозяйством в соответствии с Федеральным </w:t>
      </w:r>
      <w:hyperlink r:id="rId28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08.12.1995 N 193-ФЗ "О сельскохозяйственной кооперации";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субъект МСП является вновь зарегистрированным и действующим менее 2 (двух) лет на дату заключения договора (соглашения) о предоставлении микрозайма.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 введен </w:t>
      </w:r>
      <w:hyperlink r:id="rId28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21.01.2025 N 14-п)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Получатель субсидии обеспечивает соответствие своей деятельности требованиям, установленным </w:t>
      </w:r>
      <w:hyperlink r:id="rId284">
        <w:r>
          <w:rPr>
            <w:rFonts w:ascii="Arial" w:hAnsi="Arial" w:eastAsia="Arial" w:cs="Arial"/>
            <w:b w:val="0"/>
            <w:i w:val="0"/>
            <w:strike w:val="0"/>
            <w:color w:val="0000ff"/>
            <w:sz w:val="16"/>
          </w:rPr>
          <w:t xml:space="preserve">пунктами 2.1.2.1</w:t>
        </w:r>
      </w:hyperlink>
      <w:r>
        <w:rPr>
          <w:rFonts w:ascii="Arial" w:hAnsi="Arial" w:eastAsia="Arial" w:cs="Arial"/>
          <w:b w:val="0"/>
          <w:i w:val="0"/>
          <w:strike w:val="0"/>
          <w:sz w:val="16"/>
        </w:rPr>
        <w:t xml:space="preserve"> - </w:t>
      </w:r>
      <w:hyperlink r:id="rId285">
        <w:r>
          <w:rPr>
            <w:rFonts w:ascii="Arial" w:hAnsi="Arial" w:eastAsia="Arial" w:cs="Arial"/>
            <w:b w:val="0"/>
            <w:i w:val="0"/>
            <w:strike w:val="0"/>
            <w:color w:val="0000ff"/>
            <w:sz w:val="16"/>
          </w:rPr>
          <w:t xml:space="preserve">2.1.2.27</w:t>
        </w:r>
      </w:hyperlink>
      <w:r>
        <w:rPr>
          <w:rFonts w:ascii="Arial" w:hAnsi="Arial" w:eastAsia="Arial" w:cs="Arial"/>
          <w:b w:val="0"/>
          <w:i w:val="0"/>
          <w:strike w:val="0"/>
          <w:sz w:val="16"/>
        </w:rPr>
        <w:t xml:space="preserve">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утвержденных приказом Минэкономразвития России от 26.03.2021 N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 в ред. </w:t>
      </w:r>
      <w:hyperlink r:id="rId28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27.07.2021 N 288-п)</w:t>
      </w:r>
    </w:p>
    <w:p>
      <w:pPr>
        <w:spacing w:before="160" w:after="0" w:line="240" w:lineRule="auto"/>
        <w:ind w:left="0" w:firstLine="540"/>
        <w:jc w:val="both"/>
        <w:rPr>
          <w:rFonts w:ascii="Arial" w:hAnsi="Arial" w:eastAsia="Arial" w:cs="Arial"/>
          <w:b w:val="0"/>
          <w:i w:val="0"/>
          <w:strike w:val="0"/>
          <w:sz w:val="16"/>
        </w:rPr>
      </w:pPr>
      <w:bookmarkStart w:id="43" w:name="Par1535"/>
      <w:bookmarkEnd w:id="43"/>
      <w:r>
        <w:rPr>
          <w:rFonts w:ascii="Arial" w:hAnsi="Arial" w:eastAsia="Arial" w:cs="Arial"/>
          <w:b w:val="0"/>
          <w:i w:val="0"/>
          <w:strike w:val="0"/>
          <w:sz w:val="16"/>
        </w:rPr>
        <w:t xml:space="preserve">4. Для получения субсидии получатель субсидии представляет в Министерство </w:t>
      </w:r>
      <w:hyperlink>
        <w:r>
          <w:rPr>
            <w:rFonts w:ascii="Arial" w:hAnsi="Arial" w:eastAsia="Arial" w:cs="Arial"/>
            <w:b w:val="0"/>
            <w:i w:val="0"/>
            <w:strike w:val="0"/>
            <w:color w:val="0000ff"/>
            <w:sz w:val="16"/>
          </w:rPr>
          <w:t xml:space="preserve">заявку</w:t>
        </w:r>
      </w:hyperlink>
      <w:r>
        <w:rPr>
          <w:rFonts w:ascii="Arial" w:hAnsi="Arial" w:eastAsia="Arial" w:cs="Arial"/>
          <w:b w:val="0"/>
          <w:i w:val="0"/>
          <w:strike w:val="0"/>
          <w:sz w:val="16"/>
        </w:rPr>
        <w:t xml:space="preserve"> на предоставление субсидии (далее - заявка) по форме согласно приложению к настоящему Порядку.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 в ред. </w:t>
      </w:r>
      <w:hyperlink r:id="rId28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16.05.2023 N 209-п)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4.1. Утратил силу. - </w:t>
      </w:r>
      <w:hyperlink r:id="rId28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02.04.2024 N 172-п.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Заявка регистрируется в Министерстве в день подачи с указанием номера и даты регистрации. Представленные документы не возвращаются.</w:t>
      </w:r>
    </w:p>
    <w:p>
      <w:pPr>
        <w:spacing w:before="160" w:after="0" w:line="240" w:lineRule="auto"/>
        <w:ind w:left="0" w:firstLine="540"/>
        <w:jc w:val="both"/>
        <w:rPr>
          <w:rFonts w:ascii="Arial" w:hAnsi="Arial" w:eastAsia="Arial" w:cs="Arial"/>
          <w:b w:val="0"/>
          <w:i w:val="0"/>
          <w:strike w:val="0"/>
          <w:sz w:val="16"/>
        </w:rPr>
      </w:pPr>
      <w:bookmarkStart w:id="44" w:name="Par1539"/>
      <w:bookmarkEnd w:id="44"/>
      <w:r>
        <w:rPr>
          <w:rFonts w:ascii="Arial" w:hAnsi="Arial" w:eastAsia="Arial" w:cs="Arial"/>
          <w:b w:val="0"/>
          <w:i w:val="0"/>
          <w:strike w:val="0"/>
          <w:sz w:val="16"/>
        </w:rPr>
        <w:t xml:space="preserve">6. На дату не ранее первого числа месяца принятия решения о предоставлении субсидии получатель субсидии должен соответствовать следующим требованиям: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не находиться в составляемых в рамках реализации полномочий, предусмотренных </w:t>
      </w:r>
      <w:hyperlink r:id="rId289">
        <w:r>
          <w:rPr>
            <w:rFonts w:ascii="Arial" w:hAnsi="Arial" w:eastAsia="Arial" w:cs="Arial"/>
            <w:b w:val="0"/>
            <w:i w:val="0"/>
            <w:strike w:val="0"/>
            <w:color w:val="0000ff"/>
            <w:sz w:val="16"/>
          </w:rPr>
          <w:t xml:space="preserve">главой VII</w:t>
        </w:r>
      </w:hyperlink>
      <w:r>
        <w:rPr>
          <w:rFonts w:ascii="Arial" w:hAnsi="Arial" w:eastAsia="Arial" w:cs="Arial"/>
          <w:b w:val="0"/>
          <w:i w:val="0"/>
          <w:strike w:val="0"/>
          <w:sz w:val="1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не получать средства из областного бюджета Новосибирской области на основании иных нормативных правовых актов Новосибирской области на цели, установленные настоящим Порядком;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не являться иностранным агентом в соответствии с Федеральным </w:t>
      </w:r>
      <w:hyperlink r:id="rId29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14.07.2022 N 255-ФЗ "О контроле за деятельностью лиц, находящихся под иностранным влиянием".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 в ред. </w:t>
      </w:r>
      <w:hyperlink r:id="rId29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02.04.2024 N 172-п)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6.1. Министерство рассматривает заявку, представленную в соответствии с </w:t>
      </w:r>
      <w:hyperlink>
        <w:r>
          <w:rPr>
            <w:rFonts w:ascii="Arial" w:hAnsi="Arial" w:eastAsia="Arial" w:cs="Arial"/>
            <w:b w:val="0"/>
            <w:i w:val="0"/>
            <w:strike w:val="0"/>
            <w:color w:val="0000ff"/>
            <w:sz w:val="16"/>
          </w:rPr>
          <w:t xml:space="preserve">пунктом 4</w:t>
        </w:r>
      </w:hyperlink>
      <w:r>
        <w:rPr>
          <w:rFonts w:ascii="Arial" w:hAnsi="Arial" w:eastAsia="Arial" w:cs="Arial"/>
          <w:b w:val="0"/>
          <w:i w:val="0"/>
          <w:strike w:val="0"/>
          <w:sz w:val="16"/>
        </w:rPr>
        <w:t xml:space="preserve"> настоящего Порядка, и осуществляет проверку получателя субсидии на соответствие требованиям, указанным в </w:t>
      </w:r>
      <w:hyperlink>
        <w:r>
          <w:rPr>
            <w:rFonts w:ascii="Arial" w:hAnsi="Arial" w:eastAsia="Arial" w:cs="Arial"/>
            <w:b w:val="0"/>
            <w:i w:val="0"/>
            <w:strike w:val="0"/>
            <w:color w:val="0000ff"/>
            <w:sz w:val="16"/>
          </w:rPr>
          <w:t xml:space="preserve">пункте 6</w:t>
        </w:r>
      </w:hyperlink>
      <w:r>
        <w:rPr>
          <w:rFonts w:ascii="Arial" w:hAnsi="Arial" w:eastAsia="Arial" w:cs="Arial"/>
          <w:b w:val="0"/>
          <w:i w:val="0"/>
          <w:strike w:val="0"/>
          <w:sz w:val="16"/>
        </w:rPr>
        <w:t xml:space="preserve"> настоящего Порядка, в течение 5 рабочих дней с даты подачи заявки. По результатам рассмотрения и проверки принимается решение о предоставлении субсидии или об отказе в предоставлении субсидии, которое оформляется приказом Министерства. О принятом решении Министерство уведомляет получателя субсидии в письменном виде в течение 7 рабочих дней с даты подачи заявки. В уведомлении об отказе в предоставлении субсидии должны содержаться основания отказа в предоставлении субсидии в соответствии с </w:t>
      </w:r>
      <w:hyperlink>
        <w:r>
          <w:rPr>
            <w:rFonts w:ascii="Arial" w:hAnsi="Arial" w:eastAsia="Arial" w:cs="Arial"/>
            <w:b w:val="0"/>
            <w:i w:val="0"/>
            <w:strike w:val="0"/>
            <w:color w:val="0000ff"/>
            <w:sz w:val="16"/>
          </w:rPr>
          <w:t xml:space="preserve">пунктом 7</w:t>
        </w:r>
      </w:hyperlink>
      <w:r>
        <w:rPr>
          <w:rFonts w:ascii="Arial" w:hAnsi="Arial" w:eastAsia="Arial" w:cs="Arial"/>
          <w:b w:val="0"/>
          <w:i w:val="0"/>
          <w:strike w:val="0"/>
          <w:sz w:val="16"/>
        </w:rPr>
        <w:t xml:space="preserve"> настоящего Порядка.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6.1 введен </w:t>
      </w:r>
      <w:hyperlink r:id="rId29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12.08.2019 N 329-п; в ред. постановлений Правительства Новосибирской области от 02.02.2021 </w:t>
      </w:r>
      <w:hyperlink r:id="rId293">
        <w:r>
          <w:rPr>
            <w:rFonts w:ascii="Arial" w:hAnsi="Arial" w:eastAsia="Arial" w:cs="Arial"/>
            <w:b w:val="0"/>
            <w:i w:val="0"/>
            <w:strike w:val="0"/>
            <w:color w:val="0000ff"/>
            <w:sz w:val="16"/>
          </w:rPr>
          <w:t xml:space="preserve">N 18-п</w:t>
        </w:r>
      </w:hyperlink>
      <w:r>
        <w:rPr>
          <w:rFonts w:ascii="Arial" w:hAnsi="Arial" w:eastAsia="Arial" w:cs="Arial"/>
          <w:b w:val="0"/>
          <w:i w:val="0"/>
          <w:strike w:val="0"/>
          <w:sz w:val="16"/>
        </w:rPr>
        <w:t xml:space="preserve">, от 29.11.2022 </w:t>
      </w:r>
      <w:hyperlink r:id="rId294">
        <w:r>
          <w:rPr>
            <w:rFonts w:ascii="Arial" w:hAnsi="Arial" w:eastAsia="Arial" w:cs="Arial"/>
            <w:b w:val="0"/>
            <w:i w:val="0"/>
            <w:strike w:val="0"/>
            <w:color w:val="0000ff"/>
            <w:sz w:val="16"/>
          </w:rPr>
          <w:t xml:space="preserve">N 556-п</w:t>
        </w:r>
      </w:hyperlink>
      <w:r>
        <w:rPr>
          <w:rFonts w:ascii="Arial" w:hAnsi="Arial" w:eastAsia="Arial" w:cs="Arial"/>
          <w:b w:val="0"/>
          <w:i w:val="0"/>
          <w:strike w:val="0"/>
          <w:sz w:val="16"/>
        </w:rPr>
        <w:t xml:space="preserve">, от 16.05.2023 </w:t>
      </w:r>
      <w:hyperlink r:id="rId295">
        <w:r>
          <w:rPr>
            <w:rFonts w:ascii="Arial" w:hAnsi="Arial" w:eastAsia="Arial" w:cs="Arial"/>
            <w:b w:val="0"/>
            <w:i w:val="0"/>
            <w:strike w:val="0"/>
            <w:color w:val="0000ff"/>
            <w:sz w:val="16"/>
          </w:rPr>
          <w:t xml:space="preserve">N 209-п</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6.2. При проверке получателя субсидии на соответствие требованиям, указанным в </w:t>
      </w:r>
      <w:hyperlink>
        <w:r>
          <w:rPr>
            <w:rFonts w:ascii="Arial" w:hAnsi="Arial" w:eastAsia="Arial" w:cs="Arial"/>
            <w:b w:val="0"/>
            <w:i w:val="0"/>
            <w:strike w:val="0"/>
            <w:color w:val="0000ff"/>
            <w:sz w:val="16"/>
          </w:rPr>
          <w:t xml:space="preserve">пункте 6</w:t>
        </w:r>
      </w:hyperlink>
      <w:r>
        <w:rPr>
          <w:rFonts w:ascii="Arial" w:hAnsi="Arial" w:eastAsia="Arial" w:cs="Arial"/>
          <w:b w:val="0"/>
          <w:i w:val="0"/>
          <w:strike w:val="0"/>
          <w:sz w:val="16"/>
        </w:rPr>
        <w:t xml:space="preserve"> настоящего Порядка, Министерство использует информацию (сведения), опубликованные в информационно-телекоммуникационной сети "Интернет" на официальном сайте Федеральной службы по финансовому мониторингу (Росфинмониторинг), официальном сайте Министерства юстиции Российской Федерации и сервисе Федеральной налоговой службы России "Предоставление сведений из ЕГРЮЛ/ЕГРИП".</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6.2 введен </w:t>
      </w:r>
      <w:hyperlink r:id="rId29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02.04.2024 N 172-п)</w:t>
      </w:r>
    </w:p>
    <w:p>
      <w:pPr>
        <w:spacing w:before="160" w:after="0" w:line="240" w:lineRule="auto"/>
        <w:ind w:left="0" w:firstLine="540"/>
        <w:jc w:val="both"/>
        <w:rPr>
          <w:rFonts w:ascii="Arial" w:hAnsi="Arial" w:eastAsia="Arial" w:cs="Arial"/>
          <w:b w:val="0"/>
          <w:i w:val="0"/>
          <w:strike w:val="0"/>
          <w:sz w:val="16"/>
        </w:rPr>
      </w:pPr>
      <w:bookmarkStart w:id="45" w:name="Par1550"/>
      <w:bookmarkEnd w:id="45"/>
      <w:r>
        <w:rPr>
          <w:rFonts w:ascii="Arial" w:hAnsi="Arial" w:eastAsia="Arial" w:cs="Arial"/>
          <w:b w:val="0"/>
          <w:i w:val="0"/>
          <w:strike w:val="0"/>
          <w:sz w:val="16"/>
        </w:rPr>
        <w:t xml:space="preserve">7. Основаниями для отказа в предоставлении субсидии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несоответствие получателя субсидии требованиям, указанным в </w:t>
      </w:r>
      <w:hyperlink>
        <w:r>
          <w:rPr>
            <w:rFonts w:ascii="Arial" w:hAnsi="Arial" w:eastAsia="Arial" w:cs="Arial"/>
            <w:b w:val="0"/>
            <w:i w:val="0"/>
            <w:strike w:val="0"/>
            <w:color w:val="0000ff"/>
            <w:sz w:val="16"/>
          </w:rPr>
          <w:t xml:space="preserve">пункте 6</w:t>
        </w:r>
      </w:hyperlink>
      <w:r>
        <w:rPr>
          <w:rFonts w:ascii="Arial" w:hAnsi="Arial" w:eastAsia="Arial" w:cs="Arial"/>
          <w:b w:val="0"/>
          <w:i w:val="0"/>
          <w:strike w:val="0"/>
          <w:sz w:val="16"/>
        </w:rPr>
        <w:t xml:space="preserve"> настоящего Порядка;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Новосибирской области от 14.05.2019 </w:t>
      </w:r>
      <w:hyperlink r:id="rId297">
        <w:r>
          <w:rPr>
            <w:rFonts w:ascii="Arial" w:hAnsi="Arial" w:eastAsia="Arial" w:cs="Arial"/>
            <w:b w:val="0"/>
            <w:i w:val="0"/>
            <w:strike w:val="0"/>
            <w:color w:val="0000ff"/>
            <w:sz w:val="16"/>
          </w:rPr>
          <w:t xml:space="preserve">N 188-п</w:t>
        </w:r>
      </w:hyperlink>
      <w:r>
        <w:rPr>
          <w:rFonts w:ascii="Arial" w:hAnsi="Arial" w:eastAsia="Arial" w:cs="Arial"/>
          <w:b w:val="0"/>
          <w:i w:val="0"/>
          <w:strike w:val="0"/>
          <w:sz w:val="16"/>
        </w:rPr>
        <w:t xml:space="preserve">, от 02.02.2021 </w:t>
      </w:r>
      <w:hyperlink r:id="rId298">
        <w:r>
          <w:rPr>
            <w:rFonts w:ascii="Arial" w:hAnsi="Arial" w:eastAsia="Arial" w:cs="Arial"/>
            <w:b w:val="0"/>
            <w:i w:val="0"/>
            <w:strike w:val="0"/>
            <w:color w:val="0000ff"/>
            <w:sz w:val="16"/>
          </w:rPr>
          <w:t xml:space="preserve">N 18-п</w:t>
        </w:r>
      </w:hyperlink>
      <w:r>
        <w:rPr>
          <w:rFonts w:ascii="Arial" w:hAnsi="Arial" w:eastAsia="Arial" w:cs="Arial"/>
          <w:b w:val="0"/>
          <w:i w:val="0"/>
          <w:strike w:val="0"/>
          <w:sz w:val="16"/>
        </w:rPr>
        <w:t xml:space="preserve">, от 02.04.2024 </w:t>
      </w:r>
      <w:hyperlink r:id="rId299">
        <w:r>
          <w:rPr>
            <w:rFonts w:ascii="Arial" w:hAnsi="Arial" w:eastAsia="Arial" w:cs="Arial"/>
            <w:b w:val="0"/>
            <w:i w:val="0"/>
            <w:strike w:val="0"/>
            <w:color w:val="0000ff"/>
            <w:sz w:val="16"/>
          </w:rPr>
          <w:t xml:space="preserve">N 172-п</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несоответствие представленного получателем субсидии документа требованиям, определенным </w:t>
      </w:r>
      <w:hyperlink>
        <w:r>
          <w:rPr>
            <w:rFonts w:ascii="Arial" w:hAnsi="Arial" w:eastAsia="Arial" w:cs="Arial"/>
            <w:b w:val="0"/>
            <w:i w:val="0"/>
            <w:strike w:val="0"/>
            <w:color w:val="0000ff"/>
            <w:sz w:val="16"/>
          </w:rPr>
          <w:t xml:space="preserve">пунктом 4</w:t>
        </w:r>
      </w:hyperlink>
      <w:r>
        <w:rPr>
          <w:rFonts w:ascii="Arial" w:hAnsi="Arial" w:eastAsia="Arial" w:cs="Arial"/>
          <w:b w:val="0"/>
          <w:i w:val="0"/>
          <w:strike w:val="0"/>
          <w:sz w:val="16"/>
        </w:rPr>
        <w:t xml:space="preserve"> настоящего Порядка;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2 в ред. </w:t>
      </w:r>
      <w:hyperlink r:id="rId30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16.05.2023 N 209-п)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установление факта недостоверности представленной получателем субсидии информации.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0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02.02.2021 N 18-п)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30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12.08.2019 N 329-п.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Устанавливаются следующие результаты предоставления субсидии (далее - результаты):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0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21.01.2025 N 14-п)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субъектам МСП обеспечен льготный доступ к заемным средствам государственных микрофинансовых организаций на дату достижения результата, указанную в соглашении о предоставлении субсидии. Значение результата устанавливается региональным проектом МСП;</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0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21.01.2025 N 14-п)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количество микрозаймов, выданных за счет средств субсидии, на дату достижения результата, указанную в соглашении.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0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21.01.2025 N 14-п)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Получатель субсидии ежемесячно представляет в государственной интегрированной информационной системе управления общественными финансами "Электронный бюджет" (далее - ГИИС "Электронный бюджет") отчет о достижении значений результатов в первый рабочий день месяца, следующего за отчетным.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0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21.01.2025 N 14-п)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Получатель субсидии ежеквартально представляет в ГИИС "Электронный бюджет" отчет об осуществлении расходов, источником финансового обеспечения которых является субсидия (далее - отчет о расходах), не позднее пятого рабочего дня месяца, следующего за отчетным кварталом.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0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21.01.2025 N 14-п)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Отчет о достижении значений результатов и отчет о расходах представляются по формам, определенным типовой формой </w:t>
      </w:r>
      <w:hyperlink r:id="rId308">
        <w:r>
          <w:rPr>
            <w:rFonts w:ascii="Arial" w:hAnsi="Arial" w:eastAsia="Arial" w:cs="Arial"/>
            <w:b w:val="0"/>
            <w:i w:val="0"/>
            <w:strike w:val="0"/>
            <w:color w:val="0000ff"/>
            <w:sz w:val="16"/>
          </w:rPr>
          <w:t xml:space="preserve">соглашения</w:t>
        </w:r>
      </w:hyperlink>
      <w:r>
        <w:rPr>
          <w:rFonts w:ascii="Arial" w:hAnsi="Arial" w:eastAsia="Arial" w:cs="Arial"/>
          <w:b w:val="0"/>
          <w:i w:val="0"/>
          <w:strike w:val="0"/>
          <w:sz w:val="16"/>
        </w:rPr>
        <w:t xml:space="preserve">, утвержденной приказом министерства финансов и налоговой политики Новосибирской области от 19.10.2017 N 57-НПА "Об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(муниципальными) учреждениями" (далее - форма соглашения, утвержденная приказом N 57-НПА).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0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21.01.2025 N 14-п)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источником финансового обеспечения субсидии являются в том числе субсидии из федерального бюджета, отчет о достижении значений результатов и отчет о расходах представляются по формам, определенным Типовой формой </w:t>
      </w:r>
      <w:hyperlink r:id="rId310">
        <w:r>
          <w:rPr>
            <w:rFonts w:ascii="Arial" w:hAnsi="Arial" w:eastAsia="Arial" w:cs="Arial"/>
            <w:b w:val="0"/>
            <w:i w:val="0"/>
            <w:strike w:val="0"/>
            <w:color w:val="0000ff"/>
            <w:sz w:val="16"/>
          </w:rPr>
          <w:t xml:space="preserve">соглашения</w:t>
        </w:r>
      </w:hyperlink>
      <w:r>
        <w:rPr>
          <w:rFonts w:ascii="Arial" w:hAnsi="Arial" w:eastAsia="Arial" w:cs="Arial"/>
          <w:b w:val="0"/>
          <w:i w:val="0"/>
          <w:strike w:val="0"/>
          <w:sz w:val="16"/>
        </w:rPr>
        <w:t xml:space="preserve">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утвержденной приказом Министерства финансов Российской Федерации от 30.11.2021 N 199н "Об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(далее - форма соглашения, утвержденная приказом N 199н).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1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21.01.2025 N 14-п)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Министерство осуществляет проверку и принятие отчетов, указанных в настоящем пункте, в течение 20 рабочих дней со дня предоставления таких отчетов.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 в ред. </w:t>
      </w:r>
      <w:hyperlink r:id="rId31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02.04.2024 N 172-п)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Министерство заключает с получателем субсидии соглашение о предоставлении субсидии (далее - соглашение) в течение 10 рабочих дней со дня подачи заявки.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Соглашение (дополнительное соглашение к соглашению) за счет средств областного бюджета Новосибирской области заключается в ГИИС "Электронный бюджет" в соответствии с формой </w:t>
      </w:r>
      <w:hyperlink r:id="rId313">
        <w:r>
          <w:rPr>
            <w:rFonts w:ascii="Arial" w:hAnsi="Arial" w:eastAsia="Arial" w:cs="Arial"/>
            <w:b w:val="0"/>
            <w:i w:val="0"/>
            <w:strike w:val="0"/>
            <w:color w:val="0000ff"/>
            <w:sz w:val="16"/>
          </w:rPr>
          <w:t xml:space="preserve">соглашения</w:t>
        </w:r>
      </w:hyperlink>
      <w:r>
        <w:rPr>
          <w:rFonts w:ascii="Arial" w:hAnsi="Arial" w:eastAsia="Arial" w:cs="Arial"/>
          <w:b w:val="0"/>
          <w:i w:val="0"/>
          <w:strike w:val="0"/>
          <w:sz w:val="16"/>
        </w:rPr>
        <w:t xml:space="preserve">, утвержденной приказом N 57-НПА.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1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21.01.2025 N 14-п)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Соглашение (дополнительное соглашение к соглашению) в отношении субсидии, источником финансового обеспечения которой являются в том числе субсидии из федерального бюджета, заключается в ГИИС "Электронный бюджет" в соответствии с формой </w:t>
      </w:r>
      <w:hyperlink r:id="rId315">
        <w:r>
          <w:rPr>
            <w:rFonts w:ascii="Arial" w:hAnsi="Arial" w:eastAsia="Arial" w:cs="Arial"/>
            <w:b w:val="0"/>
            <w:i w:val="0"/>
            <w:strike w:val="0"/>
            <w:color w:val="0000ff"/>
            <w:sz w:val="16"/>
          </w:rPr>
          <w:t xml:space="preserve">соглашения</w:t>
        </w:r>
      </w:hyperlink>
      <w:r>
        <w:rPr>
          <w:rFonts w:ascii="Arial" w:hAnsi="Arial" w:eastAsia="Arial" w:cs="Arial"/>
          <w:b w:val="0"/>
          <w:i w:val="0"/>
          <w:strike w:val="0"/>
          <w:sz w:val="16"/>
        </w:rPr>
        <w:t xml:space="preserve">, утвержденной приказом N 199н.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соглашении о предоставлении субсидии в том числе должны содержаться: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дата достижения и значения результатов (в соответствии с региональным проектом МСП);</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1 в ред. </w:t>
      </w:r>
      <w:hyperlink r:id="rId31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21.01.2025 N 14-п)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график перечисления и размер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согласие получателя субсидии на осуществление Министерством проверки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317">
        <w:r>
          <w:rPr>
            <w:rFonts w:ascii="Arial" w:hAnsi="Arial" w:eastAsia="Arial" w:cs="Arial"/>
            <w:b w:val="0"/>
            <w:i w:val="0"/>
            <w:strike w:val="0"/>
            <w:color w:val="0000ff"/>
            <w:sz w:val="16"/>
          </w:rPr>
          <w:t xml:space="preserve">статьями 268.1</w:t>
        </w:r>
      </w:hyperlink>
      <w:r>
        <w:rPr>
          <w:rFonts w:ascii="Arial" w:hAnsi="Arial" w:eastAsia="Arial" w:cs="Arial"/>
          <w:b w:val="0"/>
          <w:i w:val="0"/>
          <w:strike w:val="0"/>
          <w:sz w:val="16"/>
        </w:rPr>
        <w:t xml:space="preserve"> и </w:t>
      </w:r>
      <w:hyperlink r:id="rId318">
        <w:r>
          <w:rPr>
            <w:rFonts w:ascii="Arial" w:hAnsi="Arial" w:eastAsia="Arial" w:cs="Arial"/>
            <w:b w:val="0"/>
            <w:i w:val="0"/>
            <w:strike w:val="0"/>
            <w:color w:val="0000ff"/>
            <w:sz w:val="16"/>
          </w:rPr>
          <w:t xml:space="preserve">269.2</w:t>
        </w:r>
      </w:hyperlink>
      <w:r>
        <w:rPr>
          <w:rFonts w:ascii="Arial" w:hAnsi="Arial" w:eastAsia="Arial" w:cs="Arial"/>
          <w:b w:val="0"/>
          <w:i w:val="0"/>
          <w:strike w:val="0"/>
          <w:sz w:val="16"/>
        </w:rPr>
        <w:t xml:space="preserve"> Бюджетного кодекса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r>
          <w:rPr>
            <w:rFonts w:ascii="Arial" w:hAnsi="Arial" w:eastAsia="Arial" w:cs="Arial"/>
            <w:b w:val="0"/>
            <w:i w:val="0"/>
            <w:strike w:val="0"/>
            <w:color w:val="0000ff"/>
            <w:sz w:val="16"/>
          </w:rPr>
          <w:t xml:space="preserve">пункте 2</w:t>
        </w:r>
      </w:hyperlink>
      <w:r>
        <w:rPr>
          <w:rFonts w:ascii="Arial" w:hAnsi="Arial" w:eastAsia="Arial" w:cs="Arial"/>
          <w:b w:val="0"/>
          <w:i w:val="0"/>
          <w:strike w:val="0"/>
          <w:sz w:val="16"/>
        </w:rPr>
        <w:t xml:space="preserve"> настоящего Порядка, приводящего к невозможности предоставления субсидии в размере, определенном в соглашении;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запрет приобретения за счет средств субсидии получателем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субсидии иных операций;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в случае принятия Министерством в установленном в соответствии с нормативным правовым актом Новосибирской области порядке решения о наличии потребности в указанных средствах;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положения о казначейском сопровождении, устанавливаемые правилами казначейского сопровождения в соответствии с бюджетным законодательством Российской Федерации, - в случае, если субсидия в соответствии с бюджетным законодательством Российской Федерации подлежит казначейскому сопровождению.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9 в ред. </w:t>
      </w:r>
      <w:hyperlink r:id="rId31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02.04.2024 N 172-п)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9.1.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Новосибирской области.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9.1 введен </w:t>
      </w:r>
      <w:hyperlink r:id="rId32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02.04.2024 N 172-п)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Перечисление субсидии осуществляется на расчетные счета, открытые в российских кредитных организациях, если иное не предусмотрено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10.1. Казначейское сопровождение субсидии осуществляется в случаях и порядке, которые установлены в соответствии с бюджетным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10.1 введен </w:t>
      </w:r>
      <w:hyperlink r:id="rId32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02.04.2024 N 172-п)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Перечисление субсидии осуществляется в соответствии с графиком перечисления субсидии, установленным соглашением.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11.1. Запрещается приобретение за счет средств субсидии получателем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субсидии иных операций.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11.1 введен </w:t>
      </w:r>
      <w:hyperlink r:id="rId32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02.04.2024 N 172-п)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Утратил силу. - </w:t>
      </w:r>
      <w:hyperlink r:id="rId32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02.02.2021 N 18-п.</w:t>
      </w:r>
    </w:p>
    <w:p>
      <w:pPr>
        <w:spacing w:before="160" w:after="0" w:line="240" w:lineRule="auto"/>
        <w:ind w:left="0" w:firstLine="540"/>
        <w:jc w:val="both"/>
        <w:rPr>
          <w:rFonts w:ascii="Arial" w:hAnsi="Arial" w:eastAsia="Arial" w:cs="Arial"/>
          <w:b w:val="0"/>
          <w:i w:val="0"/>
          <w:strike w:val="0"/>
          <w:sz w:val="16"/>
        </w:rPr>
      </w:pPr>
      <w:bookmarkStart w:id="46" w:name="Par1597"/>
      <w:bookmarkEnd w:id="46"/>
      <w:r>
        <w:rPr>
          <w:rFonts w:ascii="Arial" w:hAnsi="Arial" w:eastAsia="Arial" w:cs="Arial"/>
          <w:b w:val="0"/>
          <w:i w:val="0"/>
          <w:strike w:val="0"/>
          <w:sz w:val="16"/>
        </w:rPr>
        <w:t xml:space="preserve">12.1. В случае наличия на конец отчетного финансового года неиспользованного остатка субсидии получатель субсидии может заявить о наличии потребности в остатке субсидии в течение первых 20 рабочих дней текущего финансового года.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12.1 введен </w:t>
      </w:r>
      <w:hyperlink r:id="rId32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02.04.2024 N 172-п)</w:t>
      </w:r>
    </w:p>
    <w:p>
      <w:pPr>
        <w:spacing w:before="160" w:after="0" w:line="240" w:lineRule="auto"/>
        <w:ind w:left="0" w:firstLine="540"/>
        <w:jc w:val="both"/>
        <w:rPr>
          <w:rFonts w:ascii="Arial" w:hAnsi="Arial" w:eastAsia="Arial" w:cs="Arial"/>
          <w:b w:val="0"/>
          <w:i w:val="0"/>
          <w:strike w:val="0"/>
          <w:sz w:val="16"/>
        </w:rPr>
      </w:pPr>
      <w:bookmarkStart w:id="47" w:name="Par1599"/>
      <w:bookmarkEnd w:id="47"/>
      <w:r>
        <w:rPr>
          <w:rFonts w:ascii="Arial" w:hAnsi="Arial" w:eastAsia="Arial" w:cs="Arial"/>
          <w:b w:val="0"/>
          <w:i w:val="0"/>
          <w:strike w:val="0"/>
          <w:sz w:val="16"/>
        </w:rPr>
        <w:t xml:space="preserve">12.2. Заявление о наличии потребности в остатке субсидии (далее - заявление) представляется в Министерство в произвольной письменной форме с указанием: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получателя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целей предоставления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кода классификации расходов областного бюджета Новосибирской области по предоставлению субсидии, указанного в соглашении;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размера остатка субсидии с указанием сумм, в отношении которых подтверждается наличие потребности.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заявлению прилагается пояснительная записка с указанием причин возникновения остатка субсидии и обоснованием наличия потребности в остатке субсидии (далее - пояснительная записка).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12.2 введен </w:t>
      </w:r>
      <w:hyperlink r:id="rId32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02.04.2024 N 172-п)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12.3. Заявление регистрируется в Министерстве в течение одного рабочего дня после его поступления.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12.3 введен </w:t>
      </w:r>
      <w:hyperlink r:id="rId32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02.04.2024 N 172-п)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12.4. Министерство рассматривает заявление и принимает решение о наличии потребности в остатке субсидии или решение о возврате в областной бюджет Новосибирской области остатка субсидии при отсутствии в них потребности (далее - решение о возврате) в течение 10 рабочих дней с даты регистрации заявления.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12.4 введен </w:t>
      </w:r>
      <w:hyperlink r:id="rId32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02.04.2024 N 172-п)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12.5. Министерство принимает решение о возврате в следующих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превышен размер средств, заявленных к подтверждению потребности, над размером остатков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непредставление заявления или пояснительной записки или их несоответствие требованиям, определенным </w:t>
      </w:r>
      <w:hyperlink>
        <w:r>
          <w:rPr>
            <w:rFonts w:ascii="Arial" w:hAnsi="Arial" w:eastAsia="Arial" w:cs="Arial"/>
            <w:b w:val="0"/>
            <w:i w:val="0"/>
            <w:strike w:val="0"/>
            <w:color w:val="0000ff"/>
            <w:sz w:val="16"/>
          </w:rPr>
          <w:t xml:space="preserve">пунктом 12.2</w:t>
        </w:r>
      </w:hyperlink>
      <w:r>
        <w:rPr>
          <w:rFonts w:ascii="Arial" w:hAnsi="Arial" w:eastAsia="Arial" w:cs="Arial"/>
          <w:b w:val="0"/>
          <w:i w:val="0"/>
          <w:strike w:val="0"/>
          <w:sz w:val="16"/>
        </w:rPr>
        <w:t xml:space="preserve"> настоящего Порядка.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непредставления получателем субсидии в Министерство заявления и пояснительной записки в срок, установленный в </w:t>
      </w:r>
      <w:hyperlink>
        <w:r>
          <w:rPr>
            <w:rFonts w:ascii="Arial" w:hAnsi="Arial" w:eastAsia="Arial" w:cs="Arial"/>
            <w:b w:val="0"/>
            <w:i w:val="0"/>
            <w:strike w:val="0"/>
            <w:color w:val="0000ff"/>
            <w:sz w:val="16"/>
          </w:rPr>
          <w:t xml:space="preserve">пункте 12.1</w:t>
        </w:r>
      </w:hyperlink>
      <w:r>
        <w:rPr>
          <w:rFonts w:ascii="Arial" w:hAnsi="Arial" w:eastAsia="Arial" w:cs="Arial"/>
          <w:b w:val="0"/>
          <w:i w:val="0"/>
          <w:strike w:val="0"/>
          <w:sz w:val="16"/>
        </w:rPr>
        <w:t xml:space="preserve"> настоящего Порядка, Министерство принимает решение о возврате в течение 10 рабочих дней после истечения срока, указанного в пункте 12.1 настоящего Порядка.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12.5 введен </w:t>
      </w:r>
      <w:hyperlink r:id="rId32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02.04.2024 N 172-п)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12.6. Принятое решение о наличии потребности в остатке субсидии или решение о возврате направляется получателю субсидии в течение 5 рабочих дней со дня принятия.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12.6 введен </w:t>
      </w:r>
      <w:hyperlink r:id="rId32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02.04.2024 N 172-п)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12.7. В случае принятия решения о возврате остаток субсидии подлежит возврату в областной бюджет Новосибирской области в течение 30 рабочих дней со дня направления Министерством получателю субсидии решения о возврате.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невозврата остатка субсидии в указанный срок Министерство обязано принять меры для его возврата в судебном порядке.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12.7 введен </w:t>
      </w:r>
      <w:hyperlink r:id="rId33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02.04.2024 N 172-п)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12.8. Не использованный в отчетном финансовом году остаток субсидии может быть использован получателем субсидии на те же цели в последующие годы в случае принятия Министерством решения о наличии потребности в остатке субсидии.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12.8 введен </w:t>
      </w:r>
      <w:hyperlink r:id="rId33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02.04.2024 N 172-п)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12.9. Средства, полученные от возврата микрозаймов, процентов, пеней и штрафов, используются получателем субсидии для предоставления микрозаймов субъектам МСП в любом финансовом году.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12.9 введен </w:t>
      </w:r>
      <w:hyperlink r:id="rId33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02.04.2024 N 172-п; в ред. </w:t>
      </w:r>
      <w:hyperlink r:id="rId33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21.01.2025 N 14-п)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При предоставлении субсидий из областного бюджета Новосибирской области, в том числе источником финансового обеспечения которых являются субсидии из федерального бюджета, Министерством проводится проверка соблюдения условий и порядка предоставления субсидий их получателем, в том числе в части достижения результатов предоставления субсидии, а также проверка органами государственного финансового контроля в соответствии со </w:t>
      </w:r>
      <w:hyperlink r:id="rId334">
        <w:r>
          <w:rPr>
            <w:rFonts w:ascii="Arial" w:hAnsi="Arial" w:eastAsia="Arial" w:cs="Arial"/>
            <w:b w:val="0"/>
            <w:i w:val="0"/>
            <w:strike w:val="0"/>
            <w:color w:val="0000ff"/>
            <w:sz w:val="16"/>
          </w:rPr>
          <w:t xml:space="preserve">статьями 268.1</w:t>
        </w:r>
      </w:hyperlink>
      <w:r>
        <w:rPr>
          <w:rFonts w:ascii="Arial" w:hAnsi="Arial" w:eastAsia="Arial" w:cs="Arial"/>
          <w:b w:val="0"/>
          <w:i w:val="0"/>
          <w:strike w:val="0"/>
          <w:sz w:val="16"/>
        </w:rPr>
        <w:t xml:space="preserve"> и </w:t>
      </w:r>
      <w:hyperlink r:id="rId335">
        <w:r>
          <w:rPr>
            <w:rFonts w:ascii="Arial" w:hAnsi="Arial" w:eastAsia="Arial" w:cs="Arial"/>
            <w:b w:val="0"/>
            <w:i w:val="0"/>
            <w:strike w:val="0"/>
            <w:color w:val="0000ff"/>
            <w:sz w:val="16"/>
          </w:rPr>
          <w:t xml:space="preserve">269.2</w:t>
        </w:r>
      </w:hyperlink>
      <w:r>
        <w:rPr>
          <w:rFonts w:ascii="Arial" w:hAnsi="Arial" w:eastAsia="Arial" w:cs="Arial"/>
          <w:b w:val="0"/>
          <w:i w:val="0"/>
          <w:strike w:val="0"/>
          <w:sz w:val="16"/>
        </w:rPr>
        <w:t xml:space="preserve"> Бюджетного кодекса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 в ред. </w:t>
      </w:r>
      <w:hyperlink r:id="rId33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11.05.2022 N 200-п)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13.1. При предоставлении субсидий проводится мониторинг достижения значения результатов, определенных соглашением, и событий, отражающих факт завершения соответствующего мероприятия по получению результатов (контрольная точка), в </w:t>
      </w:r>
      <w:hyperlink r:id="rId337">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и по формам, установленным приказом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13.1 в ред. </w:t>
      </w:r>
      <w:hyperlink r:id="rId33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21.01.2025 N 14-п)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В случае нарушения получателем субсидии условий предоставления субсидий, выявленного по фактам проверок, проведенных Министерством и уполномоченным органом государственного финансового контроля, субсидии подлежат возврату в областной бюджет Новосибирской области в течение 30 рабочих дней со дня предъявления Министерством требования о возврате. В случае невозврата субсидий в указанные сроки Министерство обязано принять меры для возврата субсидий в судебном порядке.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Новосибирской области от 12.08.2019 </w:t>
      </w:r>
      <w:hyperlink r:id="rId339">
        <w:r>
          <w:rPr>
            <w:rFonts w:ascii="Arial" w:hAnsi="Arial" w:eastAsia="Arial" w:cs="Arial"/>
            <w:b w:val="0"/>
            <w:i w:val="0"/>
            <w:strike w:val="0"/>
            <w:color w:val="0000ff"/>
            <w:sz w:val="16"/>
          </w:rPr>
          <w:t xml:space="preserve">N 329-п</w:t>
        </w:r>
      </w:hyperlink>
      <w:r>
        <w:rPr>
          <w:rFonts w:ascii="Arial" w:hAnsi="Arial" w:eastAsia="Arial" w:cs="Arial"/>
          <w:b w:val="0"/>
          <w:i w:val="0"/>
          <w:strike w:val="0"/>
          <w:sz w:val="16"/>
        </w:rPr>
        <w:t xml:space="preserve">, от 02.02.2021 </w:t>
      </w:r>
      <w:hyperlink r:id="rId340">
        <w:r>
          <w:rPr>
            <w:rFonts w:ascii="Arial" w:hAnsi="Arial" w:eastAsia="Arial" w:cs="Arial"/>
            <w:b w:val="0"/>
            <w:i w:val="0"/>
            <w:strike w:val="0"/>
            <w:color w:val="0000ff"/>
            <w:sz w:val="16"/>
          </w:rPr>
          <w:t xml:space="preserve">N 18-п</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В случае если получателем субсидии по состоянию на дату достижения результатов, указанную в соглашении, допущено нарушение обязательства по достижению значений результатов объем средств, подлежащий возврату в областной бюджет Новосибирской области в течение 30 дней после предъявления Министерством требования о возврате (V</w:t>
      </w:r>
      <w:r>
        <w:rPr>
          <w:rFonts w:ascii="Arial" w:hAnsi="Arial" w:eastAsia="Arial" w:cs="Arial"/>
          <w:b w:val="0"/>
          <w:i w:val="0"/>
          <w:strike w:val="0"/>
          <w:sz w:val="16"/>
          <w:vertAlign w:val="subscript"/>
        </w:rPr>
        <w:t xml:space="preserve">возврата</w:t>
      </w:r>
      <w:r>
        <w:rPr>
          <w:rFonts w:ascii="Arial" w:hAnsi="Arial" w:eastAsia="Arial" w:cs="Arial"/>
          <w:b w:val="0"/>
          <w:i w:val="0"/>
          <w:strike w:val="0"/>
          <w:sz w:val="16"/>
        </w:rPr>
        <w:t xml:space="preserve">), определяется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возврата</w:t>
      </w:r>
      <w:r>
        <w:rPr>
          <w:rFonts w:ascii="Arial" w:hAnsi="Arial" w:eastAsia="Arial" w:cs="Arial"/>
          <w:b w:val="0"/>
          <w:i w:val="0"/>
          <w:strike w:val="0"/>
          <w:sz w:val="16"/>
        </w:rPr>
        <w:t xml:space="preserve"> = 0,1 x V</w:t>
      </w:r>
      <w:r>
        <w:rPr>
          <w:rFonts w:ascii="Arial" w:hAnsi="Arial" w:eastAsia="Arial" w:cs="Arial"/>
          <w:b w:val="0"/>
          <w:i w:val="0"/>
          <w:strike w:val="0"/>
          <w:sz w:val="16"/>
          <w:vertAlign w:val="subscript"/>
        </w:rPr>
        <w:t xml:space="preserve">субсидии</w:t>
      </w:r>
      <w:r>
        <w:rPr>
          <w:rFonts w:ascii="Arial" w:hAnsi="Arial" w:eastAsia="Arial" w:cs="Arial"/>
          <w:b w:val="0"/>
          <w:i w:val="0"/>
          <w:strike w:val="0"/>
          <w:sz w:val="16"/>
        </w:rPr>
        <w:t xml:space="preserve"> x SUM (1 - T</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n,</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субсидии</w:t>
      </w:r>
      <w:r>
        <w:rPr>
          <w:rFonts w:ascii="Arial" w:hAnsi="Arial" w:eastAsia="Arial" w:cs="Arial"/>
          <w:b w:val="0"/>
          <w:i w:val="0"/>
          <w:strike w:val="0"/>
          <w:sz w:val="16"/>
        </w:rPr>
        <w:t xml:space="preserve"> - размер предоставленной субсидии в соответствии с соглашением;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фактически достигнутое значение i-го результата на отчетную дату;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плановое значение i-го результата, установленное соглашением;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 - количество результатов, установленное соглашением.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расчете объема средств, подлежащих возврату в областной бюджет Новосибирской области, в размере субсидии, предоставленной в отчетном финансовом году (V</w:t>
      </w:r>
      <w:r>
        <w:rPr>
          <w:rFonts w:ascii="Arial" w:hAnsi="Arial" w:eastAsia="Arial" w:cs="Arial"/>
          <w:b w:val="0"/>
          <w:i w:val="0"/>
          <w:strike w:val="0"/>
          <w:sz w:val="16"/>
          <w:vertAlign w:val="subscript"/>
        </w:rPr>
        <w:t xml:space="preserve">субсидии</w:t>
      </w:r>
      <w:r>
        <w:rPr>
          <w:rFonts w:ascii="Arial" w:hAnsi="Arial" w:eastAsia="Arial" w:cs="Arial"/>
          <w:b w:val="0"/>
          <w:i w:val="0"/>
          <w:strike w:val="0"/>
          <w:sz w:val="16"/>
        </w:rPr>
        <w:t xml:space="preserve">), не учитывается размер остатка субсидии, не использованного по состоянию на 1 января текущего финансового 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период действия режима повышенной готовности или чрезвычайной ситуации на территории Новосибирской области в формуле коэффициент 0,1 заменяется коэффициентом 0,001.</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15 в ред. </w:t>
      </w:r>
      <w:hyperlink r:id="rId34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21.01.2025 N 14-п)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Министерство представляет в министерство экономического развития Новосибирской области и министерство финансов и налоговой политики Новосибирской области ежеквартальные (нарастающим итогом) и ежегодный отчеты о расходовании средств областного бюджета Новосибирской области, в том числе источником финансового обеспечения которых являются субсидии из федерального бюджета, в составе отчетности по исполнению мероприятий государственной программы.</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Порядку</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предоставления субсидий микрокредитной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компании Новосибирский областной фонд</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микрофинансирования субъектов малого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среднего предпринимательства</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w:t>
            </w:r>
            <w:hyperlink r:id="rId34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color w:val="392c69"/>
                <w:sz w:val="16"/>
              </w:rPr>
              <w:t xml:space="preserve"> Правительства Новосибирской области</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02.04.2024 N 172-п)</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министерство промышленности,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торговли и развития предпринимательства</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Новосибирской области</w:t>
      </w:r>
    </w:p>
    <w:p>
      <w:pPr>
        <w:spacing w:before="0" w:after="0" w:line="240" w:lineRule="auto"/>
        <w:ind w:left="0" w:firstLine="0"/>
        <w:jc w:val="both"/>
        <w:rPr>
          <w:rFonts w:ascii="Courier New" w:hAnsi="Courier New" w:eastAsia="Courier New" w:cs="Courier New"/>
          <w:b w:val="0"/>
          <w:i w:val="0"/>
          <w:strike w:val="0"/>
          <w:sz w:val="20"/>
        </w:rPr>
      </w:pPr>
    </w:p>
    <w:p>
      <w:pPr>
        <w:spacing w:before="0" w:after="0" w:line="240" w:lineRule="auto"/>
        <w:ind w:left="0" w:firstLine="0"/>
        <w:jc w:val="both"/>
        <w:rPr>
          <w:rFonts w:ascii="Courier New" w:hAnsi="Courier New" w:eastAsia="Courier New" w:cs="Courier New"/>
          <w:b w:val="0"/>
          <w:i w:val="0"/>
          <w:strike w:val="0"/>
          <w:sz w:val="20"/>
        </w:rPr>
      </w:pPr>
      <w:bookmarkStart w:id="48" w:name="Par1662"/>
      <w:bookmarkEnd w:id="48"/>
      <w:r>
        <w:rPr>
          <w:rFonts w:ascii="Courier New" w:hAnsi="Courier New" w:eastAsia="Courier New" w:cs="Courier New"/>
          <w:b w:val="0"/>
          <w:i w:val="0"/>
          <w:strike w:val="0"/>
          <w:sz w:val="20"/>
        </w:rPr>
        <w:t xml:space="preserve">                     Заявка на предоставление субсидии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организации)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  соответствии  с </w:t>
      </w:r>
      <w:hyperlink>
        <w:r>
          <w:rPr>
            <w:rFonts w:ascii="Courier New" w:hAnsi="Courier New" w:eastAsia="Courier New" w:cs="Courier New"/>
            <w:b w:val="0"/>
            <w:i w:val="0"/>
            <w:strike w:val="0"/>
            <w:color w:val="0000ff"/>
            <w:sz w:val="20"/>
          </w:rPr>
          <w:t xml:space="preserve">Порядком</w:t>
        </w:r>
      </w:hyperlink>
      <w:r>
        <w:rPr>
          <w:rFonts w:ascii="Courier New" w:hAnsi="Courier New" w:eastAsia="Courier New" w:cs="Courier New"/>
          <w:b w:val="0"/>
          <w:i w:val="0"/>
          <w:strike w:val="0"/>
          <w:sz w:val="20"/>
        </w:rPr>
        <w:t xml:space="preserve"> предоставления субсидий микрокредитной компании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Новосибирский   областной   фонд  микрофинансирования  субъектов  малого  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среднего предпринимательства (приложение N 11 к постановлению Правительства</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Новосибирской  области от 31.01.2017 N 14-п "Об утверждении государственной</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программы  Новосибирской  области  "Развитие  субъектов  малого  и среднего</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предпринимательства  в Новосибирской области") (далее - Порядок) направляет</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настоящую  заявку  на  предоставление  в  20___  году  субсидии  в  размере</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 тыс. рублей.</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Подтверждаю, что __________________________________________________________</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организации)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не  получала  средства  из  областного  бюджета  Новосибирской  области  на</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основании  иных  нормативных  правовых актов Новосибирской области на цели,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установленные Порядком.</w:t>
      </w:r>
    </w:p>
    <w:p>
      <w:pPr>
        <w:spacing w:before="0" w:after="0" w:line="240" w:lineRule="auto"/>
        <w:ind w:left="0" w:firstLine="0"/>
        <w:jc w:val="both"/>
        <w:rPr>
          <w:rFonts w:ascii="Courier New" w:hAnsi="Courier New" w:eastAsia="Courier New" w:cs="Courier New"/>
          <w:b w:val="0"/>
          <w:i w:val="0"/>
          <w:strike w:val="0"/>
          <w:sz w:val="20"/>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Руководитель организации _____________________ (__________________________)</w:t>
      </w:r>
    </w:p>
    <w:p>
      <w:pPr>
        <w:spacing w:before="0" w:after="0" w:line="240" w:lineRule="auto"/>
        <w:ind w:left="0" w:firstLine="0"/>
        <w:jc w:val="both"/>
        <w:rPr>
          <w:rFonts w:ascii="Courier New" w:hAnsi="Courier New" w:eastAsia="Courier New" w:cs="Courier New"/>
          <w:b w:val="0"/>
          <w:i w:val="0"/>
          <w:strike w:val="0"/>
          <w:sz w:val="20"/>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М.П.</w:t>
      </w:r>
    </w:p>
    <w:p>
      <w:pPr>
        <w:spacing w:before="0" w:after="0" w:line="240" w:lineRule="auto"/>
        <w:ind w:left="0" w:firstLine="0"/>
        <w:jc w:val="both"/>
        <w:rPr>
          <w:rFonts w:ascii="Courier New" w:hAnsi="Courier New" w:eastAsia="Courier New" w:cs="Courier New"/>
          <w:b w:val="0"/>
          <w:i w:val="0"/>
          <w:strike w:val="0"/>
          <w:sz w:val="20"/>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 _______________ 20___ г.</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2</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Порядку</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определения объема и предоставления</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субсидий микрокредитной компании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Новосибирский областной фонд</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микрофинансирования субъектов малого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среднего предпринимательства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Общие сведения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 микрокредитной компании Новосибирский областной</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фонд микрофинансирования субъектов малого</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 среднего предпринимательства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Утратили силу. - </w:t>
      </w:r>
      <w:hyperlink r:id="rId34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02.02.2021 N 18-п.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Приложение N 12</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постановлению</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Правительства Новосибирской области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31.01.2017 N 14-п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49" w:name="Par1715"/>
      <w:bookmarkEnd w:id="49"/>
      <w:r>
        <w:rPr>
          <w:rFonts w:ascii="Arial" w:hAnsi="Arial" w:eastAsia="Arial" w:cs="Arial"/>
          <w:b/>
          <w:i w:val="0"/>
          <w:strike w:val="0"/>
          <w:sz w:val="16"/>
        </w:rPr>
        <w:t xml:space="preserve">ПОРЯДОК</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ПРЕДОСТАВЛЕНИЯ СУБСИДИЙ ФОНДУ РАЗВИТИЯ МАЛОГО И СРЕДНЕГО</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ПРЕДПРИНИМАТЕЛЬСТВА НОВОСИБИРСКОЙ ОБЛАСТИ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(введен </w:t>
            </w:r>
            <w:hyperlink r:id="rId34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Новосибирской области</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14.05.2019 N 188-п;</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Новосибирской области</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12.08.2019 </w:t>
            </w:r>
            <w:hyperlink r:id="rId345">
              <w:r>
                <w:rPr>
                  <w:rFonts w:ascii="Arial" w:hAnsi="Arial" w:eastAsia="Arial" w:cs="Arial"/>
                  <w:b w:val="0"/>
                  <w:i w:val="0"/>
                  <w:strike w:val="0"/>
                  <w:color w:val="0000ff"/>
                  <w:sz w:val="16"/>
                </w:rPr>
                <w:t xml:space="preserve">N 329-п</w:t>
              </w:r>
            </w:hyperlink>
            <w:r>
              <w:rPr>
                <w:rFonts w:ascii="Arial" w:hAnsi="Arial" w:eastAsia="Arial" w:cs="Arial"/>
                <w:b w:val="0"/>
                <w:i w:val="0"/>
                <w:strike w:val="0"/>
                <w:color w:val="392c69"/>
                <w:sz w:val="16"/>
              </w:rPr>
              <w:t xml:space="preserve">, от 02.02.2021 </w:t>
            </w:r>
            <w:hyperlink r:id="rId346">
              <w:r>
                <w:rPr>
                  <w:rFonts w:ascii="Arial" w:hAnsi="Arial" w:eastAsia="Arial" w:cs="Arial"/>
                  <w:b w:val="0"/>
                  <w:i w:val="0"/>
                  <w:strike w:val="0"/>
                  <w:color w:val="0000ff"/>
                  <w:sz w:val="16"/>
                </w:rPr>
                <w:t xml:space="preserve">N 18-п</w:t>
              </w:r>
            </w:hyperlink>
            <w:r>
              <w:rPr>
                <w:rFonts w:ascii="Arial" w:hAnsi="Arial" w:eastAsia="Arial" w:cs="Arial"/>
                <w:b w:val="0"/>
                <w:i w:val="0"/>
                <w:strike w:val="0"/>
                <w:color w:val="392c69"/>
                <w:sz w:val="16"/>
              </w:rPr>
              <w:t xml:space="preserve">, от 27.07.2021 </w:t>
            </w:r>
            <w:hyperlink r:id="rId347">
              <w:r>
                <w:rPr>
                  <w:rFonts w:ascii="Arial" w:hAnsi="Arial" w:eastAsia="Arial" w:cs="Arial"/>
                  <w:b w:val="0"/>
                  <w:i w:val="0"/>
                  <w:strike w:val="0"/>
                  <w:color w:val="0000ff"/>
                  <w:sz w:val="16"/>
                </w:rPr>
                <w:t xml:space="preserve">N 288-п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29.12.2021 </w:t>
            </w:r>
            <w:hyperlink r:id="rId348">
              <w:r>
                <w:rPr>
                  <w:rFonts w:ascii="Arial" w:hAnsi="Arial" w:eastAsia="Arial" w:cs="Arial"/>
                  <w:b w:val="0"/>
                  <w:i w:val="0"/>
                  <w:strike w:val="0"/>
                  <w:color w:val="0000ff"/>
                  <w:sz w:val="16"/>
                </w:rPr>
                <w:t xml:space="preserve">N 566-п</w:t>
              </w:r>
            </w:hyperlink>
            <w:r>
              <w:rPr>
                <w:rFonts w:ascii="Arial" w:hAnsi="Arial" w:eastAsia="Arial" w:cs="Arial"/>
                <w:b w:val="0"/>
                <w:i w:val="0"/>
                <w:strike w:val="0"/>
                <w:color w:val="392c69"/>
                <w:sz w:val="16"/>
              </w:rPr>
              <w:t xml:space="preserve">, от 30.03.2022 </w:t>
            </w:r>
            <w:hyperlink r:id="rId349">
              <w:r>
                <w:rPr>
                  <w:rFonts w:ascii="Arial" w:hAnsi="Arial" w:eastAsia="Arial" w:cs="Arial"/>
                  <w:b w:val="0"/>
                  <w:i w:val="0"/>
                  <w:strike w:val="0"/>
                  <w:color w:val="0000ff"/>
                  <w:sz w:val="16"/>
                </w:rPr>
                <w:t xml:space="preserve">N 134-п</w:t>
              </w:r>
            </w:hyperlink>
            <w:r>
              <w:rPr>
                <w:rFonts w:ascii="Arial" w:hAnsi="Arial" w:eastAsia="Arial" w:cs="Arial"/>
                <w:b w:val="0"/>
                <w:i w:val="0"/>
                <w:strike w:val="0"/>
                <w:color w:val="392c69"/>
                <w:sz w:val="16"/>
              </w:rPr>
              <w:t xml:space="preserve">, от 11.05.2022 </w:t>
            </w:r>
            <w:hyperlink r:id="rId350">
              <w:r>
                <w:rPr>
                  <w:rFonts w:ascii="Arial" w:hAnsi="Arial" w:eastAsia="Arial" w:cs="Arial"/>
                  <w:b w:val="0"/>
                  <w:i w:val="0"/>
                  <w:strike w:val="0"/>
                  <w:color w:val="0000ff"/>
                  <w:sz w:val="16"/>
                </w:rPr>
                <w:t xml:space="preserve">N 200-п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29.11.2022 </w:t>
            </w:r>
            <w:hyperlink r:id="rId351">
              <w:r>
                <w:rPr>
                  <w:rFonts w:ascii="Arial" w:hAnsi="Arial" w:eastAsia="Arial" w:cs="Arial"/>
                  <w:b w:val="0"/>
                  <w:i w:val="0"/>
                  <w:strike w:val="0"/>
                  <w:color w:val="0000ff"/>
                  <w:sz w:val="16"/>
                </w:rPr>
                <w:t xml:space="preserve">N 556-п</w:t>
              </w:r>
            </w:hyperlink>
            <w:r>
              <w:rPr>
                <w:rFonts w:ascii="Arial" w:hAnsi="Arial" w:eastAsia="Arial" w:cs="Arial"/>
                <w:b w:val="0"/>
                <w:i w:val="0"/>
                <w:strike w:val="0"/>
                <w:color w:val="392c69"/>
                <w:sz w:val="16"/>
              </w:rPr>
              <w:t xml:space="preserve">, от 14.02.2023 </w:t>
            </w:r>
            <w:hyperlink r:id="rId352">
              <w:r>
                <w:rPr>
                  <w:rFonts w:ascii="Arial" w:hAnsi="Arial" w:eastAsia="Arial" w:cs="Arial"/>
                  <w:b w:val="0"/>
                  <w:i w:val="0"/>
                  <w:strike w:val="0"/>
                  <w:color w:val="0000ff"/>
                  <w:sz w:val="16"/>
                </w:rPr>
                <w:t xml:space="preserve">N 36-п</w:t>
              </w:r>
            </w:hyperlink>
            <w:r>
              <w:rPr>
                <w:rFonts w:ascii="Arial" w:hAnsi="Arial" w:eastAsia="Arial" w:cs="Arial"/>
                <w:b w:val="0"/>
                <w:i w:val="0"/>
                <w:strike w:val="0"/>
                <w:color w:val="392c69"/>
                <w:sz w:val="16"/>
              </w:rPr>
              <w:t xml:space="preserve">, от 16.05.2023 </w:t>
            </w:r>
            <w:hyperlink r:id="rId353">
              <w:r>
                <w:rPr>
                  <w:rFonts w:ascii="Arial" w:hAnsi="Arial" w:eastAsia="Arial" w:cs="Arial"/>
                  <w:b w:val="0"/>
                  <w:i w:val="0"/>
                  <w:strike w:val="0"/>
                  <w:color w:val="0000ff"/>
                  <w:sz w:val="16"/>
                </w:rPr>
                <w:t xml:space="preserve">N 209-п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19.12.2023 </w:t>
            </w:r>
            <w:hyperlink r:id="rId354">
              <w:r>
                <w:rPr>
                  <w:rFonts w:ascii="Arial" w:hAnsi="Arial" w:eastAsia="Arial" w:cs="Arial"/>
                  <w:b w:val="0"/>
                  <w:i w:val="0"/>
                  <w:strike w:val="0"/>
                  <w:color w:val="0000ff"/>
                  <w:sz w:val="16"/>
                </w:rPr>
                <w:t xml:space="preserve">N 601-п</w:t>
              </w:r>
            </w:hyperlink>
            <w:r>
              <w:rPr>
                <w:rFonts w:ascii="Arial" w:hAnsi="Arial" w:eastAsia="Arial" w:cs="Arial"/>
                <w:b w:val="0"/>
                <w:i w:val="0"/>
                <w:strike w:val="0"/>
                <w:color w:val="392c69"/>
                <w:sz w:val="16"/>
              </w:rPr>
              <w:t xml:space="preserve">, от 02.04.2024 </w:t>
            </w:r>
            <w:hyperlink r:id="rId355">
              <w:r>
                <w:rPr>
                  <w:rFonts w:ascii="Arial" w:hAnsi="Arial" w:eastAsia="Arial" w:cs="Arial"/>
                  <w:b w:val="0"/>
                  <w:i w:val="0"/>
                  <w:strike w:val="0"/>
                  <w:color w:val="0000ff"/>
                  <w:sz w:val="16"/>
                </w:rPr>
                <w:t xml:space="preserve">N 172-п</w:t>
              </w:r>
            </w:hyperlink>
            <w:r>
              <w:rPr>
                <w:rFonts w:ascii="Arial" w:hAnsi="Arial" w:eastAsia="Arial" w:cs="Arial"/>
                <w:b w:val="0"/>
                <w:i w:val="0"/>
                <w:strike w:val="0"/>
                <w:color w:val="392c69"/>
                <w:sz w:val="16"/>
              </w:rPr>
              <w:t xml:space="preserve">, от 21.01.2025 </w:t>
            </w:r>
            <w:hyperlink r:id="rId356">
              <w:r>
                <w:rPr>
                  <w:rFonts w:ascii="Arial" w:hAnsi="Arial" w:eastAsia="Arial" w:cs="Arial"/>
                  <w:b w:val="0"/>
                  <w:i w:val="0"/>
                  <w:strike w:val="0"/>
                  <w:color w:val="0000ff"/>
                  <w:sz w:val="16"/>
                </w:rPr>
                <w:t xml:space="preserve">N 14-п</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изм., внесенными </w:t>
            </w:r>
            <w:hyperlink r:id="rId35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Новосибирской области</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16.03.2022 N 94-п)</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Настоящий Порядок предоставления субсидий Фонду развития малого и среднего предпринимательства Новосибирской области (далее - Порядок) разработан в соответствии со </w:t>
      </w:r>
      <w:hyperlink r:id="rId358">
        <w:r>
          <w:rPr>
            <w:rFonts w:ascii="Arial" w:hAnsi="Arial" w:eastAsia="Arial" w:cs="Arial"/>
            <w:b w:val="0"/>
            <w:i w:val="0"/>
            <w:strike w:val="0"/>
            <w:color w:val="0000ff"/>
            <w:sz w:val="16"/>
          </w:rPr>
          <w:t xml:space="preserve">статьей 78.1</w:t>
        </w:r>
      </w:hyperlink>
      <w:r>
        <w:rPr>
          <w:rFonts w:ascii="Arial" w:hAnsi="Arial" w:eastAsia="Arial" w:cs="Arial"/>
          <w:b w:val="0"/>
          <w:i w:val="0"/>
          <w:strike w:val="0"/>
          <w:sz w:val="16"/>
        </w:rPr>
        <w:t xml:space="preserve"> Бюджетного кодекса Российской Федерации, Федеральным </w:t>
      </w:r>
      <w:hyperlink r:id="rId35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24.07.2007 N 209-ФЗ "О развитии малого и среднего предпринимательства в Российской Федерации", </w:t>
      </w:r>
      <w:hyperlink r:id="rId36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36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Новосибирской области от 02.07.2008 N 245-ОЗ "О развитии малого и среднего предпринимательства в Новосибирской области", иными нормативными правовыми актами Российской Федерации и Новосибирской области и регламентирует предоставление субсидий из областного бюджета Новосибирской области, в том числе источником финансового обеспечения которых являются субсидии из федерального бюджета, Фонду развития малого и среднего предпринимательства Новосибирской области (далее - получатель субсидии) в рамках реализации государственной </w:t>
      </w:r>
      <w:hyperlink>
        <w:r>
          <w:rPr>
            <w:rFonts w:ascii="Arial" w:hAnsi="Arial" w:eastAsia="Arial" w:cs="Arial"/>
            <w:b w:val="0"/>
            <w:i w:val="0"/>
            <w:strike w:val="0"/>
            <w:color w:val="0000ff"/>
            <w:sz w:val="16"/>
          </w:rPr>
          <w:t xml:space="preserve">программы</w:t>
        </w:r>
      </w:hyperlink>
      <w:r>
        <w:rPr>
          <w:rFonts w:ascii="Arial" w:hAnsi="Arial" w:eastAsia="Arial" w:cs="Arial"/>
          <w:b w:val="0"/>
          <w:i w:val="0"/>
          <w:strike w:val="0"/>
          <w:sz w:val="16"/>
        </w:rPr>
        <w:t xml:space="preserve"> Новосибирской области "Развитие субъектов малого и среднего предпринимательства в Новосибирской области", утвержденной постановлением Правительства Новосибирской области от 31.01.2017 N 14-п (далее соответственно - субсидии, государственная программа).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Субсидии предоставляются министерством промышленности, торговли и развития предпринимательства Новосибирской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субсидий устанавливается законом Новосибирской области об областном бюджете Новосибирской области на соответствующий финансовый год и плановый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 субсидиях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 в ред. </w:t>
      </w:r>
      <w:hyperlink r:id="rId36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02.04.2024 N 172-п)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Понятия, используемые для целей настоящего Порядка: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"поручительство" - обязательство получателя субсидии отвечать перед кредитором субъекта малого и среднего предпринимательства (далее - субъект МСП) за исполнение обязательств субъекта МСП по кредитным договорам, договорам займа, договорам финансовой аренды (лизинга), договорам о предоставлении банковской гарантии и иным договорам, заключенным субъектом МСП не ранее 2018 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"кредитор" - кредитная организация и иная финансовая организация, которой получателем субсидии предоставлено поручительство в целях обеспечения исполнения обязательств субъектов МСП по кредитным договорам, договорам займа, договорам финансовой аренды (лизинга), договорам о предоставлении банковской гарантии и иным договорам, заключенным с такой кредитной организацией (иной финансовой организацией) не ранее 2018 года, а также лицо, к которому право (требование) по указанному договору перешло в порядке, предусмотренном гражданским законодательством;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"должник" - субъект МСП, в целях обеспечения исполнения обязательств которого по кредитным договорам, договорам займа, договорам финансовой аренды (лизинга), договорам о предоставлении банковской гарантии и иным договорам, заключенным с кредитной организацией (иной финансовой организацией) не ранее 2018 года, получателем субсидии предоставлено поручительство;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"исполнение обязательства по поручительству" - уплата кредитору суммы, на которую предоставлено поручительство, или ее части в целях удовлетворения требования кредитора по поручительству в случае, когда такое требование признано получателем субсидии надлежащим, либо в случае вступления в законную силу решения суда, которым удовлетворено предъявленное к получателю субсидии требование кредитора о взыскании денежной суммы по поручительству.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 введен </w:t>
      </w:r>
      <w:hyperlink r:id="rId36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27.07.2021 N 288-п)</w:t>
      </w:r>
    </w:p>
    <w:p>
      <w:pPr>
        <w:spacing w:before="160" w:after="0" w:line="240" w:lineRule="auto"/>
        <w:ind w:left="0" w:firstLine="540"/>
        <w:jc w:val="both"/>
        <w:rPr>
          <w:rFonts w:ascii="Arial" w:hAnsi="Arial" w:eastAsia="Arial" w:cs="Arial"/>
          <w:b w:val="0"/>
          <w:i w:val="0"/>
          <w:strike w:val="0"/>
          <w:sz w:val="16"/>
        </w:rPr>
      </w:pPr>
      <w:bookmarkStart w:id="50" w:name="Par1740"/>
      <w:bookmarkEnd w:id="50"/>
      <w:r>
        <w:rPr>
          <w:rFonts w:ascii="Arial" w:hAnsi="Arial" w:eastAsia="Arial" w:cs="Arial"/>
          <w:b w:val="0"/>
          <w:i w:val="0"/>
          <w:strike w:val="0"/>
          <w:sz w:val="16"/>
        </w:rPr>
        <w:t xml:space="preserve">2. Субсидии предоставляются в пределах лимитов бюджетных обязательств, утвержденных на реализацию регионального проекта Новосибирской области "Малое и среднее предпринимательство и поддержка индивидуальной предпринимательской инициативы" (далее - региональный проект МСП)" государственной программы, в целях финансового обеспечения затрат получателя субсидии на исполнение обязательств по поручительствам.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6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21.01.2025 N 14-п)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36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21.01.2025 N 14-п.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Предоставление субсидии осуществляется при соответствии поручительства следующим условиям: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поручительство выдано получателем субсидии российской кредитной организации (иной финансовой организации) в соответствии с </w:t>
      </w:r>
      <w:hyperlink r:id="rId366">
        <w:r>
          <w:rPr>
            <w:rFonts w:ascii="Arial" w:hAnsi="Arial" w:eastAsia="Arial" w:cs="Arial"/>
            <w:b w:val="0"/>
            <w:i w:val="0"/>
            <w:strike w:val="0"/>
            <w:color w:val="0000ff"/>
            <w:sz w:val="16"/>
          </w:rPr>
          <w:t xml:space="preserve">частью 1 статьи 15.2</w:t>
        </w:r>
      </w:hyperlink>
      <w:r>
        <w:rPr>
          <w:rFonts w:ascii="Arial" w:hAnsi="Arial" w:eastAsia="Arial" w:cs="Arial"/>
          <w:b w:val="0"/>
          <w:i w:val="0"/>
          <w:strike w:val="0"/>
          <w:sz w:val="16"/>
        </w:rPr>
        <w:t xml:space="preserve"> Федерального закона N 209-ФЗ;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поручительство выдано в целях обеспечения исполнения обязательств по кредитным договорам, договорам займа, договорам финансовой аренды (лизинга), договорам о предоставлении банковской гарантии и иным договорам, заключенным субъектами МСП не ранее 2018 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должник на дату принятия получателем субсидии заявки должника и кредитора на предоставление поручительства являлся субъектом МСП в соответствии с условиями, установленными Федеральным </w:t>
      </w:r>
      <w:hyperlink r:id="rId36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N 209-ФЗ, и не относился к субъектам МСП, указанным в </w:t>
      </w:r>
      <w:hyperlink r:id="rId368">
        <w:r>
          <w:rPr>
            <w:rFonts w:ascii="Arial" w:hAnsi="Arial" w:eastAsia="Arial" w:cs="Arial"/>
            <w:b w:val="0"/>
            <w:i w:val="0"/>
            <w:strike w:val="0"/>
            <w:color w:val="0000ff"/>
            <w:sz w:val="16"/>
          </w:rPr>
          <w:t xml:space="preserve">части 3 статьи 14</w:t>
        </w:r>
      </w:hyperlink>
      <w:r>
        <w:rPr>
          <w:rFonts w:ascii="Arial" w:hAnsi="Arial" w:eastAsia="Arial" w:cs="Arial"/>
          <w:b w:val="0"/>
          <w:i w:val="0"/>
          <w:strike w:val="0"/>
          <w:sz w:val="16"/>
        </w:rPr>
        <w:t xml:space="preserve"> Федерального закона N 209-ФЗ.</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 в ред. </w:t>
      </w:r>
      <w:hyperlink r:id="rId36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27.07.2021 N 288-п)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Получатель субсидии обеспечивает соответствие своей деятельности требованиям, установленным </w:t>
      </w:r>
      <w:hyperlink r:id="rId370">
        <w:r>
          <w:rPr>
            <w:rFonts w:ascii="Arial" w:hAnsi="Arial" w:eastAsia="Arial" w:cs="Arial"/>
            <w:b w:val="0"/>
            <w:i w:val="0"/>
            <w:strike w:val="0"/>
            <w:color w:val="0000ff"/>
            <w:sz w:val="16"/>
          </w:rPr>
          <w:t xml:space="preserve">пунктами 3.2</w:t>
        </w:r>
      </w:hyperlink>
      <w:r>
        <w:rPr>
          <w:rFonts w:ascii="Arial" w:hAnsi="Arial" w:eastAsia="Arial" w:cs="Arial"/>
          <w:b w:val="0"/>
          <w:i w:val="0"/>
          <w:strike w:val="0"/>
          <w:sz w:val="16"/>
        </w:rPr>
        <w:t xml:space="preserve"> - </w:t>
      </w:r>
      <w:hyperlink r:id="rId371">
        <w:r>
          <w:rPr>
            <w:rFonts w:ascii="Arial" w:hAnsi="Arial" w:eastAsia="Arial" w:cs="Arial"/>
            <w:b w:val="0"/>
            <w:i w:val="0"/>
            <w:strike w:val="0"/>
            <w:color w:val="0000ff"/>
            <w:sz w:val="16"/>
          </w:rPr>
          <w:t xml:space="preserve">3.5</w:t>
        </w:r>
      </w:hyperlink>
      <w:r>
        <w:rPr>
          <w:rFonts w:ascii="Arial" w:hAnsi="Arial" w:eastAsia="Arial" w:cs="Arial"/>
          <w:b w:val="0"/>
          <w:i w:val="0"/>
          <w:strike w:val="0"/>
          <w:sz w:val="16"/>
        </w:rPr>
        <w:t xml:space="preserve">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утвержденных приказом Минэкономразвития России от 26.03.2021 N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 в ред. </w:t>
      </w:r>
      <w:hyperlink r:id="rId37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27.07.2021 N 288-п)</w:t>
      </w:r>
    </w:p>
    <w:p>
      <w:pPr>
        <w:spacing w:before="160" w:after="0" w:line="240" w:lineRule="auto"/>
        <w:ind w:left="0" w:firstLine="540"/>
        <w:jc w:val="both"/>
        <w:rPr>
          <w:rFonts w:ascii="Arial" w:hAnsi="Arial" w:eastAsia="Arial" w:cs="Arial"/>
          <w:b w:val="0"/>
          <w:i w:val="0"/>
          <w:strike w:val="0"/>
          <w:sz w:val="16"/>
        </w:rPr>
      </w:pPr>
      <w:bookmarkStart w:id="51" w:name="Par1750"/>
      <w:bookmarkEnd w:id="51"/>
      <w:r>
        <w:rPr>
          <w:rFonts w:ascii="Arial" w:hAnsi="Arial" w:eastAsia="Arial" w:cs="Arial"/>
          <w:b w:val="0"/>
          <w:i w:val="0"/>
          <w:strike w:val="0"/>
          <w:sz w:val="16"/>
        </w:rPr>
        <w:t xml:space="preserve">4. Для получения субсидии получатель субсидии представляет в Министерство </w:t>
      </w:r>
      <w:hyperlink>
        <w:r>
          <w:rPr>
            <w:rFonts w:ascii="Arial" w:hAnsi="Arial" w:eastAsia="Arial" w:cs="Arial"/>
            <w:b w:val="0"/>
            <w:i w:val="0"/>
            <w:strike w:val="0"/>
            <w:color w:val="0000ff"/>
            <w:sz w:val="16"/>
          </w:rPr>
          <w:t xml:space="preserve">заявку</w:t>
        </w:r>
      </w:hyperlink>
      <w:r>
        <w:rPr>
          <w:rFonts w:ascii="Arial" w:hAnsi="Arial" w:eastAsia="Arial" w:cs="Arial"/>
          <w:b w:val="0"/>
          <w:i w:val="0"/>
          <w:strike w:val="0"/>
          <w:sz w:val="16"/>
        </w:rPr>
        <w:t xml:space="preserve"> на предоставление субсидии (далее - заявка) по форме согласно приложению к настоящему Порядку с приложением копий документов, подтверждающих прохождение оценки акционерным обществом "Федеральная корпорация по развитию малого и среднего предпринимательства" соблюдения получателем субсидии требований, установленных </w:t>
      </w:r>
      <w:hyperlink r:id="rId373">
        <w:r>
          <w:rPr>
            <w:rFonts w:ascii="Arial" w:hAnsi="Arial" w:eastAsia="Arial" w:cs="Arial"/>
            <w:b w:val="0"/>
            <w:i w:val="0"/>
            <w:strike w:val="0"/>
            <w:color w:val="0000ff"/>
            <w:sz w:val="16"/>
          </w:rPr>
          <w:t xml:space="preserve">статьей 15.2</w:t>
        </w:r>
      </w:hyperlink>
      <w:r>
        <w:rPr>
          <w:rFonts w:ascii="Arial" w:hAnsi="Arial" w:eastAsia="Arial" w:cs="Arial"/>
          <w:b w:val="0"/>
          <w:i w:val="0"/>
          <w:strike w:val="0"/>
          <w:sz w:val="16"/>
        </w:rPr>
        <w:t xml:space="preserve"> Федерального закона от 24.07.2007 N 209-ФЗ "О развитии малого и среднего предпринимательства в Российской Федерации" и </w:t>
      </w:r>
      <w:hyperlink r:id="rId374">
        <w:r>
          <w:rPr>
            <w:rFonts w:ascii="Arial" w:hAnsi="Arial" w:eastAsia="Arial" w:cs="Arial"/>
            <w:b w:val="0"/>
            <w:i w:val="0"/>
            <w:strike w:val="0"/>
            <w:color w:val="0000ff"/>
            <w:sz w:val="16"/>
          </w:rPr>
          <w:t xml:space="preserve">приказом</w:t>
        </w:r>
      </w:hyperlink>
      <w:r>
        <w:rPr>
          <w:rFonts w:ascii="Arial" w:hAnsi="Arial" w:eastAsia="Arial" w:cs="Arial"/>
          <w:b w:val="0"/>
          <w:i w:val="0"/>
          <w:strike w:val="0"/>
          <w:sz w:val="16"/>
        </w:rPr>
        <w:t xml:space="preserve"> Минэкономразвития России от 28.11.2016 N 763 "Об утверждении требований к фондам содействия кредитованию (гарантийным фондам, фондам поручительств) и их деятельности", действительных на момент подачи заявки.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 в ред. </w:t>
      </w:r>
      <w:hyperlink r:id="rId37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21.01.2025 N 14-п)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4.1. Утратил силу. - </w:t>
      </w:r>
      <w:hyperlink r:id="rId37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02.04.2024 N 172-п.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Заявка регистрируется в Министерстве в день подачи с указанием номера и даты регистрации. Представленные документы не возвращаются.</w:t>
      </w:r>
    </w:p>
    <w:p>
      <w:pPr>
        <w:spacing w:before="160" w:after="0" w:line="240" w:lineRule="auto"/>
        <w:ind w:left="0" w:firstLine="540"/>
        <w:jc w:val="both"/>
        <w:rPr>
          <w:rFonts w:ascii="Arial" w:hAnsi="Arial" w:eastAsia="Arial" w:cs="Arial"/>
          <w:b w:val="0"/>
          <w:i w:val="0"/>
          <w:strike w:val="0"/>
          <w:sz w:val="16"/>
        </w:rPr>
      </w:pPr>
      <w:bookmarkStart w:id="52" w:name="Par1754"/>
      <w:bookmarkEnd w:id="52"/>
      <w:r>
        <w:rPr>
          <w:rFonts w:ascii="Arial" w:hAnsi="Arial" w:eastAsia="Arial" w:cs="Arial"/>
          <w:b w:val="0"/>
          <w:i w:val="0"/>
          <w:strike w:val="0"/>
          <w:sz w:val="16"/>
        </w:rPr>
        <w:t xml:space="preserve">6. На дату не ранее первого числа месяца принятия решения о предоставлении субсидии получатель субсидии должен соответствовать следующим требованиям: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не находиться в составляемых в рамках реализации полномочий, предусмотренных </w:t>
      </w:r>
      <w:hyperlink r:id="rId377">
        <w:r>
          <w:rPr>
            <w:rFonts w:ascii="Arial" w:hAnsi="Arial" w:eastAsia="Arial" w:cs="Arial"/>
            <w:b w:val="0"/>
            <w:i w:val="0"/>
            <w:strike w:val="0"/>
            <w:color w:val="0000ff"/>
            <w:sz w:val="16"/>
          </w:rPr>
          <w:t xml:space="preserve">главой VII</w:t>
        </w:r>
      </w:hyperlink>
      <w:r>
        <w:rPr>
          <w:rFonts w:ascii="Arial" w:hAnsi="Arial" w:eastAsia="Arial" w:cs="Arial"/>
          <w:b w:val="0"/>
          <w:i w:val="0"/>
          <w:strike w:val="0"/>
          <w:sz w:val="1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не получать средства из областного бюджета Новосибирской области на основании иных нормативных правовых актов Новосибирской области на цели, установленные настоящим Порядком;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не являться иностранным агентом в соответствии с Федеральным </w:t>
      </w:r>
      <w:hyperlink r:id="rId37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14.07.2022 N 255-ФЗ "О контроле за деятельностью лиц, находящихся под иностранным влиянием".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 в ред. </w:t>
      </w:r>
      <w:hyperlink r:id="rId37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02.04.2024 N 172-п)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6.1. Министерство рассматривает заявку с представленными в соответствии с </w:t>
      </w:r>
      <w:hyperlink>
        <w:r>
          <w:rPr>
            <w:rFonts w:ascii="Arial" w:hAnsi="Arial" w:eastAsia="Arial" w:cs="Arial"/>
            <w:b w:val="0"/>
            <w:i w:val="0"/>
            <w:strike w:val="0"/>
            <w:color w:val="0000ff"/>
            <w:sz w:val="16"/>
          </w:rPr>
          <w:t xml:space="preserve">пунктом 4</w:t>
        </w:r>
      </w:hyperlink>
      <w:r>
        <w:rPr>
          <w:rFonts w:ascii="Arial" w:hAnsi="Arial" w:eastAsia="Arial" w:cs="Arial"/>
          <w:b w:val="0"/>
          <w:i w:val="0"/>
          <w:strike w:val="0"/>
          <w:sz w:val="16"/>
        </w:rPr>
        <w:t xml:space="preserve"> настоящего Порядка документами и осуществляет проверку получателя субсидии на соответствие требованиям, указанным в </w:t>
      </w:r>
      <w:hyperlink>
        <w:r>
          <w:rPr>
            <w:rFonts w:ascii="Arial" w:hAnsi="Arial" w:eastAsia="Arial" w:cs="Arial"/>
            <w:b w:val="0"/>
            <w:i w:val="0"/>
            <w:strike w:val="0"/>
            <w:color w:val="0000ff"/>
            <w:sz w:val="16"/>
          </w:rPr>
          <w:t xml:space="preserve">пункте 6</w:t>
        </w:r>
      </w:hyperlink>
      <w:r>
        <w:rPr>
          <w:rFonts w:ascii="Arial" w:hAnsi="Arial" w:eastAsia="Arial" w:cs="Arial"/>
          <w:b w:val="0"/>
          <w:i w:val="0"/>
          <w:strike w:val="0"/>
          <w:sz w:val="16"/>
        </w:rPr>
        <w:t xml:space="preserve"> настоящего Порядка, в течение 5 рабочих дней с даты подачи заявки. По результатам рассмотрения и проверки принимается решение о предоставлении субсидии или об отказе в предоставлении субсидии, которое оформляется приказом Министерства. О принятом решении Министерство уведомляет получателя субсидии в письменном виде в течение 7 рабочих дней с даты подачи заявки. В уведомлении об отказе в предоставлении субсидии должны содержаться основания отказа в предоставлении субсидии в соответствии с </w:t>
      </w:r>
      <w:hyperlink>
        <w:r>
          <w:rPr>
            <w:rFonts w:ascii="Arial" w:hAnsi="Arial" w:eastAsia="Arial" w:cs="Arial"/>
            <w:b w:val="0"/>
            <w:i w:val="0"/>
            <w:strike w:val="0"/>
            <w:color w:val="0000ff"/>
            <w:sz w:val="16"/>
          </w:rPr>
          <w:t xml:space="preserve">пунктом 7</w:t>
        </w:r>
      </w:hyperlink>
      <w:r>
        <w:rPr>
          <w:rFonts w:ascii="Arial" w:hAnsi="Arial" w:eastAsia="Arial" w:cs="Arial"/>
          <w:b w:val="0"/>
          <w:i w:val="0"/>
          <w:strike w:val="0"/>
          <w:sz w:val="16"/>
        </w:rPr>
        <w:t xml:space="preserve"> настоящего Порядка.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6.1 введен </w:t>
      </w:r>
      <w:hyperlink r:id="rId38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12.08.2019 N 329-п; в ред. постановлений Правительства Новосибирской области от 02.02.2021 </w:t>
      </w:r>
      <w:hyperlink r:id="rId381">
        <w:r>
          <w:rPr>
            <w:rFonts w:ascii="Arial" w:hAnsi="Arial" w:eastAsia="Arial" w:cs="Arial"/>
            <w:b w:val="0"/>
            <w:i w:val="0"/>
            <w:strike w:val="0"/>
            <w:color w:val="0000ff"/>
            <w:sz w:val="16"/>
          </w:rPr>
          <w:t xml:space="preserve">N 18-п</w:t>
        </w:r>
      </w:hyperlink>
      <w:r>
        <w:rPr>
          <w:rFonts w:ascii="Arial" w:hAnsi="Arial" w:eastAsia="Arial" w:cs="Arial"/>
          <w:b w:val="0"/>
          <w:i w:val="0"/>
          <w:strike w:val="0"/>
          <w:sz w:val="16"/>
        </w:rPr>
        <w:t xml:space="preserve">, от 29.11.2022 </w:t>
      </w:r>
      <w:hyperlink r:id="rId382">
        <w:r>
          <w:rPr>
            <w:rFonts w:ascii="Arial" w:hAnsi="Arial" w:eastAsia="Arial" w:cs="Arial"/>
            <w:b w:val="0"/>
            <w:i w:val="0"/>
            <w:strike w:val="0"/>
            <w:color w:val="0000ff"/>
            <w:sz w:val="16"/>
          </w:rPr>
          <w:t xml:space="preserve">N 556-п</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6.2. При проверке получателя субсидии на соответствие требованиям, указанным в </w:t>
      </w:r>
      <w:hyperlink>
        <w:r>
          <w:rPr>
            <w:rFonts w:ascii="Arial" w:hAnsi="Arial" w:eastAsia="Arial" w:cs="Arial"/>
            <w:b w:val="0"/>
            <w:i w:val="0"/>
            <w:strike w:val="0"/>
            <w:color w:val="0000ff"/>
            <w:sz w:val="16"/>
          </w:rPr>
          <w:t xml:space="preserve">пункте 6</w:t>
        </w:r>
      </w:hyperlink>
      <w:r>
        <w:rPr>
          <w:rFonts w:ascii="Arial" w:hAnsi="Arial" w:eastAsia="Arial" w:cs="Arial"/>
          <w:b w:val="0"/>
          <w:i w:val="0"/>
          <w:strike w:val="0"/>
          <w:sz w:val="16"/>
        </w:rPr>
        <w:t xml:space="preserve"> настоящего Порядка, Министерство использует информацию (сведения), опубликованные в информационно-телекоммуникационной сети "Интернет" на официальном сайте Федеральной службы по финансовому мониторингу (Росфинмониторинг), официальном сайте Министерства юстиции Российской Федерации и сервисе Федеральной налоговой службы России "Предоставление сведений из ЕГРЮЛ/ЕГРИП".</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6.2 введен </w:t>
      </w:r>
      <w:hyperlink r:id="rId38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02.04.2024 N 172-п)</w:t>
      </w:r>
    </w:p>
    <w:p>
      <w:pPr>
        <w:spacing w:before="160" w:after="0" w:line="240" w:lineRule="auto"/>
        <w:ind w:left="0" w:firstLine="540"/>
        <w:jc w:val="both"/>
        <w:rPr>
          <w:rFonts w:ascii="Arial" w:hAnsi="Arial" w:eastAsia="Arial" w:cs="Arial"/>
          <w:b w:val="0"/>
          <w:i w:val="0"/>
          <w:strike w:val="0"/>
          <w:sz w:val="16"/>
        </w:rPr>
      </w:pPr>
      <w:bookmarkStart w:id="53" w:name="Par1765"/>
      <w:bookmarkEnd w:id="53"/>
      <w:r>
        <w:rPr>
          <w:rFonts w:ascii="Arial" w:hAnsi="Arial" w:eastAsia="Arial" w:cs="Arial"/>
          <w:b w:val="0"/>
          <w:i w:val="0"/>
          <w:strike w:val="0"/>
          <w:sz w:val="16"/>
        </w:rPr>
        <w:t xml:space="preserve">7. Основаниями для отказа в предоставлении субсидии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несоответствие получателя субсидии требованиям, указанным в </w:t>
      </w:r>
      <w:hyperlink>
        <w:r>
          <w:rPr>
            <w:rFonts w:ascii="Arial" w:hAnsi="Arial" w:eastAsia="Arial" w:cs="Arial"/>
            <w:b w:val="0"/>
            <w:i w:val="0"/>
            <w:strike w:val="0"/>
            <w:color w:val="0000ff"/>
            <w:sz w:val="16"/>
          </w:rPr>
          <w:t xml:space="preserve">пункте 6</w:t>
        </w:r>
      </w:hyperlink>
      <w:r>
        <w:rPr>
          <w:rFonts w:ascii="Arial" w:hAnsi="Arial" w:eastAsia="Arial" w:cs="Arial"/>
          <w:b w:val="0"/>
          <w:i w:val="0"/>
          <w:strike w:val="0"/>
          <w:sz w:val="16"/>
        </w:rPr>
        <w:t xml:space="preserve"> настоящего Порядка;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8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02.02.2021 N 18-п)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несоответствие представленных получателем субсидии документов требованиям, определенным </w:t>
      </w:r>
      <w:hyperlink>
        <w:r>
          <w:rPr>
            <w:rFonts w:ascii="Arial" w:hAnsi="Arial" w:eastAsia="Arial" w:cs="Arial"/>
            <w:b w:val="0"/>
            <w:i w:val="0"/>
            <w:strike w:val="0"/>
            <w:color w:val="0000ff"/>
            <w:sz w:val="16"/>
          </w:rPr>
          <w:t xml:space="preserve">пунктом 4</w:t>
        </w:r>
      </w:hyperlink>
      <w:r>
        <w:rPr>
          <w:rFonts w:ascii="Arial" w:hAnsi="Arial" w:eastAsia="Arial" w:cs="Arial"/>
          <w:b w:val="0"/>
          <w:i w:val="0"/>
          <w:strike w:val="0"/>
          <w:sz w:val="16"/>
        </w:rPr>
        <w:t xml:space="preserve"> настоящего Порядка, или непредставление (представление не в полном объеме) указанных документов;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Новосибирской области от 27.07.2021 </w:t>
      </w:r>
      <w:hyperlink r:id="rId385">
        <w:r>
          <w:rPr>
            <w:rFonts w:ascii="Arial" w:hAnsi="Arial" w:eastAsia="Arial" w:cs="Arial"/>
            <w:b w:val="0"/>
            <w:i w:val="0"/>
            <w:strike w:val="0"/>
            <w:color w:val="0000ff"/>
            <w:sz w:val="16"/>
          </w:rPr>
          <w:t xml:space="preserve">N 288-п</w:t>
        </w:r>
      </w:hyperlink>
      <w:r>
        <w:rPr>
          <w:rFonts w:ascii="Arial" w:hAnsi="Arial" w:eastAsia="Arial" w:cs="Arial"/>
          <w:b w:val="0"/>
          <w:i w:val="0"/>
          <w:strike w:val="0"/>
          <w:sz w:val="16"/>
        </w:rPr>
        <w:t xml:space="preserve">, от 16.05.2023 </w:t>
      </w:r>
      <w:hyperlink r:id="rId386">
        <w:r>
          <w:rPr>
            <w:rFonts w:ascii="Arial" w:hAnsi="Arial" w:eastAsia="Arial" w:cs="Arial"/>
            <w:b w:val="0"/>
            <w:i w:val="0"/>
            <w:strike w:val="0"/>
            <w:color w:val="0000ff"/>
            <w:sz w:val="16"/>
          </w:rPr>
          <w:t xml:space="preserve">N 209-п</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установление факта недостоверности представленной получателем субсидии информации.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8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02.02.2021 N 18-п)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38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12.08.2019 N 329-п.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Устанавливается следующий результат предоставления субсидии (далее - результат):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Новосибирской области от 29.11.2022 </w:t>
      </w:r>
      <w:hyperlink r:id="rId389">
        <w:r>
          <w:rPr>
            <w:rFonts w:ascii="Arial" w:hAnsi="Arial" w:eastAsia="Arial" w:cs="Arial"/>
            <w:b w:val="0"/>
            <w:i w:val="0"/>
            <w:strike w:val="0"/>
            <w:color w:val="0000ff"/>
            <w:sz w:val="16"/>
          </w:rPr>
          <w:t xml:space="preserve">N 556-п</w:t>
        </w:r>
      </w:hyperlink>
      <w:r>
        <w:rPr>
          <w:rFonts w:ascii="Arial" w:hAnsi="Arial" w:eastAsia="Arial" w:cs="Arial"/>
          <w:b w:val="0"/>
          <w:i w:val="0"/>
          <w:strike w:val="0"/>
          <w:sz w:val="16"/>
        </w:rPr>
        <w:t xml:space="preserve">, от 02.04.2024 </w:t>
      </w:r>
      <w:hyperlink r:id="rId390">
        <w:r>
          <w:rPr>
            <w:rFonts w:ascii="Arial" w:hAnsi="Arial" w:eastAsia="Arial" w:cs="Arial"/>
            <w:b w:val="0"/>
            <w:i w:val="0"/>
            <w:strike w:val="0"/>
            <w:color w:val="0000ff"/>
            <w:sz w:val="16"/>
          </w:rPr>
          <w:t xml:space="preserve">N 172-п</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субъектами МСП обеспечено привлечение финансирования за счет поручительств (независимых гарантий) региональной гарантийной организации на дату достижения результата, указанную в соглашении о предоставлении субсидии. Значение результата устанавливается региональным проектом МСП.</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Новосибирской области от 02.04.2024 </w:t>
      </w:r>
      <w:hyperlink r:id="rId391">
        <w:r>
          <w:rPr>
            <w:rFonts w:ascii="Arial" w:hAnsi="Arial" w:eastAsia="Arial" w:cs="Arial"/>
            <w:b w:val="0"/>
            <w:i w:val="0"/>
            <w:strike w:val="0"/>
            <w:color w:val="0000ff"/>
            <w:sz w:val="16"/>
          </w:rPr>
          <w:t xml:space="preserve">N 172-п</w:t>
        </w:r>
      </w:hyperlink>
      <w:r>
        <w:rPr>
          <w:rFonts w:ascii="Arial" w:hAnsi="Arial" w:eastAsia="Arial" w:cs="Arial"/>
          <w:b w:val="0"/>
          <w:i w:val="0"/>
          <w:strike w:val="0"/>
          <w:sz w:val="16"/>
        </w:rPr>
        <w:t xml:space="preserve">, от 21.01.2025 </w:t>
      </w:r>
      <w:hyperlink r:id="rId392">
        <w:r>
          <w:rPr>
            <w:rFonts w:ascii="Arial" w:hAnsi="Arial" w:eastAsia="Arial" w:cs="Arial"/>
            <w:b w:val="0"/>
            <w:i w:val="0"/>
            <w:strike w:val="0"/>
            <w:color w:val="0000ff"/>
            <w:sz w:val="16"/>
          </w:rPr>
          <w:t xml:space="preserve">N 14-п</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третий - пятый утратили силу с 29 ноября 2022 года. - </w:t>
      </w:r>
      <w:hyperlink r:id="rId39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29.11.2022 N 556-п.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Получатель субсидии ежемесячно представляет в государственной интегрированной информационной системе управления общественными финансами "Электронный бюджет" (далее - ГИИС "Электронный бюджет") отчет о достижении значений результата в первый рабочий день месяца, следующего за отчетным.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Новосибирской области от 29.12.2021 </w:t>
      </w:r>
      <w:hyperlink r:id="rId394">
        <w:r>
          <w:rPr>
            <w:rFonts w:ascii="Arial" w:hAnsi="Arial" w:eastAsia="Arial" w:cs="Arial"/>
            <w:b w:val="0"/>
            <w:i w:val="0"/>
            <w:strike w:val="0"/>
            <w:color w:val="0000ff"/>
            <w:sz w:val="16"/>
          </w:rPr>
          <w:t xml:space="preserve">N 566-п</w:t>
        </w:r>
      </w:hyperlink>
      <w:r>
        <w:rPr>
          <w:rFonts w:ascii="Arial" w:hAnsi="Arial" w:eastAsia="Arial" w:cs="Arial"/>
          <w:b w:val="0"/>
          <w:i w:val="0"/>
          <w:strike w:val="0"/>
          <w:sz w:val="16"/>
        </w:rPr>
        <w:t xml:space="preserve">, от 29.11.2022 </w:t>
      </w:r>
      <w:hyperlink r:id="rId395">
        <w:r>
          <w:rPr>
            <w:rFonts w:ascii="Arial" w:hAnsi="Arial" w:eastAsia="Arial" w:cs="Arial"/>
            <w:b w:val="0"/>
            <w:i w:val="0"/>
            <w:strike w:val="0"/>
            <w:color w:val="0000ff"/>
            <w:sz w:val="16"/>
          </w:rPr>
          <w:t xml:space="preserve">N 556-п</w:t>
        </w:r>
      </w:hyperlink>
      <w:r>
        <w:rPr>
          <w:rFonts w:ascii="Arial" w:hAnsi="Arial" w:eastAsia="Arial" w:cs="Arial"/>
          <w:b w:val="0"/>
          <w:i w:val="0"/>
          <w:strike w:val="0"/>
          <w:sz w:val="16"/>
        </w:rPr>
        <w:t xml:space="preserve">, от 21.01.2025 </w:t>
      </w:r>
      <w:hyperlink r:id="rId396">
        <w:r>
          <w:rPr>
            <w:rFonts w:ascii="Arial" w:hAnsi="Arial" w:eastAsia="Arial" w:cs="Arial"/>
            <w:b w:val="0"/>
            <w:i w:val="0"/>
            <w:strike w:val="0"/>
            <w:color w:val="0000ff"/>
            <w:sz w:val="16"/>
          </w:rPr>
          <w:t xml:space="preserve">N 14-п</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Получатель субсидии ежеквартально представляет в ГИИС "Электронный бюджет" отчет об осуществлении расходов, источником финансового обеспечения которых является субсидия (далее - отчет о расходах), не позднее пятого рабочего дня месяца, следующего за отчетным кварталом.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9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29.12.2021 N 566-п; в ред. </w:t>
      </w:r>
      <w:hyperlink r:id="rId39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21.01.2025 N 14-п)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Отчет о достижении значений результата и отчет о расходах представляются по формам, определенным типовой формой </w:t>
      </w:r>
      <w:hyperlink r:id="rId399">
        <w:r>
          <w:rPr>
            <w:rFonts w:ascii="Arial" w:hAnsi="Arial" w:eastAsia="Arial" w:cs="Arial"/>
            <w:b w:val="0"/>
            <w:i w:val="0"/>
            <w:strike w:val="0"/>
            <w:color w:val="0000ff"/>
            <w:sz w:val="16"/>
          </w:rPr>
          <w:t xml:space="preserve">соглашения</w:t>
        </w:r>
      </w:hyperlink>
      <w:r>
        <w:rPr>
          <w:rFonts w:ascii="Arial" w:hAnsi="Arial" w:eastAsia="Arial" w:cs="Arial"/>
          <w:b w:val="0"/>
          <w:i w:val="0"/>
          <w:strike w:val="0"/>
          <w:sz w:val="16"/>
        </w:rPr>
        <w:t xml:space="preserve">, утвержденной приказом министерства финансов и налоговой политики Новосибирской области от 19.10.2017 N 57-НПА "Об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(муниципальными) учреждениями" (далее - форма соглашения, утвержденная приказом N 57-НПА).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Новосибирской области от 29.12.2021 </w:t>
      </w:r>
      <w:hyperlink r:id="rId400">
        <w:r>
          <w:rPr>
            <w:rFonts w:ascii="Arial" w:hAnsi="Arial" w:eastAsia="Arial" w:cs="Arial"/>
            <w:b w:val="0"/>
            <w:i w:val="0"/>
            <w:strike w:val="0"/>
            <w:color w:val="0000ff"/>
            <w:sz w:val="16"/>
          </w:rPr>
          <w:t xml:space="preserve">N 566-п</w:t>
        </w:r>
      </w:hyperlink>
      <w:r>
        <w:rPr>
          <w:rFonts w:ascii="Arial" w:hAnsi="Arial" w:eastAsia="Arial" w:cs="Arial"/>
          <w:b w:val="0"/>
          <w:i w:val="0"/>
          <w:strike w:val="0"/>
          <w:sz w:val="16"/>
        </w:rPr>
        <w:t xml:space="preserve">, от 29.11.2022 </w:t>
      </w:r>
      <w:hyperlink r:id="rId401">
        <w:r>
          <w:rPr>
            <w:rFonts w:ascii="Arial" w:hAnsi="Arial" w:eastAsia="Arial" w:cs="Arial"/>
            <w:b w:val="0"/>
            <w:i w:val="0"/>
            <w:strike w:val="0"/>
            <w:color w:val="0000ff"/>
            <w:sz w:val="16"/>
          </w:rPr>
          <w:t xml:space="preserve">N 556-п</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источником финансового обеспечения субсидии являются в том числе субсидии из федерального бюджета, отчет о достижении значений результата и отчет о расходах представляются по формам, определенным типовой формой </w:t>
      </w:r>
      <w:hyperlink r:id="rId402">
        <w:r>
          <w:rPr>
            <w:rFonts w:ascii="Arial" w:hAnsi="Arial" w:eastAsia="Arial" w:cs="Arial"/>
            <w:b w:val="0"/>
            <w:i w:val="0"/>
            <w:strike w:val="0"/>
            <w:color w:val="0000ff"/>
            <w:sz w:val="16"/>
          </w:rPr>
          <w:t xml:space="preserve">соглашения</w:t>
        </w:r>
      </w:hyperlink>
      <w:r>
        <w:rPr>
          <w:rFonts w:ascii="Arial" w:hAnsi="Arial" w:eastAsia="Arial" w:cs="Arial"/>
          <w:b w:val="0"/>
          <w:i w:val="0"/>
          <w:strike w:val="0"/>
          <w:sz w:val="16"/>
        </w:rPr>
        <w:t xml:space="preserve">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утвержденной приказом Министерства финансов Российской Федерации от 30.11.2021 N 199н "Об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(далее - форма соглашения, утвержденная приказом N 199н).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Новосибирской области от 29.12.2021 </w:t>
      </w:r>
      <w:hyperlink r:id="rId403">
        <w:r>
          <w:rPr>
            <w:rFonts w:ascii="Arial" w:hAnsi="Arial" w:eastAsia="Arial" w:cs="Arial"/>
            <w:b w:val="0"/>
            <w:i w:val="0"/>
            <w:strike w:val="0"/>
            <w:color w:val="0000ff"/>
            <w:sz w:val="16"/>
          </w:rPr>
          <w:t xml:space="preserve">N 566-п</w:t>
        </w:r>
      </w:hyperlink>
      <w:r>
        <w:rPr>
          <w:rFonts w:ascii="Arial" w:hAnsi="Arial" w:eastAsia="Arial" w:cs="Arial"/>
          <w:b w:val="0"/>
          <w:i w:val="0"/>
          <w:strike w:val="0"/>
          <w:sz w:val="16"/>
        </w:rPr>
        <w:t xml:space="preserve">, от 29.11.2022 </w:t>
      </w:r>
      <w:hyperlink r:id="rId404">
        <w:r>
          <w:rPr>
            <w:rFonts w:ascii="Arial" w:hAnsi="Arial" w:eastAsia="Arial" w:cs="Arial"/>
            <w:b w:val="0"/>
            <w:i w:val="0"/>
            <w:strike w:val="0"/>
            <w:color w:val="0000ff"/>
            <w:sz w:val="16"/>
          </w:rPr>
          <w:t xml:space="preserve">N 556-п</w:t>
        </w:r>
      </w:hyperlink>
      <w:r>
        <w:rPr>
          <w:rFonts w:ascii="Arial" w:hAnsi="Arial" w:eastAsia="Arial" w:cs="Arial"/>
          <w:b w:val="0"/>
          <w:i w:val="0"/>
          <w:strike w:val="0"/>
          <w:sz w:val="16"/>
        </w:rPr>
        <w:t xml:space="preserve">, от 02.04.2024 </w:t>
      </w:r>
      <w:hyperlink r:id="rId405">
        <w:r>
          <w:rPr>
            <w:rFonts w:ascii="Arial" w:hAnsi="Arial" w:eastAsia="Arial" w:cs="Arial"/>
            <w:b w:val="0"/>
            <w:i w:val="0"/>
            <w:strike w:val="0"/>
            <w:color w:val="0000ff"/>
            <w:sz w:val="16"/>
          </w:rPr>
          <w:t xml:space="preserve">N 172-п</w:t>
        </w:r>
      </w:hyperlink>
      <w:r>
        <w:rPr>
          <w:rFonts w:ascii="Arial" w:hAnsi="Arial" w:eastAsia="Arial" w:cs="Arial"/>
          <w:b w:val="0"/>
          <w:i w:val="0"/>
          <w:strike w:val="0"/>
          <w:sz w:val="16"/>
        </w:rPr>
        <w:t xml:space="preserve">, от 21.01.2025 </w:t>
      </w:r>
      <w:hyperlink r:id="rId406">
        <w:r>
          <w:rPr>
            <w:rFonts w:ascii="Arial" w:hAnsi="Arial" w:eastAsia="Arial" w:cs="Arial"/>
            <w:b w:val="0"/>
            <w:i w:val="0"/>
            <w:strike w:val="0"/>
            <w:color w:val="0000ff"/>
            <w:sz w:val="16"/>
          </w:rPr>
          <w:t xml:space="preserve">N 14-п</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Министерство осуществляет проверку и принятие отчетов, указанных в настоящем пункте, в течение 20 рабочих дней со дня предоставления таких отчетов.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0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02.04.2024 N 172-п)</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 в ред. </w:t>
      </w:r>
      <w:hyperlink r:id="rId40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02.02.2021 N 18-п)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Министерство заключает с получателем субсидии соглашение о предоставлении субсидии (далее - соглашение) в течение 10 рабочих дней со дня подачи заявки.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Соглашение (дополнительное соглашение к соглашению) за счет средств областного бюджета Новосибирской области заключается в ГИИС "Электронный бюджет" в соответствии с формой </w:t>
      </w:r>
      <w:hyperlink r:id="rId409">
        <w:r>
          <w:rPr>
            <w:rFonts w:ascii="Arial" w:hAnsi="Arial" w:eastAsia="Arial" w:cs="Arial"/>
            <w:b w:val="0"/>
            <w:i w:val="0"/>
            <w:strike w:val="0"/>
            <w:color w:val="0000ff"/>
            <w:sz w:val="16"/>
          </w:rPr>
          <w:t xml:space="preserve">соглашения</w:t>
        </w:r>
      </w:hyperlink>
      <w:r>
        <w:rPr>
          <w:rFonts w:ascii="Arial" w:hAnsi="Arial" w:eastAsia="Arial" w:cs="Arial"/>
          <w:b w:val="0"/>
          <w:i w:val="0"/>
          <w:strike w:val="0"/>
          <w:sz w:val="16"/>
        </w:rPr>
        <w:t xml:space="preserve">, утвержденной приказом N 57-НПА.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1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21.01.2025 N 14-п)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Соглашение (дополнительное соглашение к соглашению) в отношении субсидии, источником финансового обеспечения которой являются в том числе субсидии из федерального бюджета, заключается в соответствии с формой </w:t>
      </w:r>
      <w:hyperlink r:id="rId411">
        <w:r>
          <w:rPr>
            <w:rFonts w:ascii="Arial" w:hAnsi="Arial" w:eastAsia="Arial" w:cs="Arial"/>
            <w:b w:val="0"/>
            <w:i w:val="0"/>
            <w:strike w:val="0"/>
            <w:color w:val="0000ff"/>
            <w:sz w:val="16"/>
          </w:rPr>
          <w:t xml:space="preserve">соглашения</w:t>
        </w:r>
      </w:hyperlink>
      <w:r>
        <w:rPr>
          <w:rFonts w:ascii="Arial" w:hAnsi="Arial" w:eastAsia="Arial" w:cs="Arial"/>
          <w:b w:val="0"/>
          <w:i w:val="0"/>
          <w:strike w:val="0"/>
          <w:sz w:val="16"/>
        </w:rPr>
        <w:t xml:space="preserve">, утвержденной приказом N 199н.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1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29.11.2022 N 556-п)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Соглашение (дополнительное соглашение к соглашению) в отношении субсидии, источником финансового обеспечения которой являются в том числе субсидии из федерального бюджета, заключается в ГИИС "Электронный бюджет".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1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02.04.2024 N 172-п)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соглашении о предоставлении субсидии в том числе должны содержаться: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дата достижения и значение результата (в соответствии с региональным проектом МСП);</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Новосибирской области от 29.11.2022 </w:t>
      </w:r>
      <w:hyperlink r:id="rId414">
        <w:r>
          <w:rPr>
            <w:rFonts w:ascii="Arial" w:hAnsi="Arial" w:eastAsia="Arial" w:cs="Arial"/>
            <w:b w:val="0"/>
            <w:i w:val="0"/>
            <w:strike w:val="0"/>
            <w:color w:val="0000ff"/>
            <w:sz w:val="16"/>
          </w:rPr>
          <w:t xml:space="preserve">N 556-п</w:t>
        </w:r>
      </w:hyperlink>
      <w:r>
        <w:rPr>
          <w:rFonts w:ascii="Arial" w:hAnsi="Arial" w:eastAsia="Arial" w:cs="Arial"/>
          <w:b w:val="0"/>
          <w:i w:val="0"/>
          <w:strike w:val="0"/>
          <w:sz w:val="16"/>
        </w:rPr>
        <w:t xml:space="preserve">, от 02.04.2024 </w:t>
      </w:r>
      <w:hyperlink r:id="rId415">
        <w:r>
          <w:rPr>
            <w:rFonts w:ascii="Arial" w:hAnsi="Arial" w:eastAsia="Arial" w:cs="Arial"/>
            <w:b w:val="0"/>
            <w:i w:val="0"/>
            <w:strike w:val="0"/>
            <w:color w:val="0000ff"/>
            <w:sz w:val="16"/>
          </w:rPr>
          <w:t xml:space="preserve">N 172-п</w:t>
        </w:r>
      </w:hyperlink>
      <w:r>
        <w:rPr>
          <w:rFonts w:ascii="Arial" w:hAnsi="Arial" w:eastAsia="Arial" w:cs="Arial"/>
          <w:b w:val="0"/>
          <w:i w:val="0"/>
          <w:strike w:val="0"/>
          <w:sz w:val="16"/>
        </w:rPr>
        <w:t xml:space="preserve">, от 21.01.2025 </w:t>
      </w:r>
      <w:hyperlink r:id="rId416">
        <w:r>
          <w:rPr>
            <w:rFonts w:ascii="Arial" w:hAnsi="Arial" w:eastAsia="Arial" w:cs="Arial"/>
            <w:b w:val="0"/>
            <w:i w:val="0"/>
            <w:strike w:val="0"/>
            <w:color w:val="0000ff"/>
            <w:sz w:val="16"/>
          </w:rPr>
          <w:t xml:space="preserve">N 14-п</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утратил силу. - </w:t>
      </w:r>
      <w:hyperlink r:id="rId41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02.04.2024 N 172-п;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график перечисления и размер субсидии;</w:t>
      </w:r>
    </w:p>
    <w:p>
      <w:pPr>
        <w:spacing w:before="160" w:after="0" w:line="240" w:lineRule="auto"/>
        <w:ind w:left="0" w:firstLine="540"/>
        <w:jc w:val="both"/>
        <w:rPr>
          <w:rFonts w:ascii="Arial" w:hAnsi="Arial" w:eastAsia="Arial" w:cs="Arial"/>
          <w:b w:val="0"/>
          <w:i w:val="0"/>
          <w:strike w:val="0"/>
          <w:sz w:val="16"/>
        </w:rPr>
      </w:pPr>
      <w:bookmarkStart w:id="54" w:name="Par1801"/>
      <w:bookmarkEnd w:id="54"/>
      <w:r>
        <w:rPr>
          <w:rFonts w:ascii="Arial" w:hAnsi="Arial" w:eastAsia="Arial" w:cs="Arial"/>
          <w:b w:val="0"/>
          <w:i w:val="0"/>
          <w:strike w:val="0"/>
          <w:sz w:val="16"/>
        </w:rPr>
        <w:t xml:space="preserve">4) согласие получателя субсидии на осуществление Министерством проверки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418">
        <w:r>
          <w:rPr>
            <w:rFonts w:ascii="Arial" w:hAnsi="Arial" w:eastAsia="Arial" w:cs="Arial"/>
            <w:b w:val="0"/>
            <w:i w:val="0"/>
            <w:strike w:val="0"/>
            <w:color w:val="0000ff"/>
            <w:sz w:val="16"/>
          </w:rPr>
          <w:t xml:space="preserve">статьями 268.1</w:t>
        </w:r>
      </w:hyperlink>
      <w:r>
        <w:rPr>
          <w:rFonts w:ascii="Arial" w:hAnsi="Arial" w:eastAsia="Arial" w:cs="Arial"/>
          <w:b w:val="0"/>
          <w:i w:val="0"/>
          <w:strike w:val="0"/>
          <w:sz w:val="16"/>
        </w:rPr>
        <w:t xml:space="preserve"> и </w:t>
      </w:r>
      <w:hyperlink r:id="rId419">
        <w:r>
          <w:rPr>
            <w:rFonts w:ascii="Arial" w:hAnsi="Arial" w:eastAsia="Arial" w:cs="Arial"/>
            <w:b w:val="0"/>
            <w:i w:val="0"/>
            <w:strike w:val="0"/>
            <w:color w:val="0000ff"/>
            <w:sz w:val="16"/>
          </w:rPr>
          <w:t xml:space="preserve">269.2</w:t>
        </w:r>
      </w:hyperlink>
      <w:r>
        <w:rPr>
          <w:rFonts w:ascii="Arial" w:hAnsi="Arial" w:eastAsia="Arial" w:cs="Arial"/>
          <w:b w:val="0"/>
          <w:i w:val="0"/>
          <w:strike w:val="0"/>
          <w:sz w:val="16"/>
        </w:rPr>
        <w:t xml:space="preserve"> Бюджетного кодекса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Новосибирской области от 11.05.2022 </w:t>
      </w:r>
      <w:hyperlink r:id="rId420">
        <w:r>
          <w:rPr>
            <w:rFonts w:ascii="Arial" w:hAnsi="Arial" w:eastAsia="Arial" w:cs="Arial"/>
            <w:b w:val="0"/>
            <w:i w:val="0"/>
            <w:strike w:val="0"/>
            <w:color w:val="0000ff"/>
            <w:sz w:val="16"/>
          </w:rPr>
          <w:t xml:space="preserve">N 200-п</w:t>
        </w:r>
      </w:hyperlink>
      <w:r>
        <w:rPr>
          <w:rFonts w:ascii="Arial" w:hAnsi="Arial" w:eastAsia="Arial" w:cs="Arial"/>
          <w:b w:val="0"/>
          <w:i w:val="0"/>
          <w:strike w:val="0"/>
          <w:sz w:val="16"/>
        </w:rPr>
        <w:t xml:space="preserve">, от 02.04.2024 </w:t>
      </w:r>
      <w:hyperlink r:id="rId421">
        <w:r>
          <w:rPr>
            <w:rFonts w:ascii="Arial" w:hAnsi="Arial" w:eastAsia="Arial" w:cs="Arial"/>
            <w:b w:val="0"/>
            <w:i w:val="0"/>
            <w:strike w:val="0"/>
            <w:color w:val="0000ff"/>
            <w:sz w:val="16"/>
          </w:rPr>
          <w:t xml:space="preserve">N 172-п</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r>
          <w:rPr>
            <w:rFonts w:ascii="Arial" w:hAnsi="Arial" w:eastAsia="Arial" w:cs="Arial"/>
            <w:b w:val="0"/>
            <w:i w:val="0"/>
            <w:strike w:val="0"/>
            <w:color w:val="0000ff"/>
            <w:sz w:val="16"/>
          </w:rPr>
          <w:t xml:space="preserve">пункте 2</w:t>
        </w:r>
      </w:hyperlink>
      <w:r>
        <w:rPr>
          <w:rFonts w:ascii="Arial" w:hAnsi="Arial" w:eastAsia="Arial" w:cs="Arial"/>
          <w:b w:val="0"/>
          <w:i w:val="0"/>
          <w:strike w:val="0"/>
          <w:sz w:val="16"/>
        </w:rPr>
        <w:t xml:space="preserve"> настоящего Порядка, приводящего к невозможности предоставления субсидии в размере, определенном в соглашении;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запрет приобретения за счет средств субсидии получателем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субсидии;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6 введен </w:t>
      </w:r>
      <w:hyperlink r:id="rId42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29.12.2021 N 566-п; в ред. </w:t>
      </w:r>
      <w:hyperlink r:id="rId42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11.05.2022 N 200-п)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в случае принятия Министерством в установленном в соответствии с нормативным правовым актом Новосибирской области порядке решения о наличии потребности в указанных средствах;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7 в ред. </w:t>
      </w:r>
      <w:hyperlink r:id="rId42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02.04.2024 N 172-п)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положения о казначейском сопровождении, устанавливаемые правилами казначейского сопровождения в соответствии с бюджетным законодательством Российской Федерации, - в случае, если субсидия в соответствии с бюджетным законодательством Российской Федерации подлежит казначейскому сопровождению.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8 введен </w:t>
      </w:r>
      <w:hyperlink r:id="rId42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29.12.2021 N 566-п)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42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21.01.2025 N 14-п.</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9 в ред. </w:t>
      </w:r>
      <w:hyperlink r:id="rId42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02.02.2021 N 18-п)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9.1.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Новосибирской области.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9.1 введен </w:t>
      </w:r>
      <w:hyperlink r:id="rId42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02.04.2024 N 172-п)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Перечисление субсидии осуществляется на расчетные счета, открытые в российских кредитных организациях, если иное не предусмотрено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10.1. Казначейское сопровождение субсидии осуществляется в случаях и порядке, которые установлены в соответствии с бюджетным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10.1 введен </w:t>
      </w:r>
      <w:hyperlink r:id="rId42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02.04.2024 N 172-п)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Перечисление субсидии осуществляется в соответствии с графиком перечисления субсидии, установленным соглашением.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43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21.01.2025 N 14-п.</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 в ред. </w:t>
      </w:r>
      <w:hyperlink r:id="rId43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29.12.2021 N 566-п)</w:t>
      </w:r>
    </w:p>
    <w:p>
      <w:pPr>
        <w:spacing w:before="160" w:after="0" w:line="240" w:lineRule="auto"/>
        <w:ind w:left="0" w:firstLine="540"/>
        <w:jc w:val="both"/>
        <w:rPr>
          <w:rFonts w:ascii="Arial" w:hAnsi="Arial" w:eastAsia="Arial" w:cs="Arial"/>
          <w:b w:val="0"/>
          <w:i w:val="0"/>
          <w:strike w:val="0"/>
          <w:sz w:val="16"/>
        </w:rPr>
      </w:pPr>
      <w:bookmarkStart w:id="55" w:name="Par1820"/>
      <w:bookmarkEnd w:id="55"/>
      <w:r>
        <w:rPr>
          <w:rFonts w:ascii="Arial" w:hAnsi="Arial" w:eastAsia="Arial" w:cs="Arial"/>
          <w:b w:val="0"/>
          <w:i w:val="0"/>
          <w:strike w:val="0"/>
          <w:sz w:val="16"/>
        </w:rPr>
        <w:t xml:space="preserve">11.1. Запрещается приобретение за счет средств субсидии получателем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субсидии.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11.1 введен </w:t>
      </w:r>
      <w:hyperlink r:id="rId43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29.12.2021 N 566-п; в ред. </w:t>
      </w:r>
      <w:hyperlink r:id="rId43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11.05.2022 N 200-п)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Утратил силу. - </w:t>
      </w:r>
      <w:hyperlink r:id="rId43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02.02.2021 N 18-п.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При предоставлении субсидий из областного бюджета Новосибирской области, в том числе источником финансового обеспечения которых являются субсидии из федерального бюджета, Министерством проводится проверка соблюдения условий и порядка предоставления субсидий их получателем, в том числе в части достижения результатов предоставления субсидии, а также проверка органами государственного финансового контроля в соответствии со </w:t>
      </w:r>
      <w:hyperlink r:id="rId435">
        <w:r>
          <w:rPr>
            <w:rFonts w:ascii="Arial" w:hAnsi="Arial" w:eastAsia="Arial" w:cs="Arial"/>
            <w:b w:val="0"/>
            <w:i w:val="0"/>
            <w:strike w:val="0"/>
            <w:color w:val="0000ff"/>
            <w:sz w:val="16"/>
          </w:rPr>
          <w:t xml:space="preserve">статьями 268.1</w:t>
        </w:r>
      </w:hyperlink>
      <w:r>
        <w:rPr>
          <w:rFonts w:ascii="Arial" w:hAnsi="Arial" w:eastAsia="Arial" w:cs="Arial"/>
          <w:b w:val="0"/>
          <w:i w:val="0"/>
          <w:strike w:val="0"/>
          <w:sz w:val="16"/>
        </w:rPr>
        <w:t xml:space="preserve"> и </w:t>
      </w:r>
      <w:hyperlink r:id="rId436">
        <w:r>
          <w:rPr>
            <w:rFonts w:ascii="Arial" w:hAnsi="Arial" w:eastAsia="Arial" w:cs="Arial"/>
            <w:b w:val="0"/>
            <w:i w:val="0"/>
            <w:strike w:val="0"/>
            <w:color w:val="0000ff"/>
            <w:sz w:val="16"/>
          </w:rPr>
          <w:t xml:space="preserve">269.2</w:t>
        </w:r>
      </w:hyperlink>
      <w:r>
        <w:rPr>
          <w:rFonts w:ascii="Arial" w:hAnsi="Arial" w:eastAsia="Arial" w:cs="Arial"/>
          <w:b w:val="0"/>
          <w:i w:val="0"/>
          <w:strike w:val="0"/>
          <w:sz w:val="16"/>
        </w:rPr>
        <w:t xml:space="preserve"> Бюджетного кодекса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 в ред. </w:t>
      </w:r>
      <w:hyperlink r:id="rId43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11.05.2022 N 200-п)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13.1. При предоставлении субсидий проводится мониторинг достижения значения результата, определенного соглашением, и событий, отражающих факт завершения соответствующего мероприятия по получению результата (контрольная точка), в </w:t>
      </w:r>
      <w:hyperlink r:id="rId438">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и по формам, установленным приказом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13.1 введен </w:t>
      </w:r>
      <w:hyperlink r:id="rId43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16.05.2023 N 209-п; в ред. постановлений Правительства Новосибирской области от 02.04.2024 </w:t>
      </w:r>
      <w:hyperlink r:id="rId440">
        <w:r>
          <w:rPr>
            <w:rFonts w:ascii="Arial" w:hAnsi="Arial" w:eastAsia="Arial" w:cs="Arial"/>
            <w:b w:val="0"/>
            <w:i w:val="0"/>
            <w:strike w:val="0"/>
            <w:color w:val="0000ff"/>
            <w:sz w:val="16"/>
          </w:rPr>
          <w:t xml:space="preserve">N 172-п</w:t>
        </w:r>
      </w:hyperlink>
      <w:r>
        <w:rPr>
          <w:rFonts w:ascii="Arial" w:hAnsi="Arial" w:eastAsia="Arial" w:cs="Arial"/>
          <w:b w:val="0"/>
          <w:i w:val="0"/>
          <w:strike w:val="0"/>
          <w:sz w:val="16"/>
        </w:rPr>
        <w:t xml:space="preserve">, от 21.01.2025 </w:t>
      </w:r>
      <w:hyperlink r:id="rId441">
        <w:r>
          <w:rPr>
            <w:rFonts w:ascii="Arial" w:hAnsi="Arial" w:eastAsia="Arial" w:cs="Arial"/>
            <w:b w:val="0"/>
            <w:i w:val="0"/>
            <w:strike w:val="0"/>
            <w:color w:val="0000ff"/>
            <w:sz w:val="16"/>
          </w:rPr>
          <w:t xml:space="preserve">N 14-п</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В случае нарушения получателем субсидии условий предоставления субсидий, установленных в </w:t>
      </w:r>
      <w:hyperlink>
        <w:r>
          <w:rPr>
            <w:rFonts w:ascii="Arial" w:hAnsi="Arial" w:eastAsia="Arial" w:cs="Arial"/>
            <w:b w:val="0"/>
            <w:i w:val="0"/>
            <w:strike w:val="0"/>
            <w:color w:val="0000ff"/>
            <w:sz w:val="16"/>
          </w:rPr>
          <w:t xml:space="preserve">пункте 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подпункте 4 пункта 9</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пункте 11.1</w:t>
        </w:r>
      </w:hyperlink>
      <w:r>
        <w:rPr>
          <w:rFonts w:ascii="Arial" w:hAnsi="Arial" w:eastAsia="Arial" w:cs="Arial"/>
          <w:b w:val="0"/>
          <w:i w:val="0"/>
          <w:strike w:val="0"/>
          <w:sz w:val="16"/>
        </w:rPr>
        <w:t xml:space="preserve"> Порядка, выявленного по фактам проверок, проведенных Министерством и уполномоченным органом государственного финансового контроля, субсидии подлежат возврату в областной бюджет Новосибирской области в течение 30 рабочих дней со дня предъявления Министерством требования о возврате. В случае невозврата субсидий в указанные сроки Министерство обязано принять меры для возврата субсидий в судебном порядке.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Новосибирской области от 12.08.2019 </w:t>
      </w:r>
      <w:hyperlink r:id="rId442">
        <w:r>
          <w:rPr>
            <w:rFonts w:ascii="Arial" w:hAnsi="Arial" w:eastAsia="Arial" w:cs="Arial"/>
            <w:b w:val="0"/>
            <w:i w:val="0"/>
            <w:strike w:val="0"/>
            <w:color w:val="0000ff"/>
            <w:sz w:val="16"/>
          </w:rPr>
          <w:t xml:space="preserve">N 329-п</w:t>
        </w:r>
      </w:hyperlink>
      <w:r>
        <w:rPr>
          <w:rFonts w:ascii="Arial" w:hAnsi="Arial" w:eastAsia="Arial" w:cs="Arial"/>
          <w:b w:val="0"/>
          <w:i w:val="0"/>
          <w:strike w:val="0"/>
          <w:sz w:val="16"/>
        </w:rPr>
        <w:t xml:space="preserve">, от 02.02.2021 </w:t>
      </w:r>
      <w:hyperlink r:id="rId443">
        <w:r>
          <w:rPr>
            <w:rFonts w:ascii="Arial" w:hAnsi="Arial" w:eastAsia="Arial" w:cs="Arial"/>
            <w:b w:val="0"/>
            <w:i w:val="0"/>
            <w:strike w:val="0"/>
            <w:color w:val="0000ff"/>
            <w:sz w:val="16"/>
          </w:rPr>
          <w:t xml:space="preserve">N 18-п</w:t>
        </w:r>
      </w:hyperlink>
      <w:r>
        <w:rPr>
          <w:rFonts w:ascii="Arial" w:hAnsi="Arial" w:eastAsia="Arial" w:cs="Arial"/>
          <w:b w:val="0"/>
          <w:i w:val="0"/>
          <w:strike w:val="0"/>
          <w:sz w:val="16"/>
        </w:rPr>
        <w:t xml:space="preserve">, от 29.12.2021 </w:t>
      </w:r>
      <w:hyperlink r:id="rId444">
        <w:r>
          <w:rPr>
            <w:rFonts w:ascii="Arial" w:hAnsi="Arial" w:eastAsia="Arial" w:cs="Arial"/>
            <w:b w:val="0"/>
            <w:i w:val="0"/>
            <w:strike w:val="0"/>
            <w:color w:val="0000ff"/>
            <w:sz w:val="16"/>
          </w:rPr>
          <w:t xml:space="preserve">N 566-п</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В случае если получателем субсидии по состоянию на дату достижения результата, указанную в соглашении, допущено нарушение обязательства по достижению значения результата объем средств, подлежащий возврату в областной бюджет Новосибирской области в течение 30 дней после предъявления Министерством требования о возврате (V</w:t>
      </w:r>
      <w:r>
        <w:rPr>
          <w:rFonts w:ascii="Arial" w:hAnsi="Arial" w:eastAsia="Arial" w:cs="Arial"/>
          <w:b w:val="0"/>
          <w:i w:val="0"/>
          <w:strike w:val="0"/>
          <w:sz w:val="16"/>
          <w:vertAlign w:val="subscript"/>
        </w:rPr>
        <w:t xml:space="preserve">возврата</w:t>
      </w:r>
      <w:r>
        <w:rPr>
          <w:rFonts w:ascii="Arial" w:hAnsi="Arial" w:eastAsia="Arial" w:cs="Arial"/>
          <w:b w:val="0"/>
          <w:i w:val="0"/>
          <w:strike w:val="0"/>
          <w:sz w:val="16"/>
        </w:rPr>
        <w:t xml:space="preserve">), определяется по формуле: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Новосибирской области от 14.02.2023 </w:t>
      </w:r>
      <w:hyperlink r:id="rId445">
        <w:r>
          <w:rPr>
            <w:rFonts w:ascii="Arial" w:hAnsi="Arial" w:eastAsia="Arial" w:cs="Arial"/>
            <w:b w:val="0"/>
            <w:i w:val="0"/>
            <w:strike w:val="0"/>
            <w:color w:val="0000ff"/>
            <w:sz w:val="16"/>
          </w:rPr>
          <w:t xml:space="preserve">N 36-п</w:t>
        </w:r>
      </w:hyperlink>
      <w:r>
        <w:rPr>
          <w:rFonts w:ascii="Arial" w:hAnsi="Arial" w:eastAsia="Arial" w:cs="Arial"/>
          <w:b w:val="0"/>
          <w:i w:val="0"/>
          <w:strike w:val="0"/>
          <w:sz w:val="16"/>
        </w:rPr>
        <w:t xml:space="preserve">, от 02.04.2024 </w:t>
      </w:r>
      <w:hyperlink r:id="rId446">
        <w:r>
          <w:rPr>
            <w:rFonts w:ascii="Arial" w:hAnsi="Arial" w:eastAsia="Arial" w:cs="Arial"/>
            <w:b w:val="0"/>
            <w:i w:val="0"/>
            <w:strike w:val="0"/>
            <w:color w:val="0000ff"/>
            <w:sz w:val="16"/>
          </w:rPr>
          <w:t xml:space="preserve">N 172-п</w:t>
        </w:r>
      </w:hyperlink>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возврата</w:t>
      </w:r>
      <w:r>
        <w:rPr>
          <w:rFonts w:ascii="Arial" w:hAnsi="Arial" w:eastAsia="Arial" w:cs="Arial"/>
          <w:b w:val="0"/>
          <w:i w:val="0"/>
          <w:strike w:val="0"/>
          <w:sz w:val="16"/>
        </w:rPr>
        <w:t xml:space="preserve"> = 0,1 x V</w:t>
      </w:r>
      <w:r>
        <w:rPr>
          <w:rFonts w:ascii="Arial" w:hAnsi="Arial" w:eastAsia="Arial" w:cs="Arial"/>
          <w:b w:val="0"/>
          <w:i w:val="0"/>
          <w:strike w:val="0"/>
          <w:sz w:val="16"/>
          <w:vertAlign w:val="subscript"/>
        </w:rPr>
        <w:t xml:space="preserve">субсидии</w:t>
      </w:r>
      <w:r>
        <w:rPr>
          <w:rFonts w:ascii="Arial" w:hAnsi="Arial" w:eastAsia="Arial" w:cs="Arial"/>
          <w:b w:val="0"/>
          <w:i w:val="0"/>
          <w:strike w:val="0"/>
          <w:sz w:val="16"/>
        </w:rPr>
        <w:t xml:space="preserve"> x (1 - T / S), где: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субсидии</w:t>
      </w:r>
      <w:r>
        <w:rPr>
          <w:rFonts w:ascii="Arial" w:hAnsi="Arial" w:eastAsia="Arial" w:cs="Arial"/>
          <w:b w:val="0"/>
          <w:i w:val="0"/>
          <w:strike w:val="0"/>
          <w:sz w:val="16"/>
        </w:rPr>
        <w:t xml:space="preserve"> - размер предоставленной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 - фактически достигнутое значение результата на отчетную дату;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 - плановое значение результата, установленное соглашением.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расчете объема средств, подлежащих возврату в областной бюджет, в размере субсидии, предоставленной в отчетном финансовом году (V</w:t>
      </w:r>
      <w:r>
        <w:rPr>
          <w:rFonts w:ascii="Arial" w:hAnsi="Arial" w:eastAsia="Arial" w:cs="Arial"/>
          <w:b w:val="0"/>
          <w:i w:val="0"/>
          <w:strike w:val="0"/>
          <w:sz w:val="16"/>
          <w:vertAlign w:val="subscript"/>
        </w:rPr>
        <w:t xml:space="preserve">субсидии</w:t>
      </w:r>
      <w:r>
        <w:rPr>
          <w:rFonts w:ascii="Arial" w:hAnsi="Arial" w:eastAsia="Arial" w:cs="Arial"/>
          <w:b w:val="0"/>
          <w:i w:val="0"/>
          <w:strike w:val="0"/>
          <w:sz w:val="16"/>
        </w:rPr>
        <w:t xml:space="preserve">), не учитывается размер остатка субсидии, не использованного по состоянию на 1 января текущего финансового 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период действия режима повышенной готовности или чрезвычайной ситуации на территории Новосибирской области в формуле коэффициент 0,1 заменяется коэффициентом 0,001.</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15 в ред. </w:t>
      </w:r>
      <w:hyperlink r:id="rId44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29.11.2022 N 556-п)</w:t>
      </w:r>
    </w:p>
    <w:p>
      <w:pPr>
        <w:spacing w:before="160" w:after="0" w:line="240" w:lineRule="auto"/>
        <w:ind w:left="0" w:firstLine="540"/>
        <w:jc w:val="both"/>
        <w:rPr>
          <w:rFonts w:ascii="Arial" w:hAnsi="Arial" w:eastAsia="Arial" w:cs="Arial"/>
          <w:b w:val="0"/>
          <w:i w:val="0"/>
          <w:strike w:val="0"/>
          <w:sz w:val="16"/>
        </w:rPr>
      </w:pPr>
      <w:bookmarkStart w:id="56" w:name="Par1840"/>
      <w:bookmarkEnd w:id="56"/>
      <w:r>
        <w:rPr>
          <w:rFonts w:ascii="Arial" w:hAnsi="Arial" w:eastAsia="Arial" w:cs="Arial"/>
          <w:b w:val="0"/>
          <w:i w:val="0"/>
          <w:strike w:val="0"/>
          <w:sz w:val="16"/>
        </w:rPr>
        <w:t xml:space="preserve">15.1. В случае наличия на конец отчетного финансового года неиспользованного остатка субсидии, предоставленной на обеспечение затрат на исполнение обязательств по поручительствам (далее - остаток субсидии), получатель субсидии может заявить о наличии потребности в остатке субсидии в течение первых 20 рабочих дней текущего финансового года.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15.1 введен </w:t>
      </w:r>
      <w:hyperlink r:id="rId44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29.12.2021 N 566-п)</w:t>
      </w:r>
    </w:p>
    <w:p>
      <w:pPr>
        <w:spacing w:before="160" w:after="0" w:line="240" w:lineRule="auto"/>
        <w:ind w:left="0" w:firstLine="540"/>
        <w:jc w:val="both"/>
        <w:rPr>
          <w:rFonts w:ascii="Arial" w:hAnsi="Arial" w:eastAsia="Arial" w:cs="Arial"/>
          <w:b w:val="0"/>
          <w:i w:val="0"/>
          <w:strike w:val="0"/>
          <w:sz w:val="16"/>
        </w:rPr>
      </w:pPr>
      <w:bookmarkStart w:id="57" w:name="Par1842"/>
      <w:bookmarkEnd w:id="57"/>
      <w:r>
        <w:rPr>
          <w:rFonts w:ascii="Arial" w:hAnsi="Arial" w:eastAsia="Arial" w:cs="Arial"/>
          <w:b w:val="0"/>
          <w:i w:val="0"/>
          <w:strike w:val="0"/>
          <w:sz w:val="16"/>
        </w:rPr>
        <w:t xml:space="preserve">15.2. Заявление о наличии потребности в остатке субсидии (далее - заявление) представляется в Министерство в произвольной письменной форме с указанием: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получателя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целей предоставления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кода классификации расходов областного бюджета по предоставлению субсидии, указанного в соглашении;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размера остатка субсидии с указанием сумм, в отношении которых подтверждается наличие потребности.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заявлению прилагается пояснительная записка с указанием причин возникновения остатка субсидии и обоснованием наличия потребности в остатке субсидии (далее - пояснительная записка).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15.2 введен </w:t>
      </w:r>
      <w:hyperlink r:id="rId44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29.12.2021 N 566-п)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15.3. Заявление регистрируется в Министерстве в течение одного рабочего дня после его поступления.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15.3 введен </w:t>
      </w:r>
      <w:hyperlink r:id="rId45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29.12.2021 N 566-п)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15.4. Министерство рассматривает заявление и принимает решение о наличии потребности в остатке субсидии или решение о возврате в областной бюджет остатков субсидии при отсутствии в них потребности (далее - решение о возврате) в течение 10 рабочих дней с даты регистрации заявления.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15.4 введен </w:t>
      </w:r>
      <w:hyperlink r:id="rId45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29.12.2021 N 566-п)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15.5. Министерство принимает решение о возврате в следующих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превышен размер средств, заявленных к подтверждению потребности, над размером остатков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непредставление заявления или пояснительной записки или их несоответствие требованиям, определенным </w:t>
      </w:r>
      <w:hyperlink>
        <w:r>
          <w:rPr>
            <w:rFonts w:ascii="Arial" w:hAnsi="Arial" w:eastAsia="Arial" w:cs="Arial"/>
            <w:b w:val="0"/>
            <w:i w:val="0"/>
            <w:strike w:val="0"/>
            <w:color w:val="0000ff"/>
            <w:sz w:val="16"/>
          </w:rPr>
          <w:t xml:space="preserve">пунктом 15.2</w:t>
        </w:r>
      </w:hyperlink>
      <w:r>
        <w:rPr>
          <w:rFonts w:ascii="Arial" w:hAnsi="Arial" w:eastAsia="Arial" w:cs="Arial"/>
          <w:b w:val="0"/>
          <w:i w:val="0"/>
          <w:strike w:val="0"/>
          <w:sz w:val="16"/>
        </w:rPr>
        <w:t xml:space="preserve"> настоящего Порядка.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непредставления получателем субсидии в Министерство заявления и пояснительной записки в срок, установленный в </w:t>
      </w:r>
      <w:hyperlink>
        <w:r>
          <w:rPr>
            <w:rFonts w:ascii="Arial" w:hAnsi="Arial" w:eastAsia="Arial" w:cs="Arial"/>
            <w:b w:val="0"/>
            <w:i w:val="0"/>
            <w:strike w:val="0"/>
            <w:color w:val="0000ff"/>
            <w:sz w:val="16"/>
          </w:rPr>
          <w:t xml:space="preserve">пункте 15.1</w:t>
        </w:r>
      </w:hyperlink>
      <w:r>
        <w:rPr>
          <w:rFonts w:ascii="Arial" w:hAnsi="Arial" w:eastAsia="Arial" w:cs="Arial"/>
          <w:b w:val="0"/>
          <w:i w:val="0"/>
          <w:strike w:val="0"/>
          <w:sz w:val="16"/>
        </w:rPr>
        <w:t xml:space="preserve"> настоящего Порядка, Министерство принимает решение о возврате в течение 10 рабочих дней после истечения срока, указанного в пункте 15.1 настоящего Порядка.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15.5 введен </w:t>
      </w:r>
      <w:hyperlink r:id="rId45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29.12.2021 N 566-п)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15.6. Принятое решение о наличии потребности в остатке субсидии или решение о возврате направляется получателю субсидии в течение 5 рабочих дней со дня принятия.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15.6 в ред. </w:t>
      </w:r>
      <w:hyperlink r:id="rId45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02.04.2024 N 172-п)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15.7. В случае принятия решения о возврате остаток субсидии подлежит возврату в областной бюджет в течение 30 рабочих дней со дня направления Министерством получателю субсидии решения о возврате.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невозврата остатка субсидии в указанный срок Министерство обязано принять меры для его возврата в судебном порядке.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15.7 введен </w:t>
      </w:r>
      <w:hyperlink r:id="rId45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29.12.2021 N 566-п)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Министерство представляет в министерство экономического развития Новосибирской области и Минфин НСО ежеквартальные (нарастающим итогом) и ежегодный отчеты о расходовании средств областного бюджета Новосибирской области, в том числе источником финансового обеспечения которых являются субсидии из федерального бюджета, в составе отчетности по исполнению мероприятий государственной программы.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5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29.12.2021 N 566-п)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Порядку</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предоставления субсидий Фонду</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развития малого и среднего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предпринимательства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w:t>
            </w:r>
            <w:hyperlink r:id="rId45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color w:val="392c69"/>
                <w:sz w:val="16"/>
              </w:rPr>
              <w:t xml:space="preserve"> Правительства Новосибирской области</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02.04.2024 N 172-п)</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министерство промышленности,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торговли и развития предпринимательства</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Новосибирской области</w:t>
      </w:r>
    </w:p>
    <w:p>
      <w:pPr>
        <w:spacing w:before="0" w:after="0" w:line="240" w:lineRule="auto"/>
        <w:ind w:left="0" w:firstLine="0"/>
        <w:jc w:val="both"/>
        <w:rPr>
          <w:rFonts w:ascii="Courier New" w:hAnsi="Courier New" w:eastAsia="Courier New" w:cs="Courier New"/>
          <w:b w:val="0"/>
          <w:i w:val="0"/>
          <w:strike w:val="0"/>
          <w:sz w:val="20"/>
        </w:rPr>
      </w:pPr>
    </w:p>
    <w:p>
      <w:pPr>
        <w:spacing w:before="0" w:after="0" w:line="240" w:lineRule="auto"/>
        <w:ind w:left="0" w:firstLine="0"/>
        <w:jc w:val="both"/>
        <w:rPr>
          <w:rFonts w:ascii="Courier New" w:hAnsi="Courier New" w:eastAsia="Courier New" w:cs="Courier New"/>
          <w:b w:val="0"/>
          <w:i w:val="0"/>
          <w:strike w:val="0"/>
          <w:sz w:val="20"/>
        </w:rPr>
      </w:pPr>
      <w:bookmarkStart w:id="58" w:name="Par1884"/>
      <w:bookmarkEnd w:id="58"/>
      <w:r>
        <w:rPr>
          <w:rFonts w:ascii="Courier New" w:hAnsi="Courier New" w:eastAsia="Courier New" w:cs="Courier New"/>
          <w:b w:val="0"/>
          <w:i w:val="0"/>
          <w:strike w:val="0"/>
          <w:sz w:val="20"/>
        </w:rPr>
        <w:t xml:space="preserve">                     Заявка на предоставление субсидии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организации)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  соответствии  с </w:t>
      </w:r>
      <w:hyperlink>
        <w:r>
          <w:rPr>
            <w:rFonts w:ascii="Courier New" w:hAnsi="Courier New" w:eastAsia="Courier New" w:cs="Courier New"/>
            <w:b w:val="0"/>
            <w:i w:val="0"/>
            <w:strike w:val="0"/>
            <w:color w:val="0000ff"/>
            <w:sz w:val="20"/>
          </w:rPr>
          <w:t xml:space="preserve">Порядком</w:t>
        </w:r>
      </w:hyperlink>
      <w:r>
        <w:rPr>
          <w:rFonts w:ascii="Courier New" w:hAnsi="Courier New" w:eastAsia="Courier New" w:cs="Courier New"/>
          <w:b w:val="0"/>
          <w:i w:val="0"/>
          <w:strike w:val="0"/>
          <w:sz w:val="20"/>
        </w:rPr>
        <w:t xml:space="preserve"> предоставления субсидий Фонду развития малого 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среднего предпринимательства (приложение N 12 к постановлению Правительства</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Новосибирской  области от 31.01.2017 N 14-п "Об утверждении государственной</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программы  Новосибирской  области  "Развитие  субъектов  малого  и среднего</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предпринимательства  в Новосибирской области") (далее - Порядок) направляет</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настоящую  заявку  на  предоставление  в  20___  году  субсидии  в  размере</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 тыс. рублей.</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Подтверждаю, что __________________________________________________________</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организации)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не  получала  средства  из  областного  бюджета  Новосибирской  области  на</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основании  иных  нормативных  правовых актов Новосибирской области на цели,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установленные Порядком.</w:t>
      </w:r>
    </w:p>
    <w:p>
      <w:pPr>
        <w:spacing w:before="0" w:after="0" w:line="240" w:lineRule="auto"/>
        <w:ind w:left="0" w:firstLine="0"/>
        <w:jc w:val="both"/>
        <w:rPr>
          <w:rFonts w:ascii="Courier New" w:hAnsi="Courier New" w:eastAsia="Courier New" w:cs="Courier New"/>
          <w:b w:val="0"/>
          <w:i w:val="0"/>
          <w:strike w:val="0"/>
          <w:sz w:val="20"/>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Руководитель организации _____________________ (__________________________)</w:t>
      </w:r>
    </w:p>
    <w:p>
      <w:pPr>
        <w:spacing w:before="0" w:after="0" w:line="240" w:lineRule="auto"/>
        <w:ind w:left="0" w:firstLine="0"/>
        <w:jc w:val="both"/>
        <w:rPr>
          <w:rFonts w:ascii="Courier New" w:hAnsi="Courier New" w:eastAsia="Courier New" w:cs="Courier New"/>
          <w:b w:val="0"/>
          <w:i w:val="0"/>
          <w:strike w:val="0"/>
          <w:sz w:val="20"/>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М.П.</w:t>
      </w:r>
    </w:p>
    <w:p>
      <w:pPr>
        <w:spacing w:before="0" w:after="0" w:line="240" w:lineRule="auto"/>
        <w:ind w:left="0" w:firstLine="0"/>
        <w:jc w:val="both"/>
        <w:rPr>
          <w:rFonts w:ascii="Courier New" w:hAnsi="Courier New" w:eastAsia="Courier New" w:cs="Courier New"/>
          <w:b w:val="0"/>
          <w:i w:val="0"/>
          <w:strike w:val="0"/>
          <w:sz w:val="20"/>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 ______________ 20___ г.</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Приложение N 13</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постановлению</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Правительства Новосибирской области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31.01.2017 N 14-п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59" w:name="Par1917"/>
      <w:bookmarkEnd w:id="59"/>
      <w:r>
        <w:rPr>
          <w:rFonts w:ascii="Arial" w:hAnsi="Arial" w:eastAsia="Arial" w:cs="Arial"/>
          <w:b/>
          <w:i w:val="0"/>
          <w:strike w:val="0"/>
          <w:sz w:val="16"/>
        </w:rPr>
        <w:t xml:space="preserve">ПОРЯДОК</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ПРЕДОСТАВЛЕНИЯ СУБСИДИЙ АВТОНОМНОЙ НЕКОММЕРЧЕСКОЙ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ОРГАНИЗАЦИИ "ЦЕНТР СОДЕЙСТВИЯ РАЗВИТИЮ ПРЕДПРИНИМАТЕЛЬСТВА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НОВОСИБИРСКОЙ ОБЛАСТИ" В ЦЕЛЯХ РЕАЛИЗАЦИИ РЕГИОНАЛЬНОГО</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ПРОЕКТА НОВОСИБИРСКОЙ ОБЛАСТИ "МАЛОЕ И СРЕДНЕЕ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ПРЕДПРИНИМАТЕЛЬСТВО И ПОДДЕРЖКА ИНДИВИДУАЛЬНОЙ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ПРЕДПРИНИМАТЕЛЬСКОЙ ИНИЦИАТИВЫ"</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w:t>
            </w:r>
            <w:hyperlink r:id="rId45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color w:val="392c69"/>
                <w:sz w:val="16"/>
              </w:rPr>
              <w:t xml:space="preserve"> Правительства Новосибирской области</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21.01.2025 N 14-п)</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 Общие положения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Настоящий Порядок предоставления субсидий автономной некоммерческой организации "Центр содействия развитию предпринимательства Новосибирской области" в целях реализации регионального проекта Новосибирской области "Малое и среднее предпринимательство и поддержка индивидуальной предпринимательской инициативы" (далее - Порядок) разработан в соответствии со </w:t>
      </w:r>
      <w:hyperlink r:id="rId458">
        <w:r>
          <w:rPr>
            <w:rFonts w:ascii="Arial" w:hAnsi="Arial" w:eastAsia="Arial" w:cs="Arial"/>
            <w:b w:val="0"/>
            <w:i w:val="0"/>
            <w:strike w:val="0"/>
            <w:color w:val="0000ff"/>
            <w:sz w:val="16"/>
          </w:rPr>
          <w:t xml:space="preserve">статьей 78.1</w:t>
        </w:r>
      </w:hyperlink>
      <w:r>
        <w:rPr>
          <w:rFonts w:ascii="Arial" w:hAnsi="Arial" w:eastAsia="Arial" w:cs="Arial"/>
          <w:b w:val="0"/>
          <w:i w:val="0"/>
          <w:strike w:val="0"/>
          <w:sz w:val="16"/>
        </w:rPr>
        <w:t xml:space="preserve"> Бюджетного кодекса Российской Федерации, Федеральным </w:t>
      </w:r>
      <w:hyperlink r:id="rId45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24.07.2007 N 209-ФЗ "О развитии малого и среднего предпринимательства в Российской Федерации", </w:t>
      </w:r>
      <w:hyperlink r:id="rId46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46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Новосибирской области от 02.07.2008 N 245-ОЗ "О развитии малого и среднего предпринимательства в Новосибирской области", иными нормативными правовыми актами Российской Федерации и Новосибирской области и регламентирует предоставление субсидий из областного бюджета Новосибирской области (далее - областной бюджет), в том числе источником финансового обеспечения которых являются субсидии из федерального бюджета, автономной некоммерческой организации "Центр содействия развитию предпринимательства Новосибирской области" (далее - получатель субсидии) в целях реализации регионального проекта Новосибирской области "Малое и среднее предпринимательство и поддержка индивидуальной предпринимательской инициативы" в рамках государственной </w:t>
      </w:r>
      <w:hyperlink>
        <w:r>
          <w:rPr>
            <w:rFonts w:ascii="Arial" w:hAnsi="Arial" w:eastAsia="Arial" w:cs="Arial"/>
            <w:b w:val="0"/>
            <w:i w:val="0"/>
            <w:strike w:val="0"/>
            <w:color w:val="0000ff"/>
            <w:sz w:val="16"/>
          </w:rPr>
          <w:t xml:space="preserve">программы</w:t>
        </w:r>
      </w:hyperlink>
      <w:r>
        <w:rPr>
          <w:rFonts w:ascii="Arial" w:hAnsi="Arial" w:eastAsia="Arial" w:cs="Arial"/>
          <w:b w:val="0"/>
          <w:i w:val="0"/>
          <w:strike w:val="0"/>
          <w:sz w:val="16"/>
        </w:rPr>
        <w:t xml:space="preserve"> Новосибирской области "Развитие субъектов малого и среднего предпринимательства в Новосибирской области", утвержденной постановлением Правительства Новосибирской области от 31.01.2017 N 14-п (далее - субсидии).</w:t>
      </w:r>
    </w:p>
    <w:p>
      <w:pPr>
        <w:spacing w:before="160" w:after="0" w:line="240" w:lineRule="auto"/>
        <w:ind w:left="0" w:firstLine="540"/>
        <w:jc w:val="both"/>
        <w:rPr>
          <w:rFonts w:ascii="Arial" w:hAnsi="Arial" w:eastAsia="Arial" w:cs="Arial"/>
          <w:b w:val="0"/>
          <w:i w:val="0"/>
          <w:strike w:val="0"/>
          <w:sz w:val="16"/>
        </w:rPr>
      </w:pPr>
      <w:bookmarkStart w:id="60" w:name="Par1931"/>
      <w:bookmarkEnd w:id="60"/>
      <w:r>
        <w:rPr>
          <w:rFonts w:ascii="Arial" w:hAnsi="Arial" w:eastAsia="Arial" w:cs="Arial"/>
          <w:b w:val="0"/>
          <w:i w:val="0"/>
          <w:strike w:val="0"/>
          <w:sz w:val="16"/>
        </w:rPr>
        <w:t xml:space="preserve">2. Субсидии предоставляются министерством промышленности, торговли и развития предпринимательства Новосибирской области (далее - Министерство),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субсидий устанавливается законом Новосибирской области об областном бюджете на соответствующий финансовый год и плановый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Субсидии предоставляются в пределах лимитов бюджетных обязательств, утвержденных на реализацию регионального проекта "Малое и среднее предпринимательство и поддержка индивидуальной предпринимательской инициативы" (далее - региональный проект МСП) государственной </w:t>
      </w:r>
      <w:hyperlink>
        <w:r>
          <w:rPr>
            <w:rFonts w:ascii="Arial" w:hAnsi="Arial" w:eastAsia="Arial" w:cs="Arial"/>
            <w:b w:val="0"/>
            <w:i w:val="0"/>
            <w:strike w:val="0"/>
            <w:color w:val="0000ff"/>
            <w:sz w:val="16"/>
          </w:rPr>
          <w:t xml:space="preserve">программы</w:t>
        </w:r>
      </w:hyperlink>
      <w:r>
        <w:rPr>
          <w:rFonts w:ascii="Arial" w:hAnsi="Arial" w:eastAsia="Arial" w:cs="Arial"/>
          <w:b w:val="0"/>
          <w:i w:val="0"/>
          <w:strike w:val="0"/>
          <w:sz w:val="16"/>
        </w:rPr>
        <w:t xml:space="preserve"> Новосибирской области "Развитие субъектов малого и среднего предпринимательства в Новосибирской области", утвержденной постановлением Правительства Новосибирской области от 31.01.2017 N 14-п.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Субсидии предоставляются на финансовое обеспечение затрат получателя субсидии в целях реализации регионального проекта МСП по направлениям: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обеспечение деятельности получателя субсидии (далее - субсидия на обеспечение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обеспечение оказания услуг начинающим и действующим предпринимателям, гражданам, желающим вести бизнес, а также гражданам, применяющим специальный налоговый режим "Налог на профессиональный доход" (далее - самозанятые граждане) в центре "Мой бизнес" (далее - субсидия центру "Мой бизнес");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обеспечение оказания услуг экспортно ориентированным субъектам малого и среднего предпринимательства (далее - субсидия на оказание услуг центра экспорта).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В случае отсутствия заключенного соглашения о предоставлении субсидии на обеспечение деятельности на момент осуществления затрат получателя субсидии, указанных в </w:t>
      </w:r>
      <w:hyperlink>
        <w:r>
          <w:rPr>
            <w:rFonts w:ascii="Arial" w:hAnsi="Arial" w:eastAsia="Arial" w:cs="Arial"/>
            <w:b w:val="0"/>
            <w:i w:val="0"/>
            <w:strike w:val="0"/>
            <w:color w:val="0000ff"/>
            <w:sz w:val="16"/>
          </w:rPr>
          <w:t xml:space="preserve">пункте 28</w:t>
        </w:r>
      </w:hyperlink>
      <w:r>
        <w:rPr>
          <w:rFonts w:ascii="Arial" w:hAnsi="Arial" w:eastAsia="Arial" w:cs="Arial"/>
          <w:b w:val="0"/>
          <w:i w:val="0"/>
          <w:strike w:val="0"/>
          <w:sz w:val="16"/>
        </w:rPr>
        <w:t xml:space="preserve"> Порядка, допускается предоставление субсидии на возмещение затрат получателя субсидии, указанных в пункте 28 Порядка, понесенных получателем субсидии в год предоставления субсидии до даты подачи заявки на предоставление субсидии, указанной в </w:t>
      </w:r>
      <w:hyperlink>
        <w:r>
          <w:rPr>
            <w:rFonts w:ascii="Arial" w:hAnsi="Arial" w:eastAsia="Arial" w:cs="Arial"/>
            <w:b w:val="0"/>
            <w:i w:val="0"/>
            <w:strike w:val="0"/>
            <w:color w:val="0000ff"/>
            <w:sz w:val="16"/>
          </w:rPr>
          <w:t xml:space="preserve">пункте 7</w:t>
        </w:r>
      </w:hyperlink>
      <w:r>
        <w:rPr>
          <w:rFonts w:ascii="Arial" w:hAnsi="Arial" w:eastAsia="Arial" w:cs="Arial"/>
          <w:b w:val="0"/>
          <w:i w:val="0"/>
          <w:strike w:val="0"/>
          <w:sz w:val="16"/>
        </w:rPr>
        <w:t xml:space="preserve"> Порядка.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II. Условия и порядок предоставления субсидий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61" w:name="Par1943"/>
      <w:bookmarkEnd w:id="61"/>
      <w:r>
        <w:rPr>
          <w:rFonts w:ascii="Arial" w:hAnsi="Arial" w:eastAsia="Arial" w:cs="Arial"/>
          <w:b w:val="0"/>
          <w:i w:val="0"/>
          <w:strike w:val="0"/>
          <w:sz w:val="16"/>
        </w:rPr>
        <w:t xml:space="preserve">7. Для получения субсидии получатель субсидии представляет в Министерство </w:t>
      </w:r>
      <w:hyperlink>
        <w:r>
          <w:rPr>
            <w:rFonts w:ascii="Arial" w:hAnsi="Arial" w:eastAsia="Arial" w:cs="Arial"/>
            <w:b w:val="0"/>
            <w:i w:val="0"/>
            <w:strike w:val="0"/>
            <w:color w:val="0000ff"/>
            <w:sz w:val="16"/>
          </w:rPr>
          <w:t xml:space="preserve">заявку</w:t>
        </w:r>
      </w:hyperlink>
      <w:r>
        <w:rPr>
          <w:rFonts w:ascii="Arial" w:hAnsi="Arial" w:eastAsia="Arial" w:cs="Arial"/>
          <w:b w:val="0"/>
          <w:i w:val="0"/>
          <w:strike w:val="0"/>
          <w:sz w:val="16"/>
        </w:rPr>
        <w:t xml:space="preserve"> на предоставление субсидии (далее - заявка) по форме согласно приложению к настоящему Порядку.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заявке прилагаются следующие документы:</w:t>
      </w:r>
    </w:p>
    <w:p>
      <w:pPr>
        <w:spacing w:before="160" w:after="0" w:line="240" w:lineRule="auto"/>
        <w:ind w:left="0" w:firstLine="540"/>
        <w:jc w:val="both"/>
        <w:rPr>
          <w:rFonts w:ascii="Arial" w:hAnsi="Arial" w:eastAsia="Arial" w:cs="Arial"/>
          <w:b w:val="0"/>
          <w:i w:val="0"/>
          <w:strike w:val="0"/>
          <w:sz w:val="16"/>
        </w:rPr>
      </w:pPr>
      <w:bookmarkStart w:id="62" w:name="Par1945"/>
      <w:bookmarkEnd w:id="62"/>
      <w:r>
        <w:rPr>
          <w:rFonts w:ascii="Arial" w:hAnsi="Arial" w:eastAsia="Arial" w:cs="Arial"/>
          <w:b w:val="0"/>
          <w:i w:val="0"/>
          <w:strike w:val="0"/>
          <w:sz w:val="16"/>
        </w:rPr>
        <w:t xml:space="preserve">1) направления расходования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обязательство получателя субсидии не осуществлять за счет субсидии затраты по оплате товаров, работ, услуг по договорам, заключенным с аффилированными лицами, определяемыми в соответствии со </w:t>
      </w:r>
      <w:hyperlink r:id="rId462">
        <w:r>
          <w:rPr>
            <w:rFonts w:ascii="Arial" w:hAnsi="Arial" w:eastAsia="Arial" w:cs="Arial"/>
            <w:b w:val="0"/>
            <w:i w:val="0"/>
            <w:strike w:val="0"/>
            <w:color w:val="0000ff"/>
            <w:sz w:val="16"/>
          </w:rPr>
          <w:t xml:space="preserve">статьей 4</w:t>
        </w:r>
      </w:hyperlink>
      <w:r>
        <w:rPr>
          <w:rFonts w:ascii="Arial" w:hAnsi="Arial" w:eastAsia="Arial" w:cs="Arial"/>
          <w:b w:val="0"/>
          <w:i w:val="0"/>
          <w:strike w:val="0"/>
          <w:sz w:val="16"/>
        </w:rPr>
        <w:t xml:space="preserve"> Закона РСФСР от 22.03.1991 N 948-1 "О конкуренции и ограничении монополистической деятельности на товарных рынках";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документы, подтверждающие осуществление затрат, произведенных получателем субсидии в соответствии с направлениями расходования субсидии, указанными в </w:t>
      </w:r>
      <w:hyperlink>
        <w:r>
          <w:rPr>
            <w:rFonts w:ascii="Arial" w:hAnsi="Arial" w:eastAsia="Arial" w:cs="Arial"/>
            <w:b w:val="0"/>
            <w:i w:val="0"/>
            <w:strike w:val="0"/>
            <w:color w:val="0000ff"/>
            <w:sz w:val="16"/>
          </w:rPr>
          <w:t xml:space="preserve">подпункте 1</w:t>
        </w:r>
      </w:hyperlink>
      <w:r>
        <w:rPr>
          <w:rFonts w:ascii="Arial" w:hAnsi="Arial" w:eastAsia="Arial" w:cs="Arial"/>
          <w:b w:val="0"/>
          <w:i w:val="0"/>
          <w:strike w:val="0"/>
          <w:sz w:val="16"/>
        </w:rPr>
        <w:t xml:space="preserve"> настоящего пункта, в год предоставления субсидии до даты подачи заявки (копии договоров (контрактов), актов приемки товаров (работ, услуг), накладных, платежных документов), - в случае если заявка подается в том числе на возмещение затрат.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Заявка регистрируется в Министерстве в день подачи с указанием номера и даты регистрации. Заявка с приложенными документами не возвращается.</w:t>
      </w:r>
    </w:p>
    <w:p>
      <w:pPr>
        <w:spacing w:before="160" w:after="0" w:line="240" w:lineRule="auto"/>
        <w:ind w:left="0" w:firstLine="540"/>
        <w:jc w:val="both"/>
        <w:rPr>
          <w:rFonts w:ascii="Arial" w:hAnsi="Arial" w:eastAsia="Arial" w:cs="Arial"/>
          <w:b w:val="0"/>
          <w:i w:val="0"/>
          <w:strike w:val="0"/>
          <w:sz w:val="16"/>
        </w:rPr>
      </w:pPr>
      <w:bookmarkStart w:id="63" w:name="Par1949"/>
      <w:bookmarkEnd w:id="63"/>
      <w:r>
        <w:rPr>
          <w:rFonts w:ascii="Arial" w:hAnsi="Arial" w:eastAsia="Arial" w:cs="Arial"/>
          <w:b w:val="0"/>
          <w:i w:val="0"/>
          <w:strike w:val="0"/>
          <w:sz w:val="16"/>
        </w:rPr>
        <w:t xml:space="preserve">9. На дату не ранее первого числа месяца принятия решения о предоставлении субсидии получатель субсидии должен соответствовать следующим требованиям: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не находиться в составляемых в рамках реализации полномочий, предусмотренных </w:t>
      </w:r>
      <w:hyperlink r:id="rId463">
        <w:r>
          <w:rPr>
            <w:rFonts w:ascii="Arial" w:hAnsi="Arial" w:eastAsia="Arial" w:cs="Arial"/>
            <w:b w:val="0"/>
            <w:i w:val="0"/>
            <w:strike w:val="0"/>
            <w:color w:val="0000ff"/>
            <w:sz w:val="16"/>
          </w:rPr>
          <w:t xml:space="preserve">главой VII</w:t>
        </w:r>
      </w:hyperlink>
      <w:r>
        <w:rPr>
          <w:rFonts w:ascii="Arial" w:hAnsi="Arial" w:eastAsia="Arial" w:cs="Arial"/>
          <w:b w:val="0"/>
          <w:i w:val="0"/>
          <w:strike w:val="0"/>
          <w:sz w:val="1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не получать средства из областного бюджета Новосибирской области на основании иных нормативных правовых актов Новосибирской области на цели, установленные Порядком;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не являться иностранным агентом в соответствии с Федеральным </w:t>
      </w:r>
      <w:hyperlink r:id="rId46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14.07.2022 N 255-ФЗ "О контроле за деятельностью лиц, находящихся под иностранным влиянием".</w:t>
      </w:r>
    </w:p>
    <w:p>
      <w:pPr>
        <w:spacing w:before="160" w:after="0" w:line="240" w:lineRule="auto"/>
        <w:ind w:left="0" w:firstLine="540"/>
        <w:jc w:val="both"/>
        <w:rPr>
          <w:rFonts w:ascii="Arial" w:hAnsi="Arial" w:eastAsia="Arial" w:cs="Arial"/>
          <w:b w:val="0"/>
          <w:i w:val="0"/>
          <w:strike w:val="0"/>
          <w:sz w:val="16"/>
        </w:rPr>
      </w:pPr>
      <w:bookmarkStart w:id="64" w:name="Par1955"/>
      <w:bookmarkEnd w:id="64"/>
      <w:r>
        <w:rPr>
          <w:rFonts w:ascii="Arial" w:hAnsi="Arial" w:eastAsia="Arial" w:cs="Arial"/>
          <w:b w:val="0"/>
          <w:i w:val="0"/>
          <w:strike w:val="0"/>
          <w:sz w:val="16"/>
        </w:rPr>
        <w:t xml:space="preserve">10. Министерство рассматривает заявку с представленными в соответствии с </w:t>
      </w:r>
      <w:hyperlink>
        <w:r>
          <w:rPr>
            <w:rFonts w:ascii="Arial" w:hAnsi="Arial" w:eastAsia="Arial" w:cs="Arial"/>
            <w:b w:val="0"/>
            <w:i w:val="0"/>
            <w:strike w:val="0"/>
            <w:color w:val="0000ff"/>
            <w:sz w:val="16"/>
          </w:rPr>
          <w:t xml:space="preserve">пунктом 7</w:t>
        </w:r>
      </w:hyperlink>
      <w:r>
        <w:rPr>
          <w:rFonts w:ascii="Arial" w:hAnsi="Arial" w:eastAsia="Arial" w:cs="Arial"/>
          <w:b w:val="0"/>
          <w:i w:val="0"/>
          <w:strike w:val="0"/>
          <w:sz w:val="16"/>
        </w:rPr>
        <w:t xml:space="preserve"> Порядка документами и осуществляет проверку получателя субсидии на соответствие требованиям, указанным в </w:t>
      </w:r>
      <w:hyperlink>
        <w:r>
          <w:rPr>
            <w:rFonts w:ascii="Arial" w:hAnsi="Arial" w:eastAsia="Arial" w:cs="Arial"/>
            <w:b w:val="0"/>
            <w:i w:val="0"/>
            <w:strike w:val="0"/>
            <w:color w:val="0000ff"/>
            <w:sz w:val="16"/>
          </w:rPr>
          <w:t xml:space="preserve">пункте 9</w:t>
        </w:r>
      </w:hyperlink>
      <w:r>
        <w:rPr>
          <w:rFonts w:ascii="Arial" w:hAnsi="Arial" w:eastAsia="Arial" w:cs="Arial"/>
          <w:b w:val="0"/>
          <w:i w:val="0"/>
          <w:strike w:val="0"/>
          <w:sz w:val="16"/>
        </w:rPr>
        <w:t xml:space="preserve"> Порядка, в течение пяти рабочих дней с даты подачи заявки.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проверке получателя субсидии на соответствие требованиям, указанным в </w:t>
      </w:r>
      <w:hyperlink>
        <w:r>
          <w:rPr>
            <w:rFonts w:ascii="Arial" w:hAnsi="Arial" w:eastAsia="Arial" w:cs="Arial"/>
            <w:b w:val="0"/>
            <w:i w:val="0"/>
            <w:strike w:val="0"/>
            <w:color w:val="0000ff"/>
            <w:sz w:val="16"/>
          </w:rPr>
          <w:t xml:space="preserve">пункте 9</w:t>
        </w:r>
      </w:hyperlink>
      <w:r>
        <w:rPr>
          <w:rFonts w:ascii="Arial" w:hAnsi="Arial" w:eastAsia="Arial" w:cs="Arial"/>
          <w:b w:val="0"/>
          <w:i w:val="0"/>
          <w:strike w:val="0"/>
          <w:sz w:val="16"/>
        </w:rPr>
        <w:t xml:space="preserve"> Порядка, Министерство использует информацию (сведения), опубликованную в информационно-телекоммуникационной сети "Интернет" на официальном сайте Федеральной службы по финансовому мониторингу (Росфинмониторинг), официальном сайте Министерства юстиции Российской Федерации и сервисе Федеральной налоговой службы России "Предоставление сведений из ЕГРЮЛ/ЕГРИП".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результатам рассмотрения и проверки в срок, установленный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принимается решение о предоставлении субсидии или об отказе в предоставлении субсидии, которое оформляется приказом Министерства.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принятом решении Министерство уведомляет получателя субсидии в письменном виде в течение семи рабочих дней с даты подачи заявки.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уведомлении об отказе в предоставлении субсидии должны содержаться основания отказа в предоставлении субсидии в соответствии с </w:t>
      </w:r>
      <w:hyperlink>
        <w:r>
          <w:rPr>
            <w:rFonts w:ascii="Arial" w:hAnsi="Arial" w:eastAsia="Arial" w:cs="Arial"/>
            <w:b w:val="0"/>
            <w:i w:val="0"/>
            <w:strike w:val="0"/>
            <w:color w:val="0000ff"/>
            <w:sz w:val="16"/>
          </w:rPr>
          <w:t xml:space="preserve">пунктом 11</w:t>
        </w:r>
      </w:hyperlink>
      <w:r>
        <w:rPr>
          <w:rFonts w:ascii="Arial" w:hAnsi="Arial" w:eastAsia="Arial" w:cs="Arial"/>
          <w:b w:val="0"/>
          <w:i w:val="0"/>
          <w:strike w:val="0"/>
          <w:sz w:val="16"/>
        </w:rPr>
        <w:t xml:space="preserve"> Порядка.</w:t>
      </w:r>
    </w:p>
    <w:p>
      <w:pPr>
        <w:spacing w:before="160" w:after="0" w:line="240" w:lineRule="auto"/>
        <w:ind w:left="0" w:firstLine="540"/>
        <w:jc w:val="both"/>
        <w:rPr>
          <w:rFonts w:ascii="Arial" w:hAnsi="Arial" w:eastAsia="Arial" w:cs="Arial"/>
          <w:b w:val="0"/>
          <w:i w:val="0"/>
          <w:strike w:val="0"/>
          <w:sz w:val="16"/>
        </w:rPr>
      </w:pPr>
      <w:bookmarkStart w:id="65" w:name="Par1960"/>
      <w:bookmarkEnd w:id="65"/>
      <w:r>
        <w:rPr>
          <w:rFonts w:ascii="Arial" w:hAnsi="Arial" w:eastAsia="Arial" w:cs="Arial"/>
          <w:b w:val="0"/>
          <w:i w:val="0"/>
          <w:strike w:val="0"/>
          <w:sz w:val="16"/>
        </w:rPr>
        <w:t xml:space="preserve">11. Основаниями для отказа в предоставлении субсидии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несоответствие получателя субсидии требованиям, указанным в </w:t>
      </w:r>
      <w:hyperlink>
        <w:r>
          <w:rPr>
            <w:rFonts w:ascii="Arial" w:hAnsi="Arial" w:eastAsia="Arial" w:cs="Arial"/>
            <w:b w:val="0"/>
            <w:i w:val="0"/>
            <w:strike w:val="0"/>
            <w:color w:val="0000ff"/>
            <w:sz w:val="16"/>
          </w:rPr>
          <w:t xml:space="preserve">пункте 9</w:t>
        </w:r>
      </w:hyperlink>
      <w:r>
        <w:rPr>
          <w:rFonts w:ascii="Arial" w:hAnsi="Arial" w:eastAsia="Arial" w:cs="Arial"/>
          <w:b w:val="0"/>
          <w:i w:val="0"/>
          <w:strike w:val="0"/>
          <w:sz w:val="16"/>
        </w:rPr>
        <w:t xml:space="preserve"> Порядка;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несоответствие представленных получателем субсидии документов требованиям, определенным </w:t>
      </w:r>
      <w:hyperlink>
        <w:r>
          <w:rPr>
            <w:rFonts w:ascii="Arial" w:hAnsi="Arial" w:eastAsia="Arial" w:cs="Arial"/>
            <w:b w:val="0"/>
            <w:i w:val="0"/>
            <w:strike w:val="0"/>
            <w:color w:val="0000ff"/>
            <w:sz w:val="16"/>
          </w:rPr>
          <w:t xml:space="preserve">пунктом 7</w:t>
        </w:r>
      </w:hyperlink>
      <w:r>
        <w:rPr>
          <w:rFonts w:ascii="Arial" w:hAnsi="Arial" w:eastAsia="Arial" w:cs="Arial"/>
          <w:b w:val="0"/>
          <w:i w:val="0"/>
          <w:strike w:val="0"/>
          <w:sz w:val="16"/>
        </w:rPr>
        <w:t xml:space="preserve"> Порядка, или непредставление (представление не в полном объеме) указанных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установление факта недостоверности представленной получателем субсидии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Министерство заключает с получателем субсидии соглашение о предоставлении субсидии на обеспечение деятельности, субсидии центру "Мой бизнес", субсидии на оказание услуг центра экспорта (далее - соглашения) в течение пяти рабочих дней со дня принятия решения о предоставлении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Соглашения (дополнительные соглашения к соглашениям) заключаются в государственной интегрированной информационной системе управления общественными финансами "Электронный бюджет" (далее - ГИИС "Электронный бюджет").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Соглашение (дополнительное соглашение к соглашению) заключается в соответствии с типовой формой </w:t>
      </w:r>
      <w:hyperlink r:id="rId465">
        <w:r>
          <w:rPr>
            <w:rFonts w:ascii="Arial" w:hAnsi="Arial" w:eastAsia="Arial" w:cs="Arial"/>
            <w:b w:val="0"/>
            <w:i w:val="0"/>
            <w:strike w:val="0"/>
            <w:color w:val="0000ff"/>
            <w:sz w:val="16"/>
          </w:rPr>
          <w:t xml:space="preserve">соглашения</w:t>
        </w:r>
      </w:hyperlink>
      <w:r>
        <w:rPr>
          <w:rFonts w:ascii="Arial" w:hAnsi="Arial" w:eastAsia="Arial" w:cs="Arial"/>
          <w:b w:val="0"/>
          <w:i w:val="0"/>
          <w:strike w:val="0"/>
          <w:sz w:val="16"/>
        </w:rPr>
        <w:t xml:space="preserve">, утвержденной приказом министерства финансов и налоговой политики Новосибирской области (далее - Минфин НСО) от 19.10.2017 N 57-НПА "Об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(муниципальными) учреждениями" (далее - форма соглашения, утвержденная приказом N 57-НПА).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Соглашение (дополнительное соглашение к соглашению) в отношении субсидии, источником финансового обеспечения которой являются в том числе субсидии из федерального бюджета, заключается в соответствии с типовой формой </w:t>
      </w:r>
      <w:hyperlink r:id="rId466">
        <w:r>
          <w:rPr>
            <w:rFonts w:ascii="Arial" w:hAnsi="Arial" w:eastAsia="Arial" w:cs="Arial"/>
            <w:b w:val="0"/>
            <w:i w:val="0"/>
            <w:strike w:val="0"/>
            <w:color w:val="0000ff"/>
            <w:sz w:val="16"/>
          </w:rPr>
          <w:t xml:space="preserve">соглашения</w:t>
        </w:r>
      </w:hyperlink>
      <w:r>
        <w:rPr>
          <w:rFonts w:ascii="Arial" w:hAnsi="Arial" w:eastAsia="Arial" w:cs="Arial"/>
          <w:b w:val="0"/>
          <w:i w:val="0"/>
          <w:strike w:val="0"/>
          <w:sz w:val="16"/>
        </w:rPr>
        <w:t xml:space="preserve">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утвержденной приказом Министерства финансов Российской Федерации от 30.11.2021 N 199н "Об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(далее - форма соглашения, утвержденная приказом N 199н).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В соглашениях в том числе должны содержаться: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дата достижения и значение результатов предоставления субсидии, установленных соответственно в </w:t>
      </w:r>
      <w:hyperlink>
        <w:r>
          <w:rPr>
            <w:rFonts w:ascii="Arial" w:hAnsi="Arial" w:eastAsia="Arial" w:cs="Arial"/>
            <w:b w:val="0"/>
            <w:i w:val="0"/>
            <w:strike w:val="0"/>
            <w:color w:val="0000ff"/>
            <w:sz w:val="16"/>
          </w:rPr>
          <w:t xml:space="preserve">пунктах 27</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30</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32</w:t>
        </w:r>
      </w:hyperlink>
      <w:r>
        <w:rPr>
          <w:rFonts w:ascii="Arial" w:hAnsi="Arial" w:eastAsia="Arial" w:cs="Arial"/>
          <w:b w:val="0"/>
          <w:i w:val="0"/>
          <w:strike w:val="0"/>
          <w:sz w:val="16"/>
        </w:rPr>
        <w:t xml:space="preserve"> Порядка;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размер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график перечисления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направления расходования субсидии (направления затрат, на возмещение которых предоставляется субсидия);</w:t>
      </w:r>
    </w:p>
    <w:p>
      <w:pPr>
        <w:spacing w:before="160" w:after="0" w:line="240" w:lineRule="auto"/>
        <w:ind w:left="0" w:firstLine="540"/>
        <w:jc w:val="both"/>
        <w:rPr>
          <w:rFonts w:ascii="Arial" w:hAnsi="Arial" w:eastAsia="Arial" w:cs="Arial"/>
          <w:b w:val="0"/>
          <w:i w:val="0"/>
          <w:strike w:val="0"/>
          <w:sz w:val="16"/>
        </w:rPr>
      </w:pPr>
      <w:bookmarkStart w:id="66" w:name="Par1973"/>
      <w:bookmarkEnd w:id="66"/>
      <w:r>
        <w:rPr>
          <w:rFonts w:ascii="Arial" w:hAnsi="Arial" w:eastAsia="Arial" w:cs="Arial"/>
          <w:b w:val="0"/>
          <w:i w:val="0"/>
          <w:strike w:val="0"/>
          <w:sz w:val="16"/>
        </w:rPr>
        <w:t xml:space="preserve">5) согласие получателя субсидии на осуществление Министерством проверки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467">
        <w:r>
          <w:rPr>
            <w:rFonts w:ascii="Arial" w:hAnsi="Arial" w:eastAsia="Arial" w:cs="Arial"/>
            <w:b w:val="0"/>
            <w:i w:val="0"/>
            <w:strike w:val="0"/>
            <w:color w:val="0000ff"/>
            <w:sz w:val="16"/>
          </w:rPr>
          <w:t xml:space="preserve">статьями 268.1</w:t>
        </w:r>
      </w:hyperlink>
      <w:r>
        <w:rPr>
          <w:rFonts w:ascii="Arial" w:hAnsi="Arial" w:eastAsia="Arial" w:cs="Arial"/>
          <w:b w:val="0"/>
          <w:i w:val="0"/>
          <w:strike w:val="0"/>
          <w:sz w:val="16"/>
        </w:rPr>
        <w:t xml:space="preserve"> и </w:t>
      </w:r>
      <w:hyperlink r:id="rId468">
        <w:r>
          <w:rPr>
            <w:rFonts w:ascii="Arial" w:hAnsi="Arial" w:eastAsia="Arial" w:cs="Arial"/>
            <w:b w:val="0"/>
            <w:i w:val="0"/>
            <w:strike w:val="0"/>
            <w:color w:val="0000ff"/>
            <w:sz w:val="16"/>
          </w:rPr>
          <w:t xml:space="preserve">269.2</w:t>
        </w:r>
      </w:hyperlink>
      <w:r>
        <w:rPr>
          <w:rFonts w:ascii="Arial" w:hAnsi="Arial" w:eastAsia="Arial" w:cs="Arial"/>
          <w:b w:val="0"/>
          <w:i w:val="0"/>
          <w:strike w:val="0"/>
          <w:sz w:val="16"/>
        </w:rPr>
        <w:t xml:space="preserve"> Бюджетного кодекса Российской Федерации;</w:t>
      </w:r>
    </w:p>
    <w:p>
      <w:pPr>
        <w:spacing w:before="160" w:after="0" w:line="240" w:lineRule="auto"/>
        <w:ind w:left="0" w:firstLine="540"/>
        <w:jc w:val="both"/>
        <w:rPr>
          <w:rFonts w:ascii="Arial" w:hAnsi="Arial" w:eastAsia="Arial" w:cs="Arial"/>
          <w:b w:val="0"/>
          <w:i w:val="0"/>
          <w:strike w:val="0"/>
          <w:sz w:val="16"/>
        </w:rPr>
      </w:pPr>
      <w:bookmarkStart w:id="67" w:name="Par1974"/>
      <w:bookmarkEnd w:id="67"/>
      <w:r>
        <w:rPr>
          <w:rFonts w:ascii="Arial" w:hAnsi="Arial" w:eastAsia="Arial" w:cs="Arial"/>
          <w:b w:val="0"/>
          <w:i w:val="0"/>
          <w:strike w:val="0"/>
          <w:sz w:val="16"/>
        </w:rPr>
        <w:t xml:space="preserve">6) обязательство получателя субсидии включать в договоры (соглашения), заключенные в целях исполнения обязательств по соглашениям, согласие лиц, являющихся поставщиками (подрядчиками, исполнителями) по договорам, заключенным в целях исполнения обязательств по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их Министерством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469">
        <w:r>
          <w:rPr>
            <w:rFonts w:ascii="Arial" w:hAnsi="Arial" w:eastAsia="Arial" w:cs="Arial"/>
            <w:b w:val="0"/>
            <w:i w:val="0"/>
            <w:strike w:val="0"/>
            <w:color w:val="0000ff"/>
            <w:sz w:val="16"/>
          </w:rPr>
          <w:t xml:space="preserve">статьями 268.1</w:t>
        </w:r>
      </w:hyperlink>
      <w:r>
        <w:rPr>
          <w:rFonts w:ascii="Arial" w:hAnsi="Arial" w:eastAsia="Arial" w:cs="Arial"/>
          <w:b w:val="0"/>
          <w:i w:val="0"/>
          <w:strike w:val="0"/>
          <w:sz w:val="16"/>
        </w:rPr>
        <w:t xml:space="preserve"> и </w:t>
      </w:r>
      <w:hyperlink r:id="rId470">
        <w:r>
          <w:rPr>
            <w:rFonts w:ascii="Arial" w:hAnsi="Arial" w:eastAsia="Arial" w:cs="Arial"/>
            <w:b w:val="0"/>
            <w:i w:val="0"/>
            <w:strike w:val="0"/>
            <w:color w:val="0000ff"/>
            <w:sz w:val="16"/>
          </w:rPr>
          <w:t xml:space="preserve">269.2</w:t>
        </w:r>
      </w:hyperlink>
      <w:r>
        <w:rPr>
          <w:rFonts w:ascii="Arial" w:hAnsi="Arial" w:eastAsia="Arial" w:cs="Arial"/>
          <w:b w:val="0"/>
          <w:i w:val="0"/>
          <w:strike w:val="0"/>
          <w:sz w:val="16"/>
        </w:rPr>
        <w:t xml:space="preserve"> Бюджетного кодекса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запрет приобретения за счет средств субсидии получателем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субсидии иных операций, необходимых для исполнения обязательств получателя субсидии по договорам (соглашениям), заключенным с нерезидентами Российской Федерации;</w:t>
      </w:r>
    </w:p>
    <w:p>
      <w:pPr>
        <w:spacing w:before="160" w:after="0" w:line="240" w:lineRule="auto"/>
        <w:ind w:left="0" w:firstLine="540"/>
        <w:jc w:val="both"/>
        <w:rPr>
          <w:rFonts w:ascii="Arial" w:hAnsi="Arial" w:eastAsia="Arial" w:cs="Arial"/>
          <w:b w:val="0"/>
          <w:i w:val="0"/>
          <w:strike w:val="0"/>
          <w:sz w:val="16"/>
        </w:rPr>
      </w:pPr>
      <w:bookmarkStart w:id="68" w:name="Par1976"/>
      <w:bookmarkEnd w:id="68"/>
      <w:r>
        <w:rPr>
          <w:rFonts w:ascii="Arial" w:hAnsi="Arial" w:eastAsia="Arial" w:cs="Arial"/>
          <w:b w:val="0"/>
          <w:i w:val="0"/>
          <w:strike w:val="0"/>
          <w:sz w:val="16"/>
        </w:rPr>
        <w:t xml:space="preserve">8) обязательство получателя субсидии включать в договоры (соглашения), заключенные в целях исполнения обязательств по соглашениям, запрет на приобретение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субсидии иных операций, необходимых для исполнения обязательств получателя субсидии по договорам (соглашениям), заключенным с нерезидентами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в случае принятия Министерством в установленном в соответствии с нормативным правовым актом Новосибирской области порядке решения о наличии потребности в указанных средствах;</w:t>
      </w:r>
    </w:p>
    <w:p>
      <w:pPr>
        <w:spacing w:before="160" w:after="0" w:line="240" w:lineRule="auto"/>
        <w:ind w:left="0" w:firstLine="540"/>
        <w:jc w:val="both"/>
        <w:rPr>
          <w:rFonts w:ascii="Arial" w:hAnsi="Arial" w:eastAsia="Arial" w:cs="Arial"/>
          <w:b w:val="0"/>
          <w:i w:val="0"/>
          <w:strike w:val="0"/>
          <w:sz w:val="16"/>
        </w:rPr>
      </w:pPr>
      <w:bookmarkStart w:id="69" w:name="Par1978"/>
      <w:bookmarkEnd w:id="69"/>
      <w:r>
        <w:rPr>
          <w:rFonts w:ascii="Arial" w:hAnsi="Arial" w:eastAsia="Arial" w:cs="Arial"/>
          <w:b w:val="0"/>
          <w:i w:val="0"/>
          <w:strike w:val="0"/>
          <w:sz w:val="16"/>
        </w:rPr>
        <w:t xml:space="preserve">10) положения о казначейском сопровождении, устанавливаемые правилами казначейского сопровождения в соответствии с бюджетным законодательством Российской Федерации, - в случае, если субсидия в соответствии с бюджетным законодательством Российской Федерации подлежит казначейскому сопровождению;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r>
          <w:rPr>
            <w:rFonts w:ascii="Arial" w:hAnsi="Arial" w:eastAsia="Arial" w:cs="Arial"/>
            <w:b w:val="0"/>
            <w:i w:val="0"/>
            <w:strike w:val="0"/>
            <w:color w:val="0000ff"/>
            <w:sz w:val="16"/>
          </w:rPr>
          <w:t xml:space="preserve">пункте 2</w:t>
        </w:r>
      </w:hyperlink>
      <w:r>
        <w:rPr>
          <w:rFonts w:ascii="Arial" w:hAnsi="Arial" w:eastAsia="Arial" w:cs="Arial"/>
          <w:b w:val="0"/>
          <w:i w:val="0"/>
          <w:strike w:val="0"/>
          <w:sz w:val="16"/>
        </w:rPr>
        <w:t xml:space="preserve"> Порядка, приводящего к невозможности предоставления субсидии в размере, определенном в соглашении.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Положения, указанные в </w:t>
      </w:r>
      <w:hyperlink>
        <w:r>
          <w:rPr>
            <w:rFonts w:ascii="Arial" w:hAnsi="Arial" w:eastAsia="Arial" w:cs="Arial"/>
            <w:b w:val="0"/>
            <w:i w:val="0"/>
            <w:strike w:val="0"/>
            <w:color w:val="0000ff"/>
            <w:sz w:val="16"/>
          </w:rPr>
          <w:t xml:space="preserve">подпунктах 6</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10</w:t>
        </w:r>
      </w:hyperlink>
      <w:r>
        <w:rPr>
          <w:rFonts w:ascii="Arial" w:hAnsi="Arial" w:eastAsia="Arial" w:cs="Arial"/>
          <w:b w:val="0"/>
          <w:i w:val="0"/>
          <w:strike w:val="0"/>
          <w:sz w:val="16"/>
        </w:rPr>
        <w:t xml:space="preserve"> настоящего пункта, включаются в соглашение в случае, если субсидия предоставляется на финансовое обеспечение затрат.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Перечисление субсидий осуществляется в соответствии с графиком перечисления субсидий, установленным соглашениями.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Перечисление субсидии на возмещение затрат осуществляется не позднее десятого рабочего дня, следующего за днем принятия Министерством решения о предоставлении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Перечисление субсидии осуществляется на расчетные счета получателя субсидии, открытые в российских кредитных организациях, если иное не предусмотрено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Казначейское сопровождение субсидии осуществляется в случаях и порядке, которые установлены в соответствии с бюджетным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bookmarkStart w:id="70" w:name="Par1987"/>
      <w:bookmarkEnd w:id="70"/>
      <w:r>
        <w:rPr>
          <w:rFonts w:ascii="Arial" w:hAnsi="Arial" w:eastAsia="Arial" w:cs="Arial"/>
          <w:b w:val="0"/>
          <w:i w:val="0"/>
          <w:strike w:val="0"/>
          <w:sz w:val="16"/>
        </w:rPr>
        <w:t xml:space="preserve">18. Запрещается приобретение за счет средств субсидий получателем субсидий, а также иными юридическими лицами, получающими средства на основании договоров, заключенных с получателем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субсидии иных операций, необходимых для исполнения обязательств получателя субсидии по договорам (соглашениям), заключенным с нерезидентами Российской Федерации.</w:t>
      </w:r>
    </w:p>
    <w:p>
      <w:pPr>
        <w:spacing w:before="160" w:after="0" w:line="240" w:lineRule="auto"/>
        <w:ind w:left="0" w:firstLine="540"/>
        <w:jc w:val="both"/>
        <w:rPr>
          <w:rFonts w:ascii="Arial" w:hAnsi="Arial" w:eastAsia="Arial" w:cs="Arial"/>
          <w:b w:val="0"/>
          <w:i w:val="0"/>
          <w:strike w:val="0"/>
          <w:sz w:val="16"/>
        </w:rPr>
      </w:pPr>
      <w:bookmarkStart w:id="71" w:name="Par1988"/>
      <w:bookmarkEnd w:id="71"/>
      <w:r>
        <w:rPr>
          <w:rFonts w:ascii="Arial" w:hAnsi="Arial" w:eastAsia="Arial" w:cs="Arial"/>
          <w:b w:val="0"/>
          <w:i w:val="0"/>
          <w:strike w:val="0"/>
          <w:sz w:val="16"/>
        </w:rPr>
        <w:t xml:space="preserve">19. В случае наличия на конец отчетного финансового года неиспользованного остатка субсидии, предоставленной на финансовое обеспечение затрат (далее - остаток субсидии), получатель субсидии может заявить о наличии потребности в остатке субсидии в течение первых 20 рабочих дней текущего финансового года.</w:t>
      </w:r>
    </w:p>
    <w:p>
      <w:pPr>
        <w:spacing w:before="160" w:after="0" w:line="240" w:lineRule="auto"/>
        <w:ind w:left="0" w:firstLine="540"/>
        <w:jc w:val="both"/>
        <w:rPr>
          <w:rFonts w:ascii="Arial" w:hAnsi="Arial" w:eastAsia="Arial" w:cs="Arial"/>
          <w:b w:val="0"/>
          <w:i w:val="0"/>
          <w:strike w:val="0"/>
          <w:sz w:val="16"/>
        </w:rPr>
      </w:pPr>
      <w:bookmarkStart w:id="72" w:name="Par1989"/>
      <w:bookmarkEnd w:id="72"/>
      <w:r>
        <w:rPr>
          <w:rFonts w:ascii="Arial" w:hAnsi="Arial" w:eastAsia="Arial" w:cs="Arial"/>
          <w:b w:val="0"/>
          <w:i w:val="0"/>
          <w:strike w:val="0"/>
          <w:sz w:val="16"/>
        </w:rPr>
        <w:t xml:space="preserve">20. Заявление о наличии потребности в остатке субсидии (далее - заявление) представляется в Министерство в произвольной письменной форме с указанием: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получателя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целей предоставления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кода классификации расходов областного бюджета по предоставлению субсидии, указанного в соглашении;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размера остатка субсидии с указанием сумм, в отношении которых подтверждается наличие потребности.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заявлению прилагается пояснительная записка с указанием причин возникновения остатка субсидии и обоснованием наличия потребности в остатке субсидии (далее - пояснительная записка).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наличии остатка субсидии, источником финансового обеспечения которой являются в том числе субсидии из федерального бюджета, в пояснительной записке также должны быть указаны планируемые направления расходования такого остатка субсидии в случае, если в отношении его полностью или частично отсутствуют принятые до 31 декабря отчетного финансового года обязательства (далее - планируемые направления расходования остатка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Заявление регистрируется в Министерстве в течение одного рабочего дня после его поступления.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Министерство рассматривает заявление и принимает решение о наличии потребности в остатке субсидии или решение о возврате в течение десяти рабочих дней с даты регистрации заявления.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остатка субсидии, источником финансового обеспечения которой являются в том числе субсидии из федерального бюджета, решение о наличии потребности в остатке субсидии принимается как в части остатка субсидии, в отношении которого имеются принятые до 31 декабря отчетного финансового года обязательства, так и в части остатка субсидии, в отношении которого принятые до 31 декабря отчетного финансового года обязательства отсутствуют, в случае, если иное не предусмотрено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 Решение о наличии потребности в остатке субсидии принимается Министерством при соблюдении следующих условий: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размер средств, заявленных к подтверждению потребности, не превышает размера остатка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неисполненные обязательства соответствуют цели предоставления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планируемые направления расходования остатка субсидии соответствуют целям предоставления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представленные получателем субсидии заявление и пояснительная записка соответствуют требованиям, определенным </w:t>
      </w:r>
      <w:hyperlink>
        <w:r>
          <w:rPr>
            <w:rFonts w:ascii="Arial" w:hAnsi="Arial" w:eastAsia="Arial" w:cs="Arial"/>
            <w:b w:val="0"/>
            <w:i w:val="0"/>
            <w:strike w:val="0"/>
            <w:color w:val="0000ff"/>
            <w:sz w:val="16"/>
          </w:rPr>
          <w:t xml:space="preserve">пунктом 20</w:t>
        </w:r>
      </w:hyperlink>
      <w:r>
        <w:rPr>
          <w:rFonts w:ascii="Arial" w:hAnsi="Arial" w:eastAsia="Arial" w:cs="Arial"/>
          <w:b w:val="0"/>
          <w:i w:val="0"/>
          <w:strike w:val="0"/>
          <w:sz w:val="16"/>
        </w:rPr>
        <w:t xml:space="preserve"> Порядка.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 Министерство принимает решение о возврате в следующих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превышен размер средств, заявленных к подтверждению потребности, над размером остатков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неисполненные обязательства не соответствуют цели предоставления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непредставление заявления или пояснительной записки или их несоответствие требованиям, определенным </w:t>
      </w:r>
      <w:hyperlink>
        <w:r>
          <w:rPr>
            <w:rFonts w:ascii="Arial" w:hAnsi="Arial" w:eastAsia="Arial" w:cs="Arial"/>
            <w:b w:val="0"/>
            <w:i w:val="0"/>
            <w:strike w:val="0"/>
            <w:color w:val="0000ff"/>
            <w:sz w:val="16"/>
          </w:rPr>
          <w:t xml:space="preserve">пунктом 20</w:t>
        </w:r>
      </w:hyperlink>
      <w:r>
        <w:rPr>
          <w:rFonts w:ascii="Arial" w:hAnsi="Arial" w:eastAsia="Arial" w:cs="Arial"/>
          <w:b w:val="0"/>
          <w:i w:val="0"/>
          <w:strike w:val="0"/>
          <w:sz w:val="16"/>
        </w:rPr>
        <w:t xml:space="preserve"> Порядка;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планируемые направления расходования остатка субсидии не соответствуют целям предоставления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непредставления получателем субсидии в Министерство заявления и пояснительной записки в срок, установленный в </w:t>
      </w:r>
      <w:hyperlink>
        <w:r>
          <w:rPr>
            <w:rFonts w:ascii="Arial" w:hAnsi="Arial" w:eastAsia="Arial" w:cs="Arial"/>
            <w:b w:val="0"/>
            <w:i w:val="0"/>
            <w:strike w:val="0"/>
            <w:color w:val="0000ff"/>
            <w:sz w:val="16"/>
          </w:rPr>
          <w:t xml:space="preserve">пункте 19</w:t>
        </w:r>
      </w:hyperlink>
      <w:r>
        <w:rPr>
          <w:rFonts w:ascii="Arial" w:hAnsi="Arial" w:eastAsia="Arial" w:cs="Arial"/>
          <w:b w:val="0"/>
          <w:i w:val="0"/>
          <w:strike w:val="0"/>
          <w:sz w:val="16"/>
        </w:rPr>
        <w:t xml:space="preserve"> Порядка, Министерство принимает решение о возврате в течение десяти рабочих дней после истечения срока, указанного в пункте 19 Порядка.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 Принятое решение о наличии потребности в остатке субсидии или решение о возврате направляется получателю субсидии в течение пяти рабочих дней со дня принятия.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26. В случае принятия решения о возврате остаток субсидии подлежит возврату в областной бюджет в течение 30 рабочих дней со дня направления Министерством получателю субсидии решения о возврате.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невозврата остатка субсидии в указанный срок Министерство обязано принять меры для его возврата в судебном порядке.</w:t>
      </w:r>
    </w:p>
    <w:p>
      <w:pPr>
        <w:spacing w:before="160" w:after="0" w:line="240" w:lineRule="auto"/>
        <w:ind w:left="0" w:firstLine="540"/>
        <w:jc w:val="both"/>
        <w:rPr>
          <w:rFonts w:ascii="Arial" w:hAnsi="Arial" w:eastAsia="Arial" w:cs="Arial"/>
          <w:b w:val="0"/>
          <w:i w:val="0"/>
          <w:strike w:val="0"/>
          <w:sz w:val="16"/>
        </w:rPr>
      </w:pPr>
      <w:bookmarkStart w:id="73" w:name="Par2013"/>
      <w:bookmarkEnd w:id="73"/>
      <w:r>
        <w:rPr>
          <w:rFonts w:ascii="Arial" w:hAnsi="Arial" w:eastAsia="Arial" w:cs="Arial"/>
          <w:b w:val="0"/>
          <w:i w:val="0"/>
          <w:strike w:val="0"/>
          <w:sz w:val="16"/>
        </w:rPr>
        <w:t xml:space="preserve">27. Устанавливается следующий результат предоставления субсидии на обеспечение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количество центров "Мой бизнес", оказывающих комплекс услуг, сервисов и мер поддержки субъектам малого и среднего предпринимательства (далее - субъекты МСП), гражданам, желающим вести бизнес, самозанятым гражданам на территории Новосибирской области на дату достижения результата предоставления субсидии на обеспечение деятельности, указанную в соглашении, - 1.</w:t>
      </w:r>
    </w:p>
    <w:p>
      <w:pPr>
        <w:spacing w:before="160" w:after="0" w:line="240" w:lineRule="auto"/>
        <w:ind w:left="0" w:firstLine="540"/>
        <w:jc w:val="both"/>
        <w:rPr>
          <w:rFonts w:ascii="Arial" w:hAnsi="Arial" w:eastAsia="Arial" w:cs="Arial"/>
          <w:b w:val="0"/>
          <w:i w:val="0"/>
          <w:strike w:val="0"/>
          <w:sz w:val="16"/>
        </w:rPr>
      </w:pPr>
      <w:bookmarkStart w:id="74" w:name="Par2015"/>
      <w:bookmarkEnd w:id="74"/>
      <w:r>
        <w:rPr>
          <w:rFonts w:ascii="Arial" w:hAnsi="Arial" w:eastAsia="Arial" w:cs="Arial"/>
          <w:b w:val="0"/>
          <w:i w:val="0"/>
          <w:strike w:val="0"/>
          <w:sz w:val="16"/>
        </w:rPr>
        <w:t xml:space="preserve">28. Направления расходов, источником финансового обеспечения которых является субсидия на обеспечение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оплата труда работников получателя субсидии, включая начисления на оплату труда;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приобретение основных средств и материалов для обеспечения деятельности центра "Мой бизнес";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оплата аренды помещений, занимаемых получателем субсидии и предназначенных для обеспечения его деятельности и организации оказания комплекса услуг, сервисов и мер поддержки субъектам МСП, самозанятым гражданам, гражданам, желающим вести бизнес, в центре "Мой бизнес", коммунальных услуг и услуг по содержанию имущества;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оплата услуг связи (за исключением мобильной связи);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прочие текущие расходы;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организация межрегиональных мероприятий (совещаний, конференций, форумов, семинаров) с участием представителей организаций инфраструктуры поддержки субъектов МСП и (или) федеральных институтов развития.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29. Получатель субсидии на обеспечение деятельности обеспечивает соответствие центра "Мой бизнес" требованиям, установленным </w:t>
      </w:r>
      <w:hyperlink r:id="rId471">
        <w:r>
          <w:rPr>
            <w:rFonts w:ascii="Arial" w:hAnsi="Arial" w:eastAsia="Arial" w:cs="Arial"/>
            <w:b w:val="0"/>
            <w:i w:val="0"/>
            <w:strike w:val="0"/>
            <w:color w:val="0000ff"/>
            <w:sz w:val="16"/>
          </w:rPr>
          <w:t xml:space="preserve">пунктом 4.1.4</w:t>
        </w:r>
      </w:hyperlink>
      <w:r>
        <w:rPr>
          <w:rFonts w:ascii="Arial" w:hAnsi="Arial" w:eastAsia="Arial" w:cs="Arial"/>
          <w:b w:val="0"/>
          <w:i w:val="0"/>
          <w:strike w:val="0"/>
          <w:sz w:val="16"/>
        </w:rPr>
        <w:t xml:space="preserve">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утвержденных приказом Министерства экономического развития Российской Федерации от 26.03.2021 N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(далее - Требования приказа N 142).</w:t>
      </w:r>
    </w:p>
    <w:p>
      <w:pPr>
        <w:spacing w:before="160" w:after="0" w:line="240" w:lineRule="auto"/>
        <w:ind w:left="0" w:firstLine="540"/>
        <w:jc w:val="both"/>
        <w:rPr>
          <w:rFonts w:ascii="Arial" w:hAnsi="Arial" w:eastAsia="Arial" w:cs="Arial"/>
          <w:b w:val="0"/>
          <w:i w:val="0"/>
          <w:strike w:val="0"/>
          <w:sz w:val="16"/>
        </w:rPr>
      </w:pPr>
      <w:bookmarkStart w:id="75" w:name="Par2023"/>
      <w:bookmarkEnd w:id="75"/>
      <w:r>
        <w:rPr>
          <w:rFonts w:ascii="Arial" w:hAnsi="Arial" w:eastAsia="Arial" w:cs="Arial"/>
          <w:b w:val="0"/>
          <w:i w:val="0"/>
          <w:strike w:val="0"/>
          <w:sz w:val="16"/>
        </w:rPr>
        <w:t xml:space="preserve">30. Устанавливается следующий результат предоставления субсидии центру "Мой бизнес":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субъектам МСП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(количество субъектов МСП и граждан, получивших услуги и меры поддержки организаций инфраструктуры поддержки малого и среднего предпринимательства) на дату достижения результата предоставления субсидии центру "Мой бизнес", указанную в соглашении.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Значение результата предоставления субсидии центру "Мой бизнес" устанавливается региональным проектом МСП.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Направления расходования субсидии центру "Мой бизнес" на год предоставления субсидии центру "Мой бизнес" утверждаются Министерством в соответствии с </w:t>
      </w:r>
      <w:hyperlink r:id="rId472">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"Направления расходования субсидии федерального бюджета и бюджета субъекта Российской Федерации на финансирование центра "Мой бизнес" к Требованиям приказа N 142.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источником финансового обеспечения субсидии центру "Мой бизнес" являются в том числе субсидии из федерального бюджета, направления расходования субсидии центру "Мой бизнес" на год предоставления субсидии центру "Мой бизнес" утверждаются Министерством по согласованию с Министерством экономического развития Российской Федерации.</w:t>
      </w:r>
    </w:p>
    <w:p>
      <w:pPr>
        <w:spacing w:before="160" w:after="0" w:line="240" w:lineRule="auto"/>
        <w:ind w:left="0" w:firstLine="540"/>
        <w:jc w:val="both"/>
        <w:rPr>
          <w:rFonts w:ascii="Arial" w:hAnsi="Arial" w:eastAsia="Arial" w:cs="Arial"/>
          <w:b w:val="0"/>
          <w:i w:val="0"/>
          <w:strike w:val="0"/>
          <w:sz w:val="16"/>
        </w:rPr>
      </w:pPr>
      <w:bookmarkStart w:id="76" w:name="Par2028"/>
      <w:bookmarkEnd w:id="76"/>
      <w:r>
        <w:rPr>
          <w:rFonts w:ascii="Arial" w:hAnsi="Arial" w:eastAsia="Arial" w:cs="Arial"/>
          <w:b w:val="0"/>
          <w:i w:val="0"/>
          <w:strike w:val="0"/>
          <w:sz w:val="16"/>
        </w:rPr>
        <w:t xml:space="preserve">32. Устанавливается следующий результат предоставления субсидии на оказание услуг центра экспорта: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субъектами МСП осуществлен экспорт товаров (работ, услуг) при поддержке центра поддержки экспорта (количество субъектов МСП - экспортеров, заключивших экспортные контракты по результатам услуг центра поддержки экспорта) на дату достижения результата предоставления субсидии на оказание услуг центра экспорта, указанную в соглашении.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33. Направления расходования субсидии на оказание услуг центра экспорта на год предоставления субсидии на оказание услуг центра экспорта утверждаются Министерством в соответствии с </w:t>
      </w:r>
      <w:hyperlink r:id="rId473">
        <w:r>
          <w:rPr>
            <w:rFonts w:ascii="Arial" w:hAnsi="Arial" w:eastAsia="Arial" w:cs="Arial"/>
            <w:b w:val="0"/>
            <w:i w:val="0"/>
            <w:strike w:val="0"/>
            <w:color w:val="0000ff"/>
            <w:sz w:val="16"/>
          </w:rPr>
          <w:t xml:space="preserve">приложением N 1</w:t>
        </w:r>
      </w:hyperlink>
      <w:r>
        <w:rPr>
          <w:rFonts w:ascii="Arial" w:hAnsi="Arial" w:eastAsia="Arial" w:cs="Arial"/>
          <w:b w:val="0"/>
          <w:i w:val="0"/>
          <w:strike w:val="0"/>
          <w:sz w:val="16"/>
        </w:rPr>
        <w:t xml:space="preserve"> "Направления расходования субсидии из федерального бюджета и бюджета субъекта Российской Федерации на финансирование центра поддержки экспорта (смета)" к требованиям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требованиям к центрам поддержки экспорта, утвержденным приказом Минэкономразвития России от 18.02.2021 N 77 "Об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требований к центрам поддержки экспорта" (далее - Требования приказа N 77).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источником финансового обеспечения субсидии на оказание услуг центра экспорта являются в том числе субсидии из федерального бюджета, направления расходования субсидии на оказание услуг центра экспорта на год предоставления субсидии на оказание услуг центра экспорта утверждаются Министерством по согласованию с акционерным обществом "Российский экспортный центр".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34. Получатель субсидии на оказание услуг центра экспорта обеспечивает соответствие центра поддержки экспорта </w:t>
      </w:r>
      <w:hyperlink r:id="rId474">
        <w:r>
          <w:rPr>
            <w:rFonts w:ascii="Arial" w:hAnsi="Arial" w:eastAsia="Arial" w:cs="Arial"/>
            <w:b w:val="0"/>
            <w:i w:val="0"/>
            <w:strike w:val="0"/>
            <w:color w:val="0000ff"/>
            <w:sz w:val="16"/>
          </w:rPr>
          <w:t xml:space="preserve">Требованиям</w:t>
        </w:r>
      </w:hyperlink>
      <w:r>
        <w:rPr>
          <w:rFonts w:ascii="Arial" w:hAnsi="Arial" w:eastAsia="Arial" w:cs="Arial"/>
          <w:b w:val="0"/>
          <w:i w:val="0"/>
          <w:strike w:val="0"/>
          <w:sz w:val="16"/>
        </w:rPr>
        <w:t xml:space="preserve"> приказа N 77.</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III. Требования к отчетности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35. Получатель субсидии ежемесячно представляет в ГИИС "Электронный бюджет" отчет о достижении значений результатов предоставления субсидий, установленных в </w:t>
      </w:r>
      <w:hyperlink>
        <w:r>
          <w:rPr>
            <w:rFonts w:ascii="Arial" w:hAnsi="Arial" w:eastAsia="Arial" w:cs="Arial"/>
            <w:b w:val="0"/>
            <w:i w:val="0"/>
            <w:strike w:val="0"/>
            <w:color w:val="0000ff"/>
            <w:sz w:val="16"/>
          </w:rPr>
          <w:t xml:space="preserve">пунктах 27</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30</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32</w:t>
        </w:r>
      </w:hyperlink>
      <w:r>
        <w:rPr>
          <w:rFonts w:ascii="Arial" w:hAnsi="Arial" w:eastAsia="Arial" w:cs="Arial"/>
          <w:b w:val="0"/>
          <w:i w:val="0"/>
          <w:strike w:val="0"/>
          <w:sz w:val="16"/>
        </w:rPr>
        <w:t xml:space="preserve"> Порядка (далее - отчет о достижении результатов), в первый рабочий день месяца, следующего за отчетным.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Получатель субсидии ежеквартально представляет в ГИИС "Электронный бюджет" отчет об осуществлении расходов, источником финансового обеспечения которых является субсидия (далее - отчет о расходах), не позднее пятого рабочего дня месяца, следующего за отчетным кварталом.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36. Отчет о достижении результатов и отчет о расходах представляются по формам, определенным формой </w:t>
      </w:r>
      <w:hyperlink r:id="rId475">
        <w:r>
          <w:rPr>
            <w:rFonts w:ascii="Arial" w:hAnsi="Arial" w:eastAsia="Arial" w:cs="Arial"/>
            <w:b w:val="0"/>
            <w:i w:val="0"/>
            <w:strike w:val="0"/>
            <w:color w:val="0000ff"/>
            <w:sz w:val="16"/>
          </w:rPr>
          <w:t xml:space="preserve">соглашения</w:t>
        </w:r>
      </w:hyperlink>
      <w:r>
        <w:rPr>
          <w:rFonts w:ascii="Arial" w:hAnsi="Arial" w:eastAsia="Arial" w:cs="Arial"/>
          <w:b w:val="0"/>
          <w:i w:val="0"/>
          <w:strike w:val="0"/>
          <w:sz w:val="16"/>
        </w:rPr>
        <w:t xml:space="preserve">, утвержденной приказом N 57-НПА.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источником финансового обеспечения субсидии являются в том числе субсидии из федерального бюджета, отчет о достижении результатов и отчет о расходах представляются по формам в соответствии с формой </w:t>
      </w:r>
      <w:hyperlink r:id="rId476">
        <w:r>
          <w:rPr>
            <w:rFonts w:ascii="Arial" w:hAnsi="Arial" w:eastAsia="Arial" w:cs="Arial"/>
            <w:b w:val="0"/>
            <w:i w:val="0"/>
            <w:strike w:val="0"/>
            <w:color w:val="0000ff"/>
            <w:sz w:val="16"/>
          </w:rPr>
          <w:t xml:space="preserve">соглашения</w:t>
        </w:r>
      </w:hyperlink>
      <w:r>
        <w:rPr>
          <w:rFonts w:ascii="Arial" w:hAnsi="Arial" w:eastAsia="Arial" w:cs="Arial"/>
          <w:b w:val="0"/>
          <w:i w:val="0"/>
          <w:strike w:val="0"/>
          <w:sz w:val="16"/>
        </w:rPr>
        <w:t xml:space="preserve">, утвержденной приказом N 199н.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37. Министерство осуществляет проверку и принятие отчетов о достижении результатов и отчетов о расходах в течение 20 рабочих дней со дня представления таких отчетов.</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IV. Требования об осуществлении контроля (мониторинга)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за соблюдением условий и порядка предоставления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субсидий и ответственности за их нарушения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38. При предоставлении субсидий Министерством проводится проверка соблюдения условий и порядка предоставления субсидий их получателем, в том числе в части достижения результатов предоставления субсидии, а также проверка органами государственного финансового контроля в соответствии со </w:t>
      </w:r>
      <w:hyperlink r:id="rId477">
        <w:r>
          <w:rPr>
            <w:rFonts w:ascii="Arial" w:hAnsi="Arial" w:eastAsia="Arial" w:cs="Arial"/>
            <w:b w:val="0"/>
            <w:i w:val="0"/>
            <w:strike w:val="0"/>
            <w:color w:val="0000ff"/>
            <w:sz w:val="16"/>
          </w:rPr>
          <w:t xml:space="preserve">статьями 268.1</w:t>
        </w:r>
      </w:hyperlink>
      <w:r>
        <w:rPr>
          <w:rFonts w:ascii="Arial" w:hAnsi="Arial" w:eastAsia="Arial" w:cs="Arial"/>
          <w:b w:val="0"/>
          <w:i w:val="0"/>
          <w:strike w:val="0"/>
          <w:sz w:val="16"/>
        </w:rPr>
        <w:t xml:space="preserve"> и </w:t>
      </w:r>
      <w:hyperlink r:id="rId478">
        <w:r>
          <w:rPr>
            <w:rFonts w:ascii="Arial" w:hAnsi="Arial" w:eastAsia="Arial" w:cs="Arial"/>
            <w:b w:val="0"/>
            <w:i w:val="0"/>
            <w:strike w:val="0"/>
            <w:color w:val="0000ff"/>
            <w:sz w:val="16"/>
          </w:rPr>
          <w:t xml:space="preserve">269.2</w:t>
        </w:r>
      </w:hyperlink>
      <w:r>
        <w:rPr>
          <w:rFonts w:ascii="Arial" w:hAnsi="Arial" w:eastAsia="Arial" w:cs="Arial"/>
          <w:b w:val="0"/>
          <w:i w:val="0"/>
          <w:strike w:val="0"/>
          <w:sz w:val="16"/>
        </w:rPr>
        <w:t xml:space="preserve"> Бюджетного кодекса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нарушения получателем субсидии условий предоставления субсидий, установленных в </w:t>
      </w:r>
      <w:hyperlink>
        <w:r>
          <w:rPr>
            <w:rFonts w:ascii="Arial" w:hAnsi="Arial" w:eastAsia="Arial" w:cs="Arial"/>
            <w:b w:val="0"/>
            <w:i w:val="0"/>
            <w:strike w:val="0"/>
            <w:color w:val="0000ff"/>
            <w:sz w:val="16"/>
          </w:rPr>
          <w:t xml:space="preserve">пункте 9</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подпунктах 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8 пункта 13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пункте 18</w:t>
        </w:r>
      </w:hyperlink>
      <w:r>
        <w:rPr>
          <w:rFonts w:ascii="Arial" w:hAnsi="Arial" w:eastAsia="Arial" w:cs="Arial"/>
          <w:b w:val="0"/>
          <w:i w:val="0"/>
          <w:strike w:val="0"/>
          <w:sz w:val="16"/>
        </w:rPr>
        <w:t xml:space="preserve"> Порядка, выявленного в том числе по фактам проверок, проведенных Министерством и органом государственного финансового контроля, субсидии подлежат возврату в областной бюджет в течение 30 рабочих дней со дня предъявления Министерством требования о возврате. В случае невозврата субсидий в указанные сроки Министерство обязано принять меры для возврата субсидий в судебном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39. При предоставлении субсидий проводится мониторинг достижения значения результата, определенного соглашением, и событий, отражающих факт завершения соответствующего мероприятия по получению результата (контрольная точка), в </w:t>
      </w:r>
      <w:hyperlink r:id="rId479">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и по формам, установленным приказом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40. В случае если получателем субсидии по состоянию на дату достижения результата предоставления субсидии, указанную в соглашении, допущены нарушения обязательств по достижению значений результатов предоставления субсидии, указанных в </w:t>
      </w:r>
      <w:hyperlink>
        <w:r>
          <w:rPr>
            <w:rFonts w:ascii="Arial" w:hAnsi="Arial" w:eastAsia="Arial" w:cs="Arial"/>
            <w:b w:val="0"/>
            <w:i w:val="0"/>
            <w:strike w:val="0"/>
            <w:color w:val="0000ff"/>
            <w:sz w:val="16"/>
          </w:rPr>
          <w:t xml:space="preserve">пунктах 27</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30</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32</w:t>
        </w:r>
      </w:hyperlink>
      <w:r>
        <w:rPr>
          <w:rFonts w:ascii="Arial" w:hAnsi="Arial" w:eastAsia="Arial" w:cs="Arial"/>
          <w:b w:val="0"/>
          <w:i w:val="0"/>
          <w:strike w:val="0"/>
          <w:sz w:val="16"/>
        </w:rPr>
        <w:t xml:space="preserve"> Порядка, объем средств, подлежащий возврату в областной бюджет в течение 30 рабочих дней после предъявления Министерством требования о возврате (V</w:t>
      </w:r>
      <w:r>
        <w:rPr>
          <w:rFonts w:ascii="Arial" w:hAnsi="Arial" w:eastAsia="Arial" w:cs="Arial"/>
          <w:b w:val="0"/>
          <w:i w:val="0"/>
          <w:strike w:val="0"/>
          <w:sz w:val="16"/>
          <w:vertAlign w:val="subscript"/>
        </w:rPr>
        <w:t xml:space="preserve">возврата</w:t>
      </w:r>
      <w:r>
        <w:rPr>
          <w:rFonts w:ascii="Arial" w:hAnsi="Arial" w:eastAsia="Arial" w:cs="Arial"/>
          <w:b w:val="0"/>
          <w:i w:val="0"/>
          <w:strike w:val="0"/>
          <w:sz w:val="16"/>
        </w:rPr>
        <w:t xml:space="preserve">), определяется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возврата</w:t>
      </w:r>
      <w:r>
        <w:rPr>
          <w:rFonts w:ascii="Arial" w:hAnsi="Arial" w:eastAsia="Arial" w:cs="Arial"/>
          <w:b w:val="0"/>
          <w:i w:val="0"/>
          <w:strike w:val="0"/>
          <w:sz w:val="16"/>
        </w:rPr>
        <w:t xml:space="preserve"> = 0,1 x V</w:t>
      </w:r>
      <w:r>
        <w:rPr>
          <w:rFonts w:ascii="Arial" w:hAnsi="Arial" w:eastAsia="Arial" w:cs="Arial"/>
          <w:b w:val="0"/>
          <w:i w:val="0"/>
          <w:strike w:val="0"/>
          <w:sz w:val="16"/>
          <w:vertAlign w:val="subscript"/>
        </w:rPr>
        <w:t xml:space="preserve">субсидии</w:t>
      </w:r>
      <w:r>
        <w:rPr>
          <w:rFonts w:ascii="Arial" w:hAnsi="Arial" w:eastAsia="Arial" w:cs="Arial"/>
          <w:b w:val="0"/>
          <w:i w:val="0"/>
          <w:strike w:val="0"/>
          <w:sz w:val="16"/>
        </w:rPr>
        <w:t xml:space="preserve"> x (1 - T / S),</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субсидии</w:t>
      </w:r>
      <w:r>
        <w:rPr>
          <w:rFonts w:ascii="Arial" w:hAnsi="Arial" w:eastAsia="Arial" w:cs="Arial"/>
          <w:b w:val="0"/>
          <w:i w:val="0"/>
          <w:strike w:val="0"/>
          <w:sz w:val="16"/>
        </w:rPr>
        <w:t xml:space="preserve"> - размер предоставленной субсидии в соответствии с соглашениями;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 - фактически достигнутое значение результата предоставления субсидии, указанного соответственно в </w:t>
      </w:r>
      <w:hyperlink>
        <w:r>
          <w:rPr>
            <w:rFonts w:ascii="Arial" w:hAnsi="Arial" w:eastAsia="Arial" w:cs="Arial"/>
            <w:b w:val="0"/>
            <w:i w:val="0"/>
            <w:strike w:val="0"/>
            <w:color w:val="0000ff"/>
            <w:sz w:val="16"/>
          </w:rPr>
          <w:t xml:space="preserve">пунктах 27</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30</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32</w:t>
        </w:r>
      </w:hyperlink>
      <w:r>
        <w:rPr>
          <w:rFonts w:ascii="Arial" w:hAnsi="Arial" w:eastAsia="Arial" w:cs="Arial"/>
          <w:b w:val="0"/>
          <w:i w:val="0"/>
          <w:strike w:val="0"/>
          <w:sz w:val="16"/>
        </w:rPr>
        <w:t xml:space="preserve"> Порядка, на отчетную дату;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 - плановое значение результата предоставления субсидии, указанного соответственно в </w:t>
      </w:r>
      <w:hyperlink>
        <w:r>
          <w:rPr>
            <w:rFonts w:ascii="Arial" w:hAnsi="Arial" w:eastAsia="Arial" w:cs="Arial"/>
            <w:b w:val="0"/>
            <w:i w:val="0"/>
            <w:strike w:val="0"/>
            <w:color w:val="0000ff"/>
            <w:sz w:val="16"/>
          </w:rPr>
          <w:t xml:space="preserve">пунктах 27</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30</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32</w:t>
        </w:r>
      </w:hyperlink>
      <w:r>
        <w:rPr>
          <w:rFonts w:ascii="Arial" w:hAnsi="Arial" w:eastAsia="Arial" w:cs="Arial"/>
          <w:b w:val="0"/>
          <w:i w:val="0"/>
          <w:strike w:val="0"/>
          <w:sz w:val="16"/>
        </w:rPr>
        <w:t xml:space="preserve"> Порядка, установленное соглашениями.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расчете объема средств, подлежащих возврату в областной бюджет, в размере субсидии, предоставленной в соответствии с соглашениями (V</w:t>
      </w:r>
      <w:r>
        <w:rPr>
          <w:rFonts w:ascii="Arial" w:hAnsi="Arial" w:eastAsia="Arial" w:cs="Arial"/>
          <w:b w:val="0"/>
          <w:i w:val="0"/>
          <w:strike w:val="0"/>
          <w:sz w:val="16"/>
          <w:vertAlign w:val="subscript"/>
        </w:rPr>
        <w:t xml:space="preserve">субсидии</w:t>
      </w:r>
      <w:r>
        <w:rPr>
          <w:rFonts w:ascii="Arial" w:hAnsi="Arial" w:eastAsia="Arial" w:cs="Arial"/>
          <w:b w:val="0"/>
          <w:i w:val="0"/>
          <w:strike w:val="0"/>
          <w:sz w:val="16"/>
        </w:rPr>
        <w:t xml:space="preserve">), не учитывается размер остатка субсидии, в отношении которого Министерством принято решение о возврате.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период действия режима повышенной готовности или чрезвычайной ситуации на территории Новосибирской области в формуле коэффициент 0,1 заменяется коэффициентом 0,001.</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Порядку</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предоставления субсидий автономной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некоммерческой организации "Центр</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содействия развитию предпринимательства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 в целях реализации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регионального проекта Новосибирской области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"Малое и среднее предпринимательство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поддержка индивидуальной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предпринимательской инициативы"</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министерство промышленности,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торговли и развития предпринимательства</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Новосибирской области</w:t>
      </w:r>
    </w:p>
    <w:p>
      <w:pPr>
        <w:spacing w:before="0" w:after="0" w:line="240" w:lineRule="auto"/>
        <w:ind w:left="0" w:firstLine="0"/>
        <w:jc w:val="both"/>
        <w:rPr>
          <w:rFonts w:ascii="Courier New" w:hAnsi="Courier New" w:eastAsia="Courier New" w:cs="Courier New"/>
          <w:b w:val="0"/>
          <w:i w:val="0"/>
          <w:strike w:val="0"/>
          <w:sz w:val="20"/>
        </w:rPr>
      </w:pPr>
    </w:p>
    <w:p>
      <w:pPr>
        <w:spacing w:before="0" w:after="0" w:line="240" w:lineRule="auto"/>
        <w:ind w:left="0" w:firstLine="0"/>
        <w:jc w:val="both"/>
        <w:rPr>
          <w:rFonts w:ascii="Courier New" w:hAnsi="Courier New" w:eastAsia="Courier New" w:cs="Courier New"/>
          <w:b w:val="0"/>
          <w:i w:val="0"/>
          <w:strike w:val="0"/>
          <w:sz w:val="20"/>
        </w:rPr>
      </w:pPr>
      <w:bookmarkStart w:id="77" w:name="Par2079"/>
      <w:bookmarkEnd w:id="77"/>
      <w:r>
        <w:rPr>
          <w:rFonts w:ascii="Courier New" w:hAnsi="Courier New" w:eastAsia="Courier New" w:cs="Courier New"/>
          <w:b w:val="0"/>
          <w:i w:val="0"/>
          <w:strike w:val="0"/>
          <w:sz w:val="20"/>
        </w:rPr>
        <w:t xml:space="preserve">                     Заявка на предоставление субсидии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организации)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 соответствии с </w:t>
      </w:r>
      <w:hyperlink>
        <w:r>
          <w:rPr>
            <w:rFonts w:ascii="Courier New" w:hAnsi="Courier New" w:eastAsia="Courier New" w:cs="Courier New"/>
            <w:b w:val="0"/>
            <w:i w:val="0"/>
            <w:strike w:val="0"/>
            <w:color w:val="0000ff"/>
            <w:sz w:val="20"/>
          </w:rPr>
          <w:t xml:space="preserve">Порядком</w:t>
        </w:r>
      </w:hyperlink>
      <w:r>
        <w:rPr>
          <w:rFonts w:ascii="Courier New" w:hAnsi="Courier New" w:eastAsia="Courier New" w:cs="Courier New"/>
          <w:b w:val="0"/>
          <w:i w:val="0"/>
          <w:strike w:val="0"/>
          <w:sz w:val="20"/>
        </w:rPr>
        <w:t xml:space="preserve"> предоставления субсидий автономной некоммерческой</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организации  "Центр  содействия  развитию предпринимательства Новосибирской</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области"  в  целях  реализации  регионального проекта Новосибирской области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"Малое   и   среднее   предпринимательство   и   поддержка   индивидуальной</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предпринимательской    инициативы"   (приложение   N   13   к постановлению</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Правительства  Новосибирской  области  от 31.01.2017 N 14-п "Об утверждении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государственной  программы Новосибирской области "Развитие субъектов малого</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  среднего предпринимательства в Новосибирской области") (далее - Порядок)</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направляет настоящую заявку на предоставление в 20___ году субсидий в общем</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размере ____________________________________ тыс. рублей, в том числе на:</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обеспечение  деятельности  автономной  некоммерческой  организации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"Центр  содействия  развитию  предпринимательства  Новосибирской области" -</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 тыс. рублей;</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обеспечение    оказания    услуг    начинающим    и   действующим</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предпринимателям,  гражданам,  желающим  вести  бизнес,  а также гражданам,</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применяющим  специальный налоговый режим "Налог на профессиональный доход",</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 центре "Мой бизнес" - ____________________ тыс. рублей;</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обеспечение  оказания  услуг  экспортно  ориентированным  субъектам</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малого и среднего предпринимательства - _____________________ тыс. рублей.</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Подтверждаю, что ______________________________________________________</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организации)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не  получала  средства  из  областного бюджета Новосибирской области на</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основании  иных  нормативных  правовых актов Новосибирской области на цели,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установленные Порядком;</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обязуется   включать   в   договоры,  заключенные  в  целях  исполнения</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обязательств  по  соглашениям  о  предоставлении  субсидии,  согласие  лиц,</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являющихся   поставщиками   (подрядчиками,   исполнителями)  по  договорам,</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заключенным  в целях исполнения обязательств по соглашениям (за исключением</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государственных   (муниципальных)   унитарных   предприятий,  хозяйственных</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товариществ  и  обществ  с  участием  публично-правовых  образований  в  их</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уставных   (складочных)  капиталах,  а  также  коммерческих  организаций  с</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участием таких товариществ и обществ в их уставных (складочных) капиталах),</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на  осуществление  в  отношении их министерством промышленности, торговли 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развития  предпринимательства  Новосибирской  области  проверки  соблюдения</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порядка  и  условий предоставления субсидии, в том числе в части достижения</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результатов    предоставления   субсидии,   а   также   проверки   органами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государственного  финансового  контроля  в соответствии со </w:t>
      </w:r>
      <w:hyperlink r:id="rId480">
        <w:r>
          <w:rPr>
            <w:rFonts w:ascii="Courier New" w:hAnsi="Courier New" w:eastAsia="Courier New" w:cs="Courier New"/>
            <w:b w:val="0"/>
            <w:i w:val="0"/>
            <w:strike w:val="0"/>
            <w:color w:val="0000ff"/>
            <w:sz w:val="20"/>
          </w:rPr>
          <w:t xml:space="preserve">статьями 268.1</w:t>
        </w:r>
      </w:hyperlink>
      <w:r>
        <w:rPr>
          <w:rFonts w:ascii="Courier New" w:hAnsi="Courier New" w:eastAsia="Courier New" w:cs="Courier New"/>
          <w:b w:val="0"/>
          <w:i w:val="0"/>
          <w:strike w:val="0"/>
          <w:sz w:val="20"/>
        </w:rPr>
        <w:t xml:space="preserve"> и</w:t>
      </w:r>
    </w:p>
    <w:p>
      <w:pPr>
        <w:spacing w:before="0" w:after="0" w:line="240" w:lineRule="auto"/>
        <w:ind w:left="0" w:firstLine="0"/>
        <w:jc w:val="both"/>
        <w:rPr>
          <w:rFonts w:ascii="Courier New" w:hAnsi="Courier New" w:eastAsia="Courier New" w:cs="Courier New"/>
          <w:b w:val="0"/>
          <w:i w:val="0"/>
          <w:strike w:val="0"/>
          <w:sz w:val="20"/>
        </w:rPr>
      </w:pPr>
      <w:hyperlink r:id="rId481">
        <w:r>
          <w:rPr>
            <w:rFonts w:ascii="Courier New" w:hAnsi="Courier New" w:eastAsia="Courier New" w:cs="Courier New"/>
            <w:b w:val="0"/>
            <w:i w:val="0"/>
            <w:strike w:val="0"/>
            <w:color w:val="0000ff"/>
            <w:sz w:val="20"/>
          </w:rPr>
          <w:t xml:space="preserve">269.2</w:t>
        </w:r>
      </w:hyperlink>
      <w:r>
        <w:rPr>
          <w:rFonts w:ascii="Courier New" w:hAnsi="Courier New" w:eastAsia="Courier New" w:cs="Courier New"/>
          <w:b w:val="0"/>
          <w:i w:val="0"/>
          <w:strike w:val="0"/>
          <w:sz w:val="20"/>
        </w:rPr>
        <w:t xml:space="preserve"> Бюджетного кодекса Российской Федерации.</w:t>
      </w:r>
    </w:p>
    <w:p>
      <w:pPr>
        <w:spacing w:before="0" w:after="0" w:line="240" w:lineRule="auto"/>
        <w:ind w:left="0" w:firstLine="0"/>
        <w:jc w:val="both"/>
        <w:rPr>
          <w:rFonts w:ascii="Courier New" w:hAnsi="Courier New" w:eastAsia="Courier New" w:cs="Courier New"/>
          <w:b w:val="0"/>
          <w:i w:val="0"/>
          <w:strike w:val="0"/>
          <w:sz w:val="20"/>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Руководитель организации _______________________ (________________________)</w:t>
      </w:r>
    </w:p>
    <w:p>
      <w:pPr>
        <w:spacing w:before="0" w:after="0" w:line="240" w:lineRule="auto"/>
        <w:ind w:left="0" w:firstLine="0"/>
        <w:jc w:val="both"/>
        <w:rPr>
          <w:rFonts w:ascii="Courier New" w:hAnsi="Courier New" w:eastAsia="Courier New" w:cs="Courier New"/>
          <w:b w:val="0"/>
          <w:i w:val="0"/>
          <w:strike w:val="0"/>
          <w:sz w:val="20"/>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М.П. (при наличии)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 _______________ 20___ г.</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Приложение N 14</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постановлению</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Правительства Новосибирской области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31.01.2017 N 14-п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78" w:name="Par2137"/>
      <w:bookmarkEnd w:id="78"/>
      <w:r>
        <w:rPr>
          <w:rFonts w:ascii="Arial" w:hAnsi="Arial" w:eastAsia="Arial" w:cs="Arial"/>
          <w:b/>
          <w:i w:val="0"/>
          <w:strike w:val="0"/>
          <w:sz w:val="16"/>
        </w:rPr>
        <w:t xml:space="preserve">ПОРЯДОК</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ПРЕДОСТАВЛЕНИЯ ГРАНТОВ В ФОРМЕ СУБСИДИЙ ЮРИДИЧЕСКИМ ЛИЦАМ,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ИНДИВИДУАЛЬНЫМ ПРЕДПРИНИМАТЕЛЯМ - ПРОИЗВОДИТЕЛЯМ ТОВАРОВ,</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РАБОТ, УСЛУГ НА РЕАЛИЗАЦИЮ МЕРОПРИЯТИЙ ГОСУДАРСТВЕННОЙ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ПРОГРАММЫ НОВОСИБИРСКОЙ ОБЛАСТИ "РАЗВИТИЕ СУБЪЕКТОВ МАЛОГО</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 СРЕДНЕГО ПРЕДПРИНИМАТЕЛЬСТВА В НОВОСИБИРСКОЙ ОБЛАСТИ"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(введен </w:t>
            </w:r>
            <w:hyperlink r:id="rId48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Новосибирской области</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13.08.2024 N 379-п;</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w:t>
            </w:r>
            <w:hyperlink r:id="rId48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color w:val="392c69"/>
                <w:sz w:val="16"/>
              </w:rPr>
              <w:t xml:space="preserve"> Правительства Новосибирской области</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12.08.2025 N 374-п)</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 Общие положения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Настоящий Порядок разработан в соответствии со </w:t>
      </w:r>
      <w:hyperlink r:id="rId484">
        <w:r>
          <w:rPr>
            <w:rFonts w:ascii="Arial" w:hAnsi="Arial" w:eastAsia="Arial" w:cs="Arial"/>
            <w:b w:val="0"/>
            <w:i w:val="0"/>
            <w:strike w:val="0"/>
            <w:color w:val="0000ff"/>
            <w:sz w:val="16"/>
          </w:rPr>
          <w:t xml:space="preserve">статьей 78</w:t>
        </w:r>
      </w:hyperlink>
      <w:r>
        <w:rPr>
          <w:rFonts w:ascii="Arial" w:hAnsi="Arial" w:eastAsia="Arial" w:cs="Arial"/>
          <w:b w:val="0"/>
          <w:i w:val="0"/>
          <w:strike w:val="0"/>
          <w:sz w:val="16"/>
        </w:rPr>
        <w:t xml:space="preserve"> Бюджетного кодекса Российской Федерации, Федеральным </w:t>
      </w:r>
      <w:hyperlink r:id="rId48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24.07.2007 N 209-ФЗ "О развитии малого и среднего предпринимательства в Российской Федерации" (далее - Федеральный закон N 209-ФЗ), </w:t>
      </w:r>
      <w:hyperlink r:id="rId48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48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Новосибирской области от 02.07.2008 N 245-ОЗ "О развитии малого и среднего предпринимательства в Новосибирской области", иными нормативными правовыми актами Новосибирской области и устанавливает общие правила предоставления грантов в форме субсидий социальным предприятиям и (или) молодым предпринимателям на финансовое обеспечение затрат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в рамках реализации государственной </w:t>
      </w:r>
      <w:hyperlink>
        <w:r>
          <w:rPr>
            <w:rFonts w:ascii="Arial" w:hAnsi="Arial" w:eastAsia="Arial" w:cs="Arial"/>
            <w:b w:val="0"/>
            <w:i w:val="0"/>
            <w:strike w:val="0"/>
            <w:color w:val="0000ff"/>
            <w:sz w:val="16"/>
          </w:rPr>
          <w:t xml:space="preserve">программы</w:t>
        </w:r>
      </w:hyperlink>
      <w:r>
        <w:rPr>
          <w:rFonts w:ascii="Arial" w:hAnsi="Arial" w:eastAsia="Arial" w:cs="Arial"/>
          <w:b w:val="0"/>
          <w:i w:val="0"/>
          <w:strike w:val="0"/>
          <w:sz w:val="16"/>
        </w:rPr>
        <w:t xml:space="preserve"> Новосибирской области "Развитие субъектов малого и среднего предпринимательства в Новосибирской области" (далее - гранты).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Под социальными предприятиями в целях настоящего Порядка понимаются субъекты малого и среднего предпринимательства (далее - субъекты МСП), в отношении которых в единый реестр субъектов МСП внесено указание о том, что они являются социальным предприятием.</w:t>
      </w:r>
    </w:p>
    <w:p>
      <w:pPr>
        <w:spacing w:before="160" w:after="0" w:line="240" w:lineRule="auto"/>
        <w:ind w:left="0" w:firstLine="540"/>
        <w:jc w:val="both"/>
        <w:rPr>
          <w:rFonts w:ascii="Arial" w:hAnsi="Arial" w:eastAsia="Arial" w:cs="Arial"/>
          <w:b w:val="0"/>
          <w:i w:val="0"/>
          <w:strike w:val="0"/>
          <w:sz w:val="16"/>
        </w:rPr>
      </w:pPr>
      <w:bookmarkStart w:id="79" w:name="Par2153"/>
      <w:bookmarkEnd w:id="79"/>
      <w:r>
        <w:rPr>
          <w:rFonts w:ascii="Arial" w:hAnsi="Arial" w:eastAsia="Arial" w:cs="Arial"/>
          <w:b w:val="0"/>
          <w:i w:val="0"/>
          <w:strike w:val="0"/>
          <w:sz w:val="16"/>
        </w:rPr>
        <w:t xml:space="preserve">3. Под молодыми предпринимателями в целях настоящего Порядка понимаются субъекты МСП, созданные физическими лицами до 25 лет включительно (физическое лицо в возрасте до 25 лет (включительно) на дату подачи заявки на предоставление гранта зарегистрировано в качестве индивидуального предпринимателя или юридического лица, доля (суммарная доля) участия в уставном (складочном, акционерном) капитале которого одного или нескольких физических лиц в возрасте до 25 лет включительно превышает 50 процентов).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Гранты предоставляются министерством промышленности, торговли и развития предпринимательства Новосибирской области (далее - Министерство),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Предоставление грантов осуществляется в пределах лимитов бюджетных обязательств, утвержденных на реализацию соответствующего мероприятия государственной </w:t>
      </w:r>
      <w:hyperlink>
        <w:r>
          <w:rPr>
            <w:rFonts w:ascii="Arial" w:hAnsi="Arial" w:eastAsia="Arial" w:cs="Arial"/>
            <w:b w:val="0"/>
            <w:i w:val="0"/>
            <w:strike w:val="0"/>
            <w:color w:val="0000ff"/>
            <w:sz w:val="16"/>
          </w:rPr>
          <w:t xml:space="preserve">программы</w:t>
        </w:r>
      </w:hyperlink>
      <w:r>
        <w:rPr>
          <w:rFonts w:ascii="Arial" w:hAnsi="Arial" w:eastAsia="Arial" w:cs="Arial"/>
          <w:b w:val="0"/>
          <w:i w:val="0"/>
          <w:strike w:val="0"/>
          <w:sz w:val="16"/>
        </w:rPr>
        <w:t xml:space="preserve"> Новосибирской области "Развитие субъектов малого и среднего предпринимательства в Новосибирской области" (далее - Программа).</w:t>
      </w:r>
    </w:p>
    <w:p>
      <w:pPr>
        <w:spacing w:before="160" w:after="0" w:line="240" w:lineRule="auto"/>
        <w:ind w:left="0" w:firstLine="540"/>
        <w:jc w:val="both"/>
        <w:rPr>
          <w:rFonts w:ascii="Arial" w:hAnsi="Arial" w:eastAsia="Arial" w:cs="Arial"/>
          <w:b w:val="0"/>
          <w:i w:val="0"/>
          <w:strike w:val="0"/>
          <w:sz w:val="16"/>
        </w:rPr>
      </w:pPr>
      <w:bookmarkStart w:id="80" w:name="Par2156"/>
      <w:bookmarkEnd w:id="80"/>
      <w:r>
        <w:rPr>
          <w:rFonts w:ascii="Arial" w:hAnsi="Arial" w:eastAsia="Arial" w:cs="Arial"/>
          <w:b w:val="0"/>
          <w:i w:val="0"/>
          <w:strike w:val="0"/>
          <w:sz w:val="16"/>
        </w:rPr>
        <w:t xml:space="preserve">6. Информация о грантах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Гранты предоставляются в целях оказания финансовой поддержки социальным предприятиям и (или) молодым предпринимателям на реализацию проекта в сфере социального предпринимательства или проекта в сфере предпринимательской деятельности.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 в ред. </w:t>
      </w:r>
      <w:hyperlink r:id="rId48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Определение получателей грантов осуществляется по результатам отбора путем проведения конкурса, организатором которого является Министерство (далее - отбор).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Проведение отбора осуществляется в соответствии с </w:t>
      </w:r>
      <w:hyperlink r:id="rId48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25.10.2023 N 1781 (далее - Правила отбора).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II. Условия и порядок предоставления гранта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81" w:name="Par2164"/>
      <w:bookmarkEnd w:id="81"/>
      <w:r>
        <w:rPr>
          <w:rFonts w:ascii="Arial" w:hAnsi="Arial" w:eastAsia="Arial" w:cs="Arial"/>
          <w:b w:val="0"/>
          <w:i w:val="0"/>
          <w:strike w:val="0"/>
          <w:sz w:val="16"/>
        </w:rPr>
        <w:t xml:space="preserve">10. Гранты предоставляются при соответствии получателя гранта (участника отбора) на дату рассмотрения заявки и дату заключения соглашения о предоставлении гранта (далее - соглашение) следующим требованиям: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9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сведения о признании участника отбора социальным предприятием в порядке, определенном в соответствии с </w:t>
      </w:r>
      <w:hyperlink r:id="rId491">
        <w:r>
          <w:rPr>
            <w:rFonts w:ascii="Arial" w:hAnsi="Arial" w:eastAsia="Arial" w:cs="Arial"/>
            <w:b w:val="0"/>
            <w:i w:val="0"/>
            <w:strike w:val="0"/>
            <w:color w:val="0000ff"/>
            <w:sz w:val="16"/>
          </w:rPr>
          <w:t xml:space="preserve">частью 3 статьи 24.1</w:t>
        </w:r>
      </w:hyperlink>
      <w:r>
        <w:rPr>
          <w:rFonts w:ascii="Arial" w:hAnsi="Arial" w:eastAsia="Arial" w:cs="Arial"/>
          <w:b w:val="0"/>
          <w:i w:val="0"/>
          <w:strike w:val="0"/>
          <w:sz w:val="16"/>
        </w:rPr>
        <w:t xml:space="preserve"> Федерального закона N 209-ФЗ, внесены в единый реестр субъектов МСП в период с 10 июля по 31 декабря года предоставления гранта - для социальных предприятий;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наличие у субъекта МСП ненулевой выручки (дохода) за год, предшествующий году подачи заявки на предоставление гранта;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2 в ред. </w:t>
      </w:r>
      <w:hyperlink r:id="rId49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- 4) утратили силу. - </w:t>
      </w:r>
      <w:hyperlink r:id="rId49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не является участником соглашений о разделе продукции;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не осуществляет предпринимательскую деятельность в сфере игорного бизнеса;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не находится в составляемых в рамках реализации полномочий, предусмотренных </w:t>
      </w:r>
      <w:hyperlink r:id="rId494">
        <w:r>
          <w:rPr>
            <w:rFonts w:ascii="Arial" w:hAnsi="Arial" w:eastAsia="Arial" w:cs="Arial"/>
            <w:b w:val="0"/>
            <w:i w:val="0"/>
            <w:strike w:val="0"/>
            <w:color w:val="0000ff"/>
            <w:sz w:val="16"/>
          </w:rPr>
          <w:t xml:space="preserve">главой VII</w:t>
        </w:r>
      </w:hyperlink>
      <w:r>
        <w:rPr>
          <w:rFonts w:ascii="Arial" w:hAnsi="Arial" w:eastAsia="Arial" w:cs="Arial"/>
          <w:b w:val="0"/>
          <w:i w:val="0"/>
          <w:strike w:val="0"/>
          <w:sz w:val="1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не получает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r>
          <w:rPr>
            <w:rFonts w:ascii="Arial" w:hAnsi="Arial" w:eastAsia="Arial" w:cs="Arial"/>
            <w:b w:val="0"/>
            <w:i w:val="0"/>
            <w:strike w:val="0"/>
            <w:color w:val="0000ff"/>
            <w:sz w:val="16"/>
          </w:rPr>
          <w:t xml:space="preserve">пункте 6</w:t>
        </w:r>
      </w:hyperlink>
      <w:r>
        <w:rPr>
          <w:rFonts w:ascii="Arial" w:hAnsi="Arial" w:eastAsia="Arial" w:cs="Arial"/>
          <w:b w:val="0"/>
          <w:i w:val="0"/>
          <w:strike w:val="0"/>
          <w:sz w:val="16"/>
        </w:rPr>
        <w:t xml:space="preserve"> настоящего Порядка;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не является иностранным агентом в соответствии с Федеральным </w:t>
      </w:r>
      <w:hyperlink r:id="rId49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14.07.2022 N 255-ФЗ "О контроле за деятельностью лиц, находящихся под иностранным влиянием";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на едином налоговом счете отсутствует или не превышает размер, определенный </w:t>
      </w:r>
      <w:hyperlink r:id="rId496">
        <w:r>
          <w:rPr>
            <w:rFonts w:ascii="Arial" w:hAnsi="Arial" w:eastAsia="Arial" w:cs="Arial"/>
            <w:b w:val="0"/>
            <w:i w:val="0"/>
            <w:strike w:val="0"/>
            <w:color w:val="0000ff"/>
            <w:sz w:val="16"/>
          </w:rPr>
          <w:t xml:space="preserve">пунктом 3 статьи 47</w:t>
        </w:r>
      </w:hyperlink>
      <w:r>
        <w:rPr>
          <w:rFonts w:ascii="Arial" w:hAnsi="Arial" w:eastAsia="Arial" w:cs="Arial"/>
          <w:b w:val="0"/>
          <w:i w:val="0"/>
          <w:strike w:val="0"/>
          <w:sz w:val="16"/>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15 в ред. </w:t>
      </w:r>
      <w:hyperlink r:id="rId49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представлены документы, указанные в </w:t>
      </w:r>
      <w:hyperlink>
        <w:r>
          <w:rPr>
            <w:rFonts w:ascii="Arial" w:hAnsi="Arial" w:eastAsia="Arial" w:cs="Arial"/>
            <w:b w:val="0"/>
            <w:i w:val="0"/>
            <w:strike w:val="0"/>
            <w:color w:val="0000ff"/>
            <w:sz w:val="16"/>
          </w:rPr>
          <w:t xml:space="preserve">приложении N 1</w:t>
        </w:r>
      </w:hyperlink>
      <w:r>
        <w:rPr>
          <w:rFonts w:ascii="Arial" w:hAnsi="Arial" w:eastAsia="Arial" w:cs="Arial"/>
          <w:b w:val="0"/>
          <w:i w:val="0"/>
          <w:strike w:val="0"/>
          <w:sz w:val="16"/>
        </w:rPr>
        <w:t xml:space="preserve"> "Перечень документов, необходимых для предоставления гранта в форме субсидии социальным предприятиям и (или) молодым предпринимателям на финансовое обеспечение затрат" к настоящему Порядку (за исключением документов, запрашиваемых Министерством в порядке межведомственного взаимодействия), соответствующие законодательству Российской Федерации и требованиям, установленным к этим документам в объявлении о проведении отбора, являющиеся достоверными и позволяющие рассчитать размер гранта;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истекли сроки ранее оказанной аналогичной поддержки (поддержки, условия оказания которой совпадают, включая форму, вид поддержки и цели ее оказания);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с даты признания субъекта МСП совершившим нарушение порядка и условий оказания финансовой поддержки прошло более одного года, за исключением случая более раннего устранения субъектом МСП такого нарушения при условии соблюдения им срока устранения такого нарушения, установленного Министерством, а в случае, если нарушение порядка и условий оказания финансовой поддержки связано с нецелевым использованием средств финансовой поддержки или представлением недостоверных сведений и документов, с даты признания субъекта МСП совершившим такое нарушение прошло более трех лет. Положения, предусмотренные настоящим подпунктом, распространяются на виды финансовой поддержки, в отношении которых Министерством выявлены нарушения субъектом МСП порядка и условий оказания финансовой поддержки.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Участники отбора подают заявку в государственной интегрированной информационной системе управления общественными финансами "Электронный бюджет" (далее - ГИИС "Электронный бюджет") в соответствии с </w:t>
      </w:r>
      <w:hyperlink r:id="rId498">
        <w:r>
          <w:rPr>
            <w:rFonts w:ascii="Arial" w:hAnsi="Arial" w:eastAsia="Arial" w:cs="Arial"/>
            <w:b w:val="0"/>
            <w:i w:val="0"/>
            <w:strike w:val="0"/>
            <w:color w:val="0000ff"/>
            <w:sz w:val="16"/>
          </w:rPr>
          <w:t xml:space="preserve">разделом V</w:t>
        </w:r>
      </w:hyperlink>
      <w:r>
        <w:rPr>
          <w:rFonts w:ascii="Arial" w:hAnsi="Arial" w:eastAsia="Arial" w:cs="Arial"/>
          <w:b w:val="0"/>
          <w:i w:val="0"/>
          <w:strike w:val="0"/>
          <w:sz w:val="16"/>
        </w:rPr>
        <w:t xml:space="preserve"> Правил отбора с приложением документов, указанных в </w:t>
      </w:r>
      <w:hyperlink>
        <w:r>
          <w:rPr>
            <w:rFonts w:ascii="Arial" w:hAnsi="Arial" w:eastAsia="Arial" w:cs="Arial"/>
            <w:b w:val="0"/>
            <w:i w:val="0"/>
            <w:strike w:val="0"/>
            <w:color w:val="0000ff"/>
            <w:sz w:val="16"/>
          </w:rPr>
          <w:t xml:space="preserve">приложении N 1</w:t>
        </w:r>
      </w:hyperlink>
      <w:r>
        <w:rPr>
          <w:rFonts w:ascii="Arial" w:hAnsi="Arial" w:eastAsia="Arial" w:cs="Arial"/>
          <w:b w:val="0"/>
          <w:i w:val="0"/>
          <w:strike w:val="0"/>
          <w:sz w:val="16"/>
        </w:rPr>
        <w:t xml:space="preserve"> "Перечень документов, необходимых для предоставления гранта в форме субсидии социальным предприятиям и (или) молодым предпринимателям на финансовое обеспечение затрат" к настоящему Порядку, в виде электронных копий документов (документов на бумажном носителе, преобразованных в электронную форму путем сканирования) (далее - документы).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9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Проверка участника отбора (получателя гранта) на соответствие требованиям, указанным в </w:t>
      </w:r>
      <w:hyperlink>
        <w:r>
          <w:rPr>
            <w:rFonts w:ascii="Arial" w:hAnsi="Arial" w:eastAsia="Arial" w:cs="Arial"/>
            <w:b w:val="0"/>
            <w:i w:val="0"/>
            <w:strike w:val="0"/>
            <w:color w:val="0000ff"/>
            <w:sz w:val="16"/>
          </w:rPr>
          <w:t xml:space="preserve">пункте 10</w:t>
        </w:r>
      </w:hyperlink>
      <w:r>
        <w:rPr>
          <w:rFonts w:ascii="Arial" w:hAnsi="Arial" w:eastAsia="Arial" w:cs="Arial"/>
          <w:b w:val="0"/>
          <w:i w:val="0"/>
          <w:strike w:val="0"/>
          <w:sz w:val="16"/>
        </w:rPr>
        <w:t xml:space="preserve"> настоящего Порядка, осуществляется в срок не позднее трех рабочих дней до дня начала оценки заявок, указанного в объявлении о проведении отбора, в соответствии с Правилами отбора.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Основаниями для отказа в предоставлении гранта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несоответствие представленных получателем гранта заявки и (или) документов требованиям, определенным настоящим Порядком, или непредставление (представление не в полном объеме) указанных документов (за исключением документов, представляемых по собственной инициативе);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0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установление факта недостоверности представленной получателем гранта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несоответствие получателя гранта требованиям, установленным в </w:t>
      </w:r>
      <w:hyperlink>
        <w:r>
          <w:rPr>
            <w:rFonts w:ascii="Arial" w:hAnsi="Arial" w:eastAsia="Arial" w:cs="Arial"/>
            <w:b w:val="0"/>
            <w:i w:val="0"/>
            <w:strike w:val="0"/>
            <w:color w:val="0000ff"/>
            <w:sz w:val="16"/>
          </w:rPr>
          <w:t xml:space="preserve">пункте 10</w:t>
        </w:r>
      </w:hyperlink>
      <w:r>
        <w:rPr>
          <w:rFonts w:ascii="Arial" w:hAnsi="Arial" w:eastAsia="Arial" w:cs="Arial"/>
          <w:b w:val="0"/>
          <w:i w:val="0"/>
          <w:strike w:val="0"/>
          <w:sz w:val="16"/>
        </w:rPr>
        <w:t xml:space="preserve"> настоящего Порядка;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заявке участника отбора при оценке заявок присвоено количество баллов меньшее, чем необходимый для предоставления гранта минимальный проходной балл, указанный в объявлении о проведении отбора в соответствии с Правилами отбора;</w:t>
      </w:r>
    </w:p>
    <w:p>
      <w:pPr>
        <w:spacing w:before="160" w:after="0" w:line="240" w:lineRule="auto"/>
        <w:ind w:left="0" w:firstLine="540"/>
        <w:jc w:val="both"/>
        <w:rPr>
          <w:rFonts w:ascii="Arial" w:hAnsi="Arial" w:eastAsia="Arial" w:cs="Arial"/>
          <w:b w:val="0"/>
          <w:i w:val="0"/>
          <w:strike w:val="0"/>
          <w:sz w:val="16"/>
        </w:rPr>
      </w:pPr>
      <w:bookmarkStart w:id="82" w:name="Par2194"/>
      <w:bookmarkEnd w:id="82"/>
      <w:r>
        <w:rPr>
          <w:rFonts w:ascii="Arial" w:hAnsi="Arial" w:eastAsia="Arial" w:cs="Arial"/>
          <w:b w:val="0"/>
          <w:i w:val="0"/>
          <w:strike w:val="0"/>
          <w:sz w:val="16"/>
        </w:rPr>
        <w:t xml:space="preserve">5) недостаточность лимитов бюджетных обязательств, утвержденных на предоставление грантов на соответствующий финансовый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Отказ в предоставлении гранта по основанию, указанному в </w:t>
      </w:r>
      <w:hyperlink>
        <w:r>
          <w:rPr>
            <w:rFonts w:ascii="Arial" w:hAnsi="Arial" w:eastAsia="Arial" w:cs="Arial"/>
            <w:b w:val="0"/>
            <w:i w:val="0"/>
            <w:strike w:val="0"/>
            <w:color w:val="0000ff"/>
            <w:sz w:val="16"/>
          </w:rPr>
          <w:t xml:space="preserve">подпункте 5</w:t>
        </w:r>
      </w:hyperlink>
      <w:r>
        <w:rPr>
          <w:rFonts w:ascii="Arial" w:hAnsi="Arial" w:eastAsia="Arial" w:cs="Arial"/>
          <w:b w:val="0"/>
          <w:i w:val="0"/>
          <w:strike w:val="0"/>
          <w:sz w:val="16"/>
        </w:rPr>
        <w:t xml:space="preserve"> настоящего пункта, применяется в отношении участников отбора, в отношении которых отсутствуют иные основания для отказа в предоставлении гранта и которые включены в рейтинг, сформированный по результатам ранжирования поступивших заявок в соответствии с </w:t>
      </w:r>
      <w:hyperlink>
        <w:r>
          <w:rPr>
            <w:rFonts w:ascii="Arial" w:hAnsi="Arial" w:eastAsia="Arial" w:cs="Arial"/>
            <w:b w:val="0"/>
            <w:i w:val="0"/>
            <w:strike w:val="0"/>
            <w:color w:val="0000ff"/>
            <w:sz w:val="16"/>
          </w:rPr>
          <w:t xml:space="preserve">пунктом 13.1</w:t>
        </w:r>
      </w:hyperlink>
      <w:r>
        <w:rPr>
          <w:rFonts w:ascii="Arial" w:hAnsi="Arial" w:eastAsia="Arial" w:cs="Arial"/>
          <w:b w:val="0"/>
          <w:i w:val="0"/>
          <w:strike w:val="0"/>
          <w:sz w:val="16"/>
        </w:rPr>
        <w:t xml:space="preserve"> настоящего Порядка, но не признаны победителями отбора в соответствии с </w:t>
      </w:r>
      <w:hyperlink r:id="rId501">
        <w:r>
          <w:rPr>
            <w:rFonts w:ascii="Arial" w:hAnsi="Arial" w:eastAsia="Arial" w:cs="Arial"/>
            <w:b w:val="0"/>
            <w:i w:val="0"/>
            <w:strike w:val="0"/>
            <w:color w:val="0000ff"/>
            <w:sz w:val="16"/>
          </w:rPr>
          <w:t xml:space="preserve">пунктом 76</w:t>
        </w:r>
      </w:hyperlink>
      <w:r>
        <w:rPr>
          <w:rFonts w:ascii="Arial" w:hAnsi="Arial" w:eastAsia="Arial" w:cs="Arial"/>
          <w:b w:val="0"/>
          <w:i w:val="0"/>
          <w:strike w:val="0"/>
          <w:sz w:val="16"/>
        </w:rPr>
        <w:t xml:space="preserve"> Правил отбора.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50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bookmarkStart w:id="83" w:name="Par2197"/>
      <w:bookmarkEnd w:id="83"/>
      <w:r>
        <w:rPr>
          <w:rFonts w:ascii="Arial" w:hAnsi="Arial" w:eastAsia="Arial" w:cs="Arial"/>
          <w:b w:val="0"/>
          <w:i w:val="0"/>
          <w:strike w:val="0"/>
          <w:sz w:val="16"/>
        </w:rPr>
        <w:t xml:space="preserve">13.1. Ранжирование заявок осуществляется в соответствии со следующими критериями:</w:t>
      </w:r>
    </w:p>
    <w:p>
      <w:pPr>
        <w:spacing w:before="0" w:after="0" w:line="240" w:lineRule="auto"/>
        <w:ind w:left="0" w:firstLine="54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28"/>
        <w:gridCol w:w="3288"/>
        <w:gridCol w:w="1133"/>
        <w:gridCol w:w="4082"/>
      </w:tblGrid>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N п/п</w:t>
            </w:r>
          </w:p>
        </w:tc>
        <w:tc>
          <w:tcPr>
            <w:tcW w:w="328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Критерий</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Весовое значение</w:t>
            </w:r>
          </w:p>
        </w:tc>
        <w:tc>
          <w:tcPr>
            <w:tcW w:w="4082"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Значение критерия</w:t>
            </w: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Продолжительность осуществления предпринимательской деятельности с момента государственной регистрации на дату подачи заявки</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0,1</w:t>
            </w:r>
          </w:p>
        </w:tc>
        <w:tc>
          <w:tcPr>
            <w:tcW w:w="408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От 30 до 100 баллов.</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30 баллов - менее 1 года;</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70 баллов - от 1 года до 3 лет;</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100 баллов - свыше 3 лет</w:t>
            </w: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Информационная открытость</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0,05</w:t>
            </w:r>
          </w:p>
        </w:tc>
        <w:tc>
          <w:tcPr>
            <w:tcW w:w="408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От 0 до 100 баллов.</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0 баллов - отсутствие у участника отбора сайта в сети "Интернет" и страниц в социальных сетях, содержащих актуальную информацию о проекте в сфере социального предпринимательства или проекте в сфере предпринимательской деятельности (далее - проект);</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70 баллов - наличие у участника отбора сайта в сети "Интернет" или страницы в социальных сетях, содержащих актуальную информацию о проекте;</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100 баллов - наличие у участника отбора сайта в сети "Интернет" и не менее одной страницы в социальных сетях, содержащих актуальную информацию о проекте</w:t>
            </w: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Доля средств гранта, предусмотренных на финансовое обеспечение следующих расходов, в объеме расходов на реализацию проекта за счет гранта:</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приобретение основных средств (за исключением приобретения зданий, сооружений, земельных участков, автомобилей);</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приобретение оборудования;</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приобретение мебели;</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приобретение оргтехники;</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уплата первого взноса (аванса) при заключении договора лизинга и (или) лизинговых платежей, за исключением уплаты первого взноса (аванса) и лизинговых платежей по договору лизинга, сублизинга, в случае если предметом договора является транспортное средство</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0,1</w:t>
            </w:r>
          </w:p>
        </w:tc>
        <w:tc>
          <w:tcPr>
            <w:tcW w:w="408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От 0 до 100 баллов.</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Количество баллов = доле средств в процентах.</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Доля средств = (графа "За счет средств гранта, рублей" пункта 23 / графа "За счет средств гранта, рублей" пункта 22 таблицы пункта 10 "Смета расходов на реализацию проекта" резюме проекта) x 100</w:t>
            </w: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Наличие недвижимого имущества и (или) земельного участка, необходимого для реализации проекта</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0,1</w:t>
            </w:r>
          </w:p>
        </w:tc>
        <w:tc>
          <w:tcPr>
            <w:tcW w:w="408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От 0 до 100 баллов.</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0 баллов - отсутствие;</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50 баллов - на праве аренды или другом законном основании на срок до 1 года;</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70 баллов - на праве аренды или другом законном основании на срок от 1 года до 5 лет;</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100 баллов - на праве собственности;</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100 баллов - на праве аренды или другом законном основании на срок от 5 лет</w:t>
            </w: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Место реализации проекта</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0,15</w:t>
            </w:r>
          </w:p>
        </w:tc>
        <w:tc>
          <w:tcPr>
            <w:tcW w:w="408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От 50 до 100 баллов.</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50 баллов - г. Новосибирск;</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60 баллов - г. Бердск, г. Искитим, р.п. Кольцово, г. Обь, р.п. Краснообск;</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80 баллов - городские поселения Новосибирской области, являющиеся районными (окружными) центрами;</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90 баллов - сельские поселения, являющиеся районными (окружными) центрами, городские поселения, не являющиеся районными (окружными) центрами;</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100 баллов - сельские поселения Новосибирской области, не являющиеся районными (окружными) центрами</w:t>
            </w: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Качество защиты проекта на заседании комиссии</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0,2</w:t>
            </w:r>
          </w:p>
        </w:tc>
        <w:tc>
          <w:tcPr>
            <w:tcW w:w="408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От 0 до 100 баллов.</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Количество баллов определяется членами комиссии по результатам защиты участником отбора проекта на заседании комиссии.</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0 баллов - участник отбора не владеет информацией по проекту, не может ответить на вопросы членов комиссии по проекту (также ставится, если участник отбора или его представитель не явился на защиту);</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30 баллов - участник отбора показал частичное знание проекта, однако не может ответить на вопросы членов комиссии по проекту;</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50 баллов - участник отбора показал удовлетворительное знание проекта, однако затруднился дать ответы на некоторые вопросы членов комиссии по проекту;</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70 баллов - участник отбора достаточно полно владеет информацией по проекту, ответы на вопросы членов комиссии по проекту полные и (или) частично полные;</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100 баллов - участник отбора полностью владеет информацией по проекту, ответы на вопросы членов комиссии по проекту полные и аргументированные</w:t>
            </w:r>
          </w:p>
        </w:tc>
      </w:tr>
      <w:tr>
        <w:trPr>
          <w:jc w:val="left"/>
        </w:trPr>
        <w:tc>
          <w:tcPr>
            <w:tcW w:w="6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Принятие участником отбора обязательства по увеличению выручки (дохода) на одного работника (учитывается только среднесписочная численность) по итогам года, следующего за годом предоставления гранта, по сравнению с годом, предшествующим году предоставления гранта</w:t>
            </w:r>
          </w:p>
        </w:tc>
        <w:tc>
          <w:tcPr>
            <w:tcW w:w="113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0,3</w:t>
            </w:r>
          </w:p>
        </w:tc>
        <w:tc>
          <w:tcPr>
            <w:tcW w:w="408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От 20 до 100 баллов.</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20 баллов - если участником отбора принимается обязательство по увеличению выручки (дохода) на одного работника на 10%.</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Далее по 10 баллов за каждые 5% увеличения выручки (дохода) на одного работника среднесписочной численности, но не более 100 баллов.</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Ri = 100 баллов, если участником отбора принимается обязательство по увеличению выручки (дохода) на 50% и более.</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Размер (в %), на который участник отбора обязуется увеличить выручку (доход), указывается участником отбора в заявке.</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Для индивидуальных предпринимателей значение среднесписочной численности определяется с учетом индивидуального предпринимателя</w:t>
            </w: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13.1 введен </w:t>
      </w:r>
      <w:hyperlink r:id="rId50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Направления расходов, источником финансового обеспечения которых является грант, указаны в </w:t>
      </w:r>
      <w:hyperlink>
        <w:r>
          <w:rPr>
            <w:rFonts w:ascii="Arial" w:hAnsi="Arial" w:eastAsia="Arial" w:cs="Arial"/>
            <w:b w:val="0"/>
            <w:i w:val="0"/>
            <w:strike w:val="0"/>
            <w:color w:val="0000ff"/>
            <w:sz w:val="16"/>
          </w:rPr>
          <w:t xml:space="preserve">приложении N 2</w:t>
        </w:r>
      </w:hyperlink>
      <w:r>
        <w:rPr>
          <w:rFonts w:ascii="Arial" w:hAnsi="Arial" w:eastAsia="Arial" w:cs="Arial"/>
          <w:b w:val="0"/>
          <w:i w:val="0"/>
          <w:strike w:val="0"/>
          <w:sz w:val="16"/>
        </w:rPr>
        <w:t xml:space="preserve"> "Результаты предоставления гранта, размер гранта и направления расходов, источником финансового обеспечения которых является грант" к настоящему Порядку.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0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При предоставлении гранта не подлежат субсидированию затраты, на субсидирование которых ранее была предоставлена финансовая поддержка в рамках Программы или мероприятий иных государственных или муниципальных программ, предусматривающих в том числе оказание финансовой поддержки субъектам МСП.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Размер гранта установлен в </w:t>
      </w:r>
      <w:hyperlink>
        <w:r>
          <w:rPr>
            <w:rFonts w:ascii="Arial" w:hAnsi="Arial" w:eastAsia="Arial" w:cs="Arial"/>
            <w:b w:val="0"/>
            <w:i w:val="0"/>
            <w:strike w:val="0"/>
            <w:color w:val="0000ff"/>
            <w:sz w:val="16"/>
          </w:rPr>
          <w:t xml:space="preserve">приложении N 2</w:t>
        </w:r>
      </w:hyperlink>
      <w:r>
        <w:rPr>
          <w:rFonts w:ascii="Arial" w:hAnsi="Arial" w:eastAsia="Arial" w:cs="Arial"/>
          <w:b w:val="0"/>
          <w:i w:val="0"/>
          <w:strike w:val="0"/>
          <w:sz w:val="16"/>
        </w:rPr>
        <w:t xml:space="preserve"> "Результаты предоставления гранта, размер гранта и направления расходов, источником финансового обеспечения которых является грант" к настоящему Порядку.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0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Грант предоставляется при условии софинансирования социальным предприятием или молодым предпринимателем расходов, связанных с реализацией проекта, в размере не менее 50% от размера расходов, предусмотренных на реализацию проекта и указанных в </w:t>
      </w:r>
      <w:hyperlink>
        <w:r>
          <w:rPr>
            <w:rFonts w:ascii="Arial" w:hAnsi="Arial" w:eastAsia="Arial" w:cs="Arial"/>
            <w:b w:val="0"/>
            <w:i w:val="0"/>
            <w:strike w:val="0"/>
            <w:color w:val="0000ff"/>
            <w:sz w:val="16"/>
          </w:rPr>
          <w:t xml:space="preserve">приложении N 2</w:t>
        </w:r>
      </w:hyperlink>
      <w:r>
        <w:rPr>
          <w:rFonts w:ascii="Arial" w:hAnsi="Arial" w:eastAsia="Arial" w:cs="Arial"/>
          <w:b w:val="0"/>
          <w:i w:val="0"/>
          <w:strike w:val="0"/>
          <w:sz w:val="16"/>
        </w:rPr>
        <w:t xml:space="preserve"> "Результаты предоставления гранта, размер гранта и направления расходов, источником финансового обеспечения которых является грант" к настоящему Порядку, которое также предоставляется в целях финансового обеспечения данных расходов.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0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50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Результаты предоставления гранта установлены в </w:t>
      </w:r>
      <w:hyperlink>
        <w:r>
          <w:rPr>
            <w:rFonts w:ascii="Arial" w:hAnsi="Arial" w:eastAsia="Arial" w:cs="Arial"/>
            <w:b w:val="0"/>
            <w:i w:val="0"/>
            <w:strike w:val="0"/>
            <w:color w:val="0000ff"/>
            <w:sz w:val="16"/>
          </w:rPr>
          <w:t xml:space="preserve">приложении N 2</w:t>
        </w:r>
      </w:hyperlink>
      <w:r>
        <w:rPr>
          <w:rFonts w:ascii="Arial" w:hAnsi="Arial" w:eastAsia="Arial" w:cs="Arial"/>
          <w:b w:val="0"/>
          <w:i w:val="0"/>
          <w:strike w:val="0"/>
          <w:sz w:val="16"/>
        </w:rPr>
        <w:t xml:space="preserve"> "Результаты предоставления гранта, размер гранта и направления расходов, источником финансового обеспечения которых является грант" к настоящему Порядку.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0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Министерство заключает с получателем гранта соглашение в течение 25 рабочих дней со дня подписания протокола подведения итогов отбора.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0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 Соглашение заключается в ГИИС "Электронный бюджет" в соответствии с типовой формой </w:t>
      </w:r>
      <w:hyperlink r:id="rId510">
        <w:r>
          <w:rPr>
            <w:rFonts w:ascii="Arial" w:hAnsi="Arial" w:eastAsia="Arial" w:cs="Arial"/>
            <w:b w:val="0"/>
            <w:i w:val="0"/>
            <w:strike w:val="0"/>
            <w:color w:val="0000ff"/>
            <w:sz w:val="16"/>
          </w:rPr>
          <w:t xml:space="preserve">соглашения</w:t>
        </w:r>
      </w:hyperlink>
      <w:r>
        <w:rPr>
          <w:rFonts w:ascii="Arial" w:hAnsi="Arial" w:eastAsia="Arial" w:cs="Arial"/>
          <w:b w:val="0"/>
          <w:i w:val="0"/>
          <w:strike w:val="0"/>
          <w:sz w:val="16"/>
        </w:rPr>
        <w:t xml:space="preserve"> (договора) о предоставлении из областного бюджета Новосибирской области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конкурентной основе, утвержденной приказом министерства финансовой и налоговой политики Новосибирской области от 09.07.2019 N 43-НПА "Об утверждении типовой формы соглашения (договора) о предоставлении из областного бюджета Новосибирской области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конкурентной основе" (далее - форма соглашения, утвержденная приказом N 43-НПА).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источником финансового обеспечения грантов являются в том числе субсидии из федерального бюджета, соглашение заключается в ГИИС "Электронный бюджет" в соответствии с Типовой формой </w:t>
      </w:r>
      <w:hyperlink r:id="rId511">
        <w:r>
          <w:rPr>
            <w:rFonts w:ascii="Arial" w:hAnsi="Arial" w:eastAsia="Arial" w:cs="Arial"/>
            <w:b w:val="0"/>
            <w:i w:val="0"/>
            <w:strike w:val="0"/>
            <w:color w:val="0000ff"/>
            <w:sz w:val="16"/>
          </w:rPr>
          <w:t xml:space="preserve">соглашения</w:t>
        </w:r>
      </w:hyperlink>
      <w:r>
        <w:rPr>
          <w:rFonts w:ascii="Arial" w:hAnsi="Arial" w:eastAsia="Arial" w:cs="Arial"/>
          <w:b w:val="0"/>
          <w:i w:val="0"/>
          <w:strike w:val="0"/>
          <w:sz w:val="16"/>
        </w:rPr>
        <w:t xml:space="preserve">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утвержденной приказом Министерства финансов Российской Федерации от 30.11.2021 N 199н "Об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(далее - форма соглашения, утвержденная приказом N 199н).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20 в ред. </w:t>
      </w:r>
      <w:hyperlink r:id="rId51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В соглашении в том числе должны содержаться: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дата достижения и значения результатов предоставления гранта;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1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размер гранта;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график перечисления гранта;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согласие получателя гранта на осуществление Министерством проверки соблюдения получателем гранта порядка и условий предоставления гранта, в том числе в части достижения результатов предоставления гранта, а также проверки органом государственного финансового контроля в соответствии со </w:t>
      </w:r>
      <w:hyperlink r:id="rId514">
        <w:r>
          <w:rPr>
            <w:rFonts w:ascii="Arial" w:hAnsi="Arial" w:eastAsia="Arial" w:cs="Arial"/>
            <w:b w:val="0"/>
            <w:i w:val="0"/>
            <w:strike w:val="0"/>
            <w:color w:val="0000ff"/>
            <w:sz w:val="16"/>
          </w:rPr>
          <w:t xml:space="preserve">статьями 268.1</w:t>
        </w:r>
      </w:hyperlink>
      <w:r>
        <w:rPr>
          <w:rFonts w:ascii="Arial" w:hAnsi="Arial" w:eastAsia="Arial" w:cs="Arial"/>
          <w:b w:val="0"/>
          <w:i w:val="0"/>
          <w:strike w:val="0"/>
          <w:sz w:val="16"/>
        </w:rPr>
        <w:t xml:space="preserve"> и </w:t>
      </w:r>
      <w:hyperlink r:id="rId515">
        <w:r>
          <w:rPr>
            <w:rFonts w:ascii="Arial" w:hAnsi="Arial" w:eastAsia="Arial" w:cs="Arial"/>
            <w:b w:val="0"/>
            <w:i w:val="0"/>
            <w:strike w:val="0"/>
            <w:color w:val="0000ff"/>
            <w:sz w:val="16"/>
          </w:rPr>
          <w:t xml:space="preserve">269.2</w:t>
        </w:r>
      </w:hyperlink>
      <w:r>
        <w:rPr>
          <w:rFonts w:ascii="Arial" w:hAnsi="Arial" w:eastAsia="Arial" w:cs="Arial"/>
          <w:b w:val="0"/>
          <w:i w:val="0"/>
          <w:strike w:val="0"/>
          <w:sz w:val="16"/>
        </w:rPr>
        <w:t xml:space="preserve"> Бюджетного кодекса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w:r>
          <w:rPr>
            <w:rFonts w:ascii="Arial" w:hAnsi="Arial" w:eastAsia="Arial" w:cs="Arial"/>
            <w:b w:val="0"/>
            <w:i w:val="0"/>
            <w:strike w:val="0"/>
            <w:color w:val="0000ff"/>
            <w:sz w:val="16"/>
          </w:rPr>
          <w:t xml:space="preserve">пункте 3</w:t>
        </w:r>
      </w:hyperlink>
      <w:r>
        <w:rPr>
          <w:rFonts w:ascii="Arial" w:hAnsi="Arial" w:eastAsia="Arial" w:cs="Arial"/>
          <w:b w:val="0"/>
          <w:i w:val="0"/>
          <w:strike w:val="0"/>
          <w:sz w:val="16"/>
        </w:rPr>
        <w:t xml:space="preserve"> настоящего Порядка, приводящего к невозможности предоставления гранта в размере, определенном в соглашении;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обязательство получателя гранта включать в договоры, заключенные в целях исполнения обязательств по соглашениям, согласие лиц, являющихся поставщиками (подрядчиками, исполнителями) по договорам, заключенным в целях исполнения обязательств по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Министерством проверки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w:t>
      </w:r>
      <w:hyperlink r:id="rId516">
        <w:r>
          <w:rPr>
            <w:rFonts w:ascii="Arial" w:hAnsi="Arial" w:eastAsia="Arial" w:cs="Arial"/>
            <w:b w:val="0"/>
            <w:i w:val="0"/>
            <w:strike w:val="0"/>
            <w:color w:val="0000ff"/>
            <w:sz w:val="16"/>
          </w:rPr>
          <w:t xml:space="preserve">статьями 268.1</w:t>
        </w:r>
      </w:hyperlink>
      <w:r>
        <w:rPr>
          <w:rFonts w:ascii="Arial" w:hAnsi="Arial" w:eastAsia="Arial" w:cs="Arial"/>
          <w:b w:val="0"/>
          <w:i w:val="0"/>
          <w:strike w:val="0"/>
          <w:sz w:val="16"/>
        </w:rPr>
        <w:t xml:space="preserve"> и </w:t>
      </w:r>
      <w:hyperlink r:id="rId517">
        <w:r>
          <w:rPr>
            <w:rFonts w:ascii="Arial" w:hAnsi="Arial" w:eastAsia="Arial" w:cs="Arial"/>
            <w:b w:val="0"/>
            <w:i w:val="0"/>
            <w:strike w:val="0"/>
            <w:color w:val="0000ff"/>
            <w:sz w:val="16"/>
          </w:rPr>
          <w:t xml:space="preserve">269.2</w:t>
        </w:r>
      </w:hyperlink>
      <w:r>
        <w:rPr>
          <w:rFonts w:ascii="Arial" w:hAnsi="Arial" w:eastAsia="Arial" w:cs="Arial"/>
          <w:b w:val="0"/>
          <w:i w:val="0"/>
          <w:strike w:val="0"/>
          <w:sz w:val="16"/>
        </w:rPr>
        <w:t xml:space="preserve"> Бюджетного кодекса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запрет приобретения за счет средств гранта получателем гранта - юридическим лицом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возможность осуществления расходов, источником финансового обеспечения которых являются не использованные в отчетном финансовом году остатки гранта, в случае принятия Министерством в установленном в соответствии с нормативным правовым актом Новосибирской области порядке решения о наличии потребности в указанных средствах;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положения о казначейском сопровождении, установленные правилами казначейского сопровождения в соответствии с бюджетным законодательством Российской Федерации, - в случае, если грант в соответствии с бюджетным законодательством Российской Федерации подлежит казначейскому сопровождению;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обязательство получателя гранта ежегодно в течение трех лет начиная с года, следующего за годом предоставления гранта, подтверждать статус социального предприятия при его соответствии условиям признания субъекта МСП социальным предприятием в соответствии с Федеральным </w:t>
      </w:r>
      <w:hyperlink r:id="rId51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N 209-ФЗ или представлять в Министерство информацию о финансово-экономических показателях деятельности молодого предпринимателя по форме, установленной соглашением.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В случае призыва получателя гранта на военную службу по мобилизации в Вооруженные Силы Российской Федерации в соответствии с </w:t>
      </w:r>
      <w:hyperlink r:id="rId519">
        <w:r>
          <w:rPr>
            <w:rFonts w:ascii="Arial" w:hAnsi="Arial" w:eastAsia="Arial" w:cs="Arial"/>
            <w:b w:val="0"/>
            <w:i w:val="0"/>
            <w:strike w:val="0"/>
            <w:color w:val="0000ff"/>
            <w:sz w:val="16"/>
          </w:rPr>
          <w:t xml:space="preserve">Указом</w:t>
        </w:r>
      </w:hyperlink>
      <w:r>
        <w:rPr>
          <w:rFonts w:ascii="Arial" w:hAnsi="Arial" w:eastAsia="Arial" w:cs="Arial"/>
          <w:b w:val="0"/>
          <w:i w:val="0"/>
          <w:strike w:val="0"/>
          <w:sz w:val="16"/>
        </w:rPr>
        <w:t xml:space="preserve"> Президента Российской Федерации от 21.09.2022 N 647 "Об объявлении частичной мобилизации в Российской Федерации" (далее - военная служба по мобилизации) или прохождения получателем гранта военной службы по контракту в Вооруженных Силах Российской Федерации, заключенному с 2022 года (далее - прохождение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результата предоставления гранта без изменения размера гранта и (или)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штрафных санкций, по согласованию Министерства.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 Получатель гранта представляет в Министерство документы, подтверждающие его нахождение в период действия соглашения на военной службе по мобилизации или контракта о прохождении военной службы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 по контракту.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 Перечисление гранта осуществляется в соответствии с графиком, установленным соглашением.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Перечисление гранта осуществляется на расчетные счета получателя гранта, открытые в российских кредитных организациях, если иное не предусмотрено бюджетным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 Казначейское сопровождение гранта осуществляется в случаях и порядке, которые установлены в соответствии с бюджетным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26. Грант может быть предоставлен повторно, но не чаще одного раза в три года с момента заключения соглашения, в случае достижения результатов предоставления гранта.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2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27.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28. 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521">
        <w:r>
          <w:rPr>
            <w:rFonts w:ascii="Arial" w:hAnsi="Arial" w:eastAsia="Arial" w:cs="Arial"/>
            <w:b w:val="0"/>
            <w:i w:val="0"/>
            <w:strike w:val="0"/>
            <w:color w:val="0000ff"/>
            <w:sz w:val="16"/>
          </w:rPr>
          <w:t xml:space="preserve">абзацем вторым пункта 5 статьи 23</w:t>
        </w:r>
      </w:hyperlink>
      <w:r>
        <w:rPr>
          <w:rFonts w:ascii="Arial" w:hAnsi="Arial" w:eastAsia="Arial" w:cs="Arial"/>
          <w:b w:val="0"/>
          <w:i w:val="0"/>
          <w:strike w:val="0"/>
          <w:sz w:val="16"/>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областной бюджет Новосибирской области.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29. 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522">
        <w:r>
          <w:rPr>
            <w:rFonts w:ascii="Arial" w:hAnsi="Arial" w:eastAsia="Arial" w:cs="Arial"/>
            <w:b w:val="0"/>
            <w:i w:val="0"/>
            <w:strike w:val="0"/>
            <w:color w:val="0000ff"/>
            <w:sz w:val="16"/>
          </w:rPr>
          <w:t xml:space="preserve">абзацем вторым пункта 5 статьи 23</w:t>
        </w:r>
      </w:hyperlink>
      <w:r>
        <w:rPr>
          <w:rFonts w:ascii="Arial" w:hAnsi="Arial" w:eastAsia="Arial" w:cs="Arial"/>
          <w:b w:val="0"/>
          <w:i w:val="0"/>
          <w:strike w:val="0"/>
          <w:sz w:val="16"/>
        </w:rPr>
        <w:t xml:space="preserve"> Гражданского кодекса Российской Федерации, передающего свои права другому гражданину в соответствии со </w:t>
      </w:r>
      <w:hyperlink r:id="rId523">
        <w:r>
          <w:rPr>
            <w:rFonts w:ascii="Arial" w:hAnsi="Arial" w:eastAsia="Arial" w:cs="Arial"/>
            <w:b w:val="0"/>
            <w:i w:val="0"/>
            <w:strike w:val="0"/>
            <w:color w:val="0000ff"/>
            <w:sz w:val="16"/>
          </w:rPr>
          <w:t xml:space="preserve">статьей 18</w:t>
        </w:r>
      </w:hyperlink>
      <w:r>
        <w:rPr>
          <w:rFonts w:ascii="Arial" w:hAnsi="Arial" w:eastAsia="Arial" w:cs="Arial"/>
          <w:b w:val="0"/>
          <w:i w:val="0"/>
          <w:strike w:val="0"/>
          <w:sz w:val="16"/>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30. Запрещается приобретение за счет гранта получателями грантов - юридическими лицами, а также иными юридическим лицами, получающими средства на основании договоров, заключенных с получателем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spacing w:before="160" w:after="0" w:line="240" w:lineRule="auto"/>
        <w:ind w:left="0" w:firstLine="540"/>
        <w:jc w:val="both"/>
        <w:rPr>
          <w:rFonts w:ascii="Arial" w:hAnsi="Arial" w:eastAsia="Arial" w:cs="Arial"/>
          <w:b w:val="0"/>
          <w:i w:val="0"/>
          <w:strike w:val="0"/>
          <w:sz w:val="16"/>
        </w:rPr>
      </w:pPr>
      <w:bookmarkStart w:id="84" w:name="Par2305"/>
      <w:bookmarkEnd w:id="84"/>
      <w:r>
        <w:rPr>
          <w:rFonts w:ascii="Arial" w:hAnsi="Arial" w:eastAsia="Arial" w:cs="Arial"/>
          <w:b w:val="0"/>
          <w:i w:val="0"/>
          <w:strike w:val="0"/>
          <w:sz w:val="16"/>
        </w:rPr>
        <w:t xml:space="preserve">31. В случае наличия на конец отчетного финансового года неиспользованного остатка гранта получатель гранта может заявить о наличии потребности в остатке гранта в течение первых десяти рабочих дней текущего финансового года.</w:t>
      </w:r>
    </w:p>
    <w:p>
      <w:pPr>
        <w:spacing w:before="160" w:after="0" w:line="240" w:lineRule="auto"/>
        <w:ind w:left="0" w:firstLine="540"/>
        <w:jc w:val="both"/>
        <w:rPr>
          <w:rFonts w:ascii="Arial" w:hAnsi="Arial" w:eastAsia="Arial" w:cs="Arial"/>
          <w:b w:val="0"/>
          <w:i w:val="0"/>
          <w:strike w:val="0"/>
          <w:sz w:val="16"/>
        </w:rPr>
      </w:pPr>
      <w:bookmarkStart w:id="85" w:name="Par2306"/>
      <w:bookmarkEnd w:id="85"/>
      <w:r>
        <w:rPr>
          <w:rFonts w:ascii="Arial" w:hAnsi="Arial" w:eastAsia="Arial" w:cs="Arial"/>
          <w:b w:val="0"/>
          <w:i w:val="0"/>
          <w:strike w:val="0"/>
          <w:sz w:val="16"/>
        </w:rPr>
        <w:t xml:space="preserve">32. Заявление о наличии потребности в остатке гранта (далее - заявление) представляется в Министерство в произвольной письменной форме с указанием: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получателя гранта;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адреса (электронного адреса) для направления решения о наличии потребности в остатке гранта или решения о возврате в областной бюджет остатков гранта при отсутствии в них потребности (далее - решение о возврате);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целей предоставления гранта;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размера остатка гранта с указанием суммы, в отношении которой требуется подтверждение потребности.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заявлению прилагается пояснительная записка с указанием причин возникновения остатка гранта и обоснованием наличия потребности в этом остатке, включая расходы, которые планируется осуществить за счет остатка гранта (далее - пояснительная записка).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33. Заявление представляется получателем гранта в Министерство лично, через представителя по доверенности или посредством почтового отправления, при этом датой подачи заявления считается дата получения почтового отправления.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Заявление также может быть подано в электронной форме путем направления на официальный адрес электронной почты Министерства, при этом заявление должно быть подписано усиленной квалифицированной электронной подписью получателя гранта.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34. Заявление регистрируется в Министерстве в течение одного рабочего дня, следующего за днем его поступления.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35. Министерство рассматривает заявление и принимает решение о наличии потребности в остатке гранта или решение о возврате в течение десяти рабочих дней с даты регистрации заявления.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Решение о наличии потребности в остатке гранта принимается в части остатка гранта, в отношении которого имеются принятые до 31 декабря отчетного финансового года обязательства.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36. Министерство принимает решение о наличии потребности в следующих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указанная в заявлении сумма остатка гранта, в отношении которой требуется подтверждение потребности, не превышает размер остатка гранта;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расходы, которые планируется осуществить за счет остатка гранта, соответствуют затратам, подлежащим субсидированию, указанным в </w:t>
      </w:r>
      <w:hyperlink>
        <w:r>
          <w:rPr>
            <w:rFonts w:ascii="Arial" w:hAnsi="Arial" w:eastAsia="Arial" w:cs="Arial"/>
            <w:b w:val="0"/>
            <w:i w:val="0"/>
            <w:strike w:val="0"/>
            <w:color w:val="0000ff"/>
            <w:sz w:val="16"/>
          </w:rPr>
          <w:t xml:space="preserve">приложении N 2</w:t>
        </w:r>
      </w:hyperlink>
      <w:r>
        <w:rPr>
          <w:rFonts w:ascii="Arial" w:hAnsi="Arial" w:eastAsia="Arial" w:cs="Arial"/>
          <w:b w:val="0"/>
          <w:i w:val="0"/>
          <w:strike w:val="0"/>
          <w:sz w:val="16"/>
        </w:rPr>
        <w:t xml:space="preserve"> "Результаты предоставления гранта, размер гранта и направления расходов, источником финансового обеспечения которых является грант" к настоящему Порядку;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2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представленные получателем гранта заявление и пояснительная записка соответствуют требованиям, определенным </w:t>
      </w:r>
      <w:hyperlink>
        <w:r>
          <w:rPr>
            <w:rFonts w:ascii="Arial" w:hAnsi="Arial" w:eastAsia="Arial" w:cs="Arial"/>
            <w:b w:val="0"/>
            <w:i w:val="0"/>
            <w:strike w:val="0"/>
            <w:color w:val="0000ff"/>
            <w:sz w:val="16"/>
          </w:rPr>
          <w:t xml:space="preserve">пунктом 32</w:t>
        </w:r>
      </w:hyperlink>
      <w:r>
        <w:rPr>
          <w:rFonts w:ascii="Arial" w:hAnsi="Arial" w:eastAsia="Arial" w:cs="Arial"/>
          <w:b w:val="0"/>
          <w:i w:val="0"/>
          <w:strike w:val="0"/>
          <w:sz w:val="16"/>
        </w:rPr>
        <w:t xml:space="preserve"> настоящего Порядка.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37. Министерство принимает решение о возврате в следующих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указанная в заявлении сумма остатка гранта, в отношении которой требуется подтверждение потребности, превышает размер остатка гранта;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расходы, которые планируется осуществить за счет остатка гранта, не соответствуют затратам, подлежащим субсидированию, указанным в </w:t>
      </w:r>
      <w:hyperlink>
        <w:r>
          <w:rPr>
            <w:rFonts w:ascii="Arial" w:hAnsi="Arial" w:eastAsia="Arial" w:cs="Arial"/>
            <w:b w:val="0"/>
            <w:i w:val="0"/>
            <w:strike w:val="0"/>
            <w:color w:val="0000ff"/>
            <w:sz w:val="16"/>
          </w:rPr>
          <w:t xml:space="preserve">приложении N 2</w:t>
        </w:r>
      </w:hyperlink>
      <w:r>
        <w:rPr>
          <w:rFonts w:ascii="Arial" w:hAnsi="Arial" w:eastAsia="Arial" w:cs="Arial"/>
          <w:b w:val="0"/>
          <w:i w:val="0"/>
          <w:strike w:val="0"/>
          <w:sz w:val="16"/>
        </w:rPr>
        <w:t xml:space="preserve"> "Результаты предоставления гранта, размер гранта и направления расходов, источником финансового обеспечения которых является грант" к настоящему Порядку;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2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непредставление заявления или пояснительной записки или их несоответствие требованиям, определенным </w:t>
      </w:r>
      <w:hyperlink>
        <w:r>
          <w:rPr>
            <w:rFonts w:ascii="Arial" w:hAnsi="Arial" w:eastAsia="Arial" w:cs="Arial"/>
            <w:b w:val="0"/>
            <w:i w:val="0"/>
            <w:strike w:val="0"/>
            <w:color w:val="0000ff"/>
            <w:sz w:val="16"/>
          </w:rPr>
          <w:t xml:space="preserve">пунктом 32</w:t>
        </w:r>
      </w:hyperlink>
      <w:r>
        <w:rPr>
          <w:rFonts w:ascii="Arial" w:hAnsi="Arial" w:eastAsia="Arial" w:cs="Arial"/>
          <w:b w:val="0"/>
          <w:i w:val="0"/>
          <w:strike w:val="0"/>
          <w:sz w:val="16"/>
        </w:rPr>
        <w:t xml:space="preserve"> настоящего Порядка.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38. В случае непредставления получателем гранта в Министерство заявления и пояснительной записки в срок, установленный в </w:t>
      </w:r>
      <w:hyperlink>
        <w:r>
          <w:rPr>
            <w:rFonts w:ascii="Arial" w:hAnsi="Arial" w:eastAsia="Arial" w:cs="Arial"/>
            <w:b w:val="0"/>
            <w:i w:val="0"/>
            <w:strike w:val="0"/>
            <w:color w:val="0000ff"/>
            <w:sz w:val="16"/>
          </w:rPr>
          <w:t xml:space="preserve">пункте 31</w:t>
        </w:r>
      </w:hyperlink>
      <w:r>
        <w:rPr>
          <w:rFonts w:ascii="Arial" w:hAnsi="Arial" w:eastAsia="Arial" w:cs="Arial"/>
          <w:b w:val="0"/>
          <w:i w:val="0"/>
          <w:strike w:val="0"/>
          <w:sz w:val="16"/>
        </w:rPr>
        <w:t xml:space="preserve"> настоящего Порядка, Министерство принимает решение о возврате в течение десяти рабочих дней после истечения данного срока.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39. Принятое решение о наличии потребности в остатке гранта или решение о возврате направляется получателю гранта по адресу, указанному в заявлении (в электронной форме - при наличии в заявлении информации об электронном адресе получателя гранта), в течение пяти рабочих дней со дня принятия.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40. В случае принятия решения о возврате остаток гранта подлежит возврату в областной бюджет в течение 30 рабочих дней со дня направления Министерством получателю гранта решения о возврате.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невозврата остатка гранта в указанный срок Министерство обязано принять меры для его возврата в судебном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41. Размер остатка гранта, подлежащий возврату (S</w:t>
      </w:r>
      <w:r>
        <w:rPr>
          <w:rFonts w:ascii="Arial" w:hAnsi="Arial" w:eastAsia="Arial" w:cs="Arial"/>
          <w:b w:val="0"/>
          <w:i w:val="0"/>
          <w:strike w:val="0"/>
          <w:sz w:val="16"/>
          <w:vertAlign w:val="subscript"/>
        </w:rPr>
        <w:t xml:space="preserve">возврата</w:t>
      </w:r>
      <w:r>
        <w:rPr>
          <w:rFonts w:ascii="Arial" w:hAnsi="Arial" w:eastAsia="Arial" w:cs="Arial"/>
          <w:b w:val="0"/>
          <w:i w:val="0"/>
          <w:strike w:val="0"/>
          <w:sz w:val="16"/>
        </w:rPr>
        <w:t xml:space="preserve">), определяется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возврата</w:t>
      </w:r>
      <w:r>
        <w:rPr>
          <w:rFonts w:ascii="Arial" w:hAnsi="Arial" w:eastAsia="Arial" w:cs="Arial"/>
          <w:b w:val="0"/>
          <w:i w:val="0"/>
          <w:strike w:val="0"/>
          <w:sz w:val="16"/>
        </w:rPr>
        <w:t xml:space="preserve"> = S - S</w:t>
      </w:r>
      <w:r>
        <w:rPr>
          <w:rFonts w:ascii="Arial" w:hAnsi="Arial" w:eastAsia="Arial" w:cs="Arial"/>
          <w:b w:val="0"/>
          <w:i w:val="0"/>
          <w:strike w:val="0"/>
          <w:sz w:val="16"/>
          <w:vertAlign w:val="subscript"/>
        </w:rPr>
        <w:t xml:space="preserve">факт</w:t>
      </w:r>
      <w:r>
        <w:rPr>
          <w:rFonts w:ascii="Arial" w:hAnsi="Arial" w:eastAsia="Arial" w:cs="Arial"/>
          <w:b w:val="0"/>
          <w:i w:val="0"/>
          <w:strike w:val="0"/>
          <w:sz w:val="16"/>
        </w:rPr>
        <w:t xml:space="preserve"> x 0,50,</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2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12.08.2025 N 374-п)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 - размер гранта, предоставленного в соответствии с соглашением;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факт</w:t>
      </w:r>
      <w:r>
        <w:rPr>
          <w:rFonts w:ascii="Arial" w:hAnsi="Arial" w:eastAsia="Arial" w:cs="Arial"/>
          <w:b w:val="0"/>
          <w:i w:val="0"/>
          <w:strike w:val="0"/>
          <w:sz w:val="16"/>
        </w:rPr>
        <w:t xml:space="preserve"> - размер фактически израсходованных получателем гранта средств на цели, указанные в соглашении.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42. Расходование неиспользованного остатка гранта осуществляется до 1 июля текущего финансового года.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2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12.08.2025 N 374-п)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III. Требования к отчетности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86" w:name="Par2344"/>
      <w:bookmarkEnd w:id="86"/>
      <w:r>
        <w:rPr>
          <w:rFonts w:ascii="Arial" w:hAnsi="Arial" w:eastAsia="Arial" w:cs="Arial"/>
          <w:b w:val="0"/>
          <w:i w:val="0"/>
          <w:strike w:val="0"/>
          <w:sz w:val="16"/>
        </w:rPr>
        <w:t xml:space="preserve">43. Получатели грантов представляют в ГИИС "Электронный бюджет" по формам, определенным формой </w:t>
      </w:r>
      <w:hyperlink r:id="rId528">
        <w:r>
          <w:rPr>
            <w:rFonts w:ascii="Arial" w:hAnsi="Arial" w:eastAsia="Arial" w:cs="Arial"/>
            <w:b w:val="0"/>
            <w:i w:val="0"/>
            <w:strike w:val="0"/>
            <w:color w:val="0000ff"/>
            <w:sz w:val="16"/>
          </w:rPr>
          <w:t xml:space="preserve">соглашения</w:t>
        </w:r>
      </w:hyperlink>
      <w:r>
        <w:rPr>
          <w:rFonts w:ascii="Arial" w:hAnsi="Arial" w:eastAsia="Arial" w:cs="Arial"/>
          <w:b w:val="0"/>
          <w:i w:val="0"/>
          <w:strike w:val="0"/>
          <w:sz w:val="16"/>
        </w:rPr>
        <w:t xml:space="preserve">, утвержденной приказом N 43-НПА, или формой </w:t>
      </w:r>
      <w:hyperlink r:id="rId529">
        <w:r>
          <w:rPr>
            <w:rFonts w:ascii="Arial" w:hAnsi="Arial" w:eastAsia="Arial" w:cs="Arial"/>
            <w:b w:val="0"/>
            <w:i w:val="0"/>
            <w:strike w:val="0"/>
            <w:color w:val="0000ff"/>
            <w:sz w:val="16"/>
          </w:rPr>
          <w:t xml:space="preserve">соглашения</w:t>
        </w:r>
      </w:hyperlink>
      <w:r>
        <w:rPr>
          <w:rFonts w:ascii="Arial" w:hAnsi="Arial" w:eastAsia="Arial" w:cs="Arial"/>
          <w:b w:val="0"/>
          <w:i w:val="0"/>
          <w:strike w:val="0"/>
          <w:sz w:val="16"/>
        </w:rPr>
        <w:t xml:space="preserve">, утвержденной приказом N 199н: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3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отчет о расходах, источником финансового обеспечения которых является грант (далее - отчет о расходах), - ежеквартально в первый рабочий день месяца, следующего за отчетным кварталом;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3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отчет о достижении значений результатов предоставления гранта (далее - отчет о достижении результатов) - ежеквартально не позднее пятого рабочего дня, следующего за отчетным кварталом, отчет по итогам года - до 1 марта года, следующего за годом предоставления гранта, и второго года, следующего за годом предоставления гранта.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3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44. Получатели грантов представляют в ГИИС "Электронный бюджет" дополнительную отчетность (документы на бумажном носителе, преобразованные в электронную форму путем сканирования) в сроки, установленные соглашением: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отчет о расходах на реализацию проекта по форме, установленной соглашением;</w:t>
      </w:r>
    </w:p>
    <w:p>
      <w:pPr>
        <w:spacing w:before="160" w:after="0" w:line="240" w:lineRule="auto"/>
        <w:ind w:left="0" w:firstLine="540"/>
        <w:jc w:val="both"/>
        <w:rPr>
          <w:rFonts w:ascii="Arial" w:hAnsi="Arial" w:eastAsia="Arial" w:cs="Arial"/>
          <w:b w:val="0"/>
          <w:i w:val="0"/>
          <w:strike w:val="0"/>
          <w:sz w:val="16"/>
        </w:rPr>
      </w:pPr>
      <w:bookmarkStart w:id="87" w:name="Par2352"/>
      <w:bookmarkEnd w:id="87"/>
      <w:r>
        <w:rPr>
          <w:rFonts w:ascii="Arial" w:hAnsi="Arial" w:eastAsia="Arial" w:cs="Arial"/>
          <w:b w:val="0"/>
          <w:i w:val="0"/>
          <w:strike w:val="0"/>
          <w:sz w:val="16"/>
        </w:rPr>
        <w:t xml:space="preserve">2) копии документов по финансово-хозяйственной деятельности получателя гранта за год, следующий за годом предоставления гранта: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отчет о финансовых результатах с отметкой налогового органа - для юридических лиц, применяющих общую систему налогообложения;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налоговую декларацию с отметкой налогового органа - для субъектов МСП, применяющих упрощенную систему налогообложения;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налоговую декларацию с отметкой налогового органа - для индивидуальных предпринимателей, применяющих общую систему налогообложения;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налоговую декларацию с отметкой налогового органа - для субъектов МСП, применяющих систему налогообложения для сельскохозяйственных товаропроизводителей (единый сельскохозяйственный налог);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w:t>
      </w:r>
      <w:hyperlink r:id="rId533">
        <w:r>
          <w:rPr>
            <w:rFonts w:ascii="Arial" w:hAnsi="Arial" w:eastAsia="Arial" w:cs="Arial"/>
            <w:b w:val="0"/>
            <w:i w:val="0"/>
            <w:strike w:val="0"/>
            <w:color w:val="0000ff"/>
            <w:sz w:val="16"/>
          </w:rPr>
          <w:t xml:space="preserve">Книгу</w:t>
        </w:r>
      </w:hyperlink>
      <w:r>
        <w:rPr>
          <w:rFonts w:ascii="Arial" w:hAnsi="Arial" w:eastAsia="Arial" w:cs="Arial"/>
          <w:b w:val="0"/>
          <w:i w:val="0"/>
          <w:strike w:val="0"/>
          <w:sz w:val="16"/>
        </w:rPr>
        <w:t xml:space="preserve"> учета доходов индивидуальных предпринимателей, применяющих патентную систему налогообложения, по форме, утвержденной приказом Федеральной налоговой службы от 07.11.2023 N ЕА-7-3/816@ "Об утверждении форм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а также порядков их заполнения", - для индивидуальных предпринимателей, применяющих патентную систему налогообложения.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44 в ред. </w:t>
      </w:r>
      <w:hyperlink r:id="rId53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44.1. Министерство в течение 60 рабочих дней со дня окончания сроков представления отчета о расходах, отчета о достижении результатов, указанных в </w:t>
      </w:r>
      <w:hyperlink>
        <w:r>
          <w:rPr>
            <w:rFonts w:ascii="Arial" w:hAnsi="Arial" w:eastAsia="Arial" w:cs="Arial"/>
            <w:b w:val="0"/>
            <w:i w:val="0"/>
            <w:strike w:val="0"/>
            <w:color w:val="0000ff"/>
            <w:sz w:val="16"/>
          </w:rPr>
          <w:t xml:space="preserve">пункте 43</w:t>
        </w:r>
      </w:hyperlink>
      <w:r>
        <w:rPr>
          <w:rFonts w:ascii="Arial" w:hAnsi="Arial" w:eastAsia="Arial" w:cs="Arial"/>
          <w:b w:val="0"/>
          <w:i w:val="0"/>
          <w:strike w:val="0"/>
          <w:sz w:val="16"/>
        </w:rPr>
        <w:t xml:space="preserve"> настоящего Порядка, и (или) срока представления дополнительной отчетности, указанного в соглашении, осуществляет его (их) проверку на полноту и корректность заполнения.</w:t>
      </w:r>
    </w:p>
    <w:p>
      <w:pPr>
        <w:spacing w:before="160" w:after="0" w:line="240" w:lineRule="auto"/>
        <w:ind w:left="0" w:firstLine="540"/>
        <w:jc w:val="both"/>
        <w:rPr>
          <w:rFonts w:ascii="Arial" w:hAnsi="Arial" w:eastAsia="Arial" w:cs="Arial"/>
          <w:b w:val="0"/>
          <w:i w:val="0"/>
          <w:strike w:val="0"/>
          <w:sz w:val="16"/>
        </w:rPr>
      </w:pPr>
      <w:bookmarkStart w:id="88" w:name="Par2360"/>
      <w:bookmarkEnd w:id="88"/>
      <w:r>
        <w:rPr>
          <w:rFonts w:ascii="Arial" w:hAnsi="Arial" w:eastAsia="Arial" w:cs="Arial"/>
          <w:b w:val="0"/>
          <w:i w:val="0"/>
          <w:strike w:val="0"/>
          <w:sz w:val="16"/>
        </w:rPr>
        <w:t xml:space="preserve">При проверке отчета о достижении результатов используются данные, запрашиваемые по системе межведомственного электронного взаимодействия (далее - СМЭВ) (в части среднесписочной численности работников за год предоставления гранта), и данные дополнительной отчетности, представленной в соответствии с </w:t>
      </w:r>
      <w:hyperlink>
        <w:r>
          <w:rPr>
            <w:rFonts w:ascii="Arial" w:hAnsi="Arial" w:eastAsia="Arial" w:cs="Arial"/>
            <w:b w:val="0"/>
            <w:i w:val="0"/>
            <w:strike w:val="0"/>
            <w:color w:val="0000ff"/>
            <w:sz w:val="16"/>
          </w:rPr>
          <w:t xml:space="preserve">подпунктом 2 пункта 44</w:t>
        </w:r>
      </w:hyperlink>
      <w:r>
        <w:rPr>
          <w:rFonts w:ascii="Arial" w:hAnsi="Arial" w:eastAsia="Arial" w:cs="Arial"/>
          <w:b w:val="0"/>
          <w:i w:val="0"/>
          <w:strike w:val="0"/>
          <w:sz w:val="16"/>
        </w:rPr>
        <w:t xml:space="preserve"> настоящего Порядка (в части выручки (дохода)).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44.1 введен </w:t>
      </w:r>
      <w:hyperlink r:id="rId53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44.2. Достижение значений результатов определяется следующим образом: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среднесписочной численности работников - путем сравнения фактически достигнутого значения результата по данным СМЭВ с плановым значением результата, установленным соглашением;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увеличению выручки (дохода) на одного работника - путем сравнения значения, рассчитанного Министерством с использованием данных, указанных в </w:t>
      </w:r>
      <w:hyperlink>
        <w:r>
          <w:rPr>
            <w:rFonts w:ascii="Arial" w:hAnsi="Arial" w:eastAsia="Arial" w:cs="Arial"/>
            <w:b w:val="0"/>
            <w:i w:val="0"/>
            <w:strike w:val="0"/>
            <w:color w:val="0000ff"/>
            <w:sz w:val="16"/>
          </w:rPr>
          <w:t xml:space="preserve">абзаце втором пункта 44.1</w:t>
        </w:r>
      </w:hyperlink>
      <w:r>
        <w:rPr>
          <w:rFonts w:ascii="Arial" w:hAnsi="Arial" w:eastAsia="Arial" w:cs="Arial"/>
          <w:b w:val="0"/>
          <w:i w:val="0"/>
          <w:strike w:val="0"/>
          <w:sz w:val="16"/>
        </w:rPr>
        <w:t xml:space="preserve"> настоящего Порядка, с плановым значением результата, установленным соглашением.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44.2 введен </w:t>
      </w:r>
      <w:hyperlink r:id="rId53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bookmarkStart w:id="89" w:name="Par2366"/>
      <w:bookmarkEnd w:id="89"/>
      <w:r>
        <w:rPr>
          <w:rFonts w:ascii="Arial" w:hAnsi="Arial" w:eastAsia="Arial" w:cs="Arial"/>
          <w:b w:val="0"/>
          <w:i w:val="0"/>
          <w:strike w:val="0"/>
          <w:sz w:val="16"/>
        </w:rPr>
        <w:t xml:space="preserve">44.3. По результатам проверки Министерство принимает отчет о расходах, и (или) отчет о достижении результатов, и (или) дополнительную отчетность или возвращает на доработку получателю гранта с указанием причин возврата, указанных соответственно в </w:t>
      </w:r>
      <w:hyperlink>
        <w:r>
          <w:rPr>
            <w:rFonts w:ascii="Arial" w:hAnsi="Arial" w:eastAsia="Arial" w:cs="Arial"/>
            <w:b w:val="0"/>
            <w:i w:val="0"/>
            <w:strike w:val="0"/>
            <w:color w:val="0000ff"/>
            <w:sz w:val="16"/>
          </w:rPr>
          <w:t xml:space="preserve">пунктах 44.4</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44.6</w:t>
        </w:r>
      </w:hyperlink>
      <w:r>
        <w:rPr>
          <w:rFonts w:ascii="Arial" w:hAnsi="Arial" w:eastAsia="Arial" w:cs="Arial"/>
          <w:b w:val="0"/>
          <w:i w:val="0"/>
          <w:strike w:val="0"/>
          <w:sz w:val="16"/>
        </w:rPr>
        <w:t xml:space="preserve"> настоящего Порядка.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44.3 введен </w:t>
      </w:r>
      <w:hyperlink r:id="rId53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bookmarkStart w:id="90" w:name="Par2368"/>
      <w:bookmarkEnd w:id="90"/>
      <w:r>
        <w:rPr>
          <w:rFonts w:ascii="Arial" w:hAnsi="Arial" w:eastAsia="Arial" w:cs="Arial"/>
          <w:b w:val="0"/>
          <w:i w:val="0"/>
          <w:strike w:val="0"/>
          <w:sz w:val="16"/>
        </w:rPr>
        <w:t xml:space="preserve">44.4. Возврат на доработку отчета о расходах осуществляется в следующих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форме отчета о расходах не заполнены обязательные к заполнению графы;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 приложен отчет о расходах на бумажном носителе, преобразованный в электронную форму путем сканирования, при отсутствии технической возможности формирования автоматической формы отчета в ГИИС "Электронный бюджет";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наличие технических ошибок, опечаток, зачеркиваний, исправлений, нечитаемых фрагментов.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44.4 введен </w:t>
      </w:r>
      <w:hyperlink r:id="rId53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44.5. Возврат на доработку отчета о достижении результатов осуществляется в следующих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форме отчета о достижении результатов не заполнены обязательные к заполнению графы;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 приложен отчет о достижении результатов на бумажном носителе, преобразованный в электронную форму путем сканирования, при отсутствии технической возможности формирования автоматической формы отчета в ГИИС "Электронный бюджет";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наличие технических ошибок, опечаток, зачеркиваний, исправлений, нечитаемых фрагментов;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плановые значения результатов предоставления гранта не совпадают с указанными в соглашении;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фактически достигнутое значение результата по среднесписочной численности работников указано не в целых единицах;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значение среднесписочной численности работников не совпадает со значением, полученным Министерством по СМЭВ;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значение результата по увеличению выручки на одного работника не совпадает со значением, рассчитанным Министерством с использованием данных, указанных в </w:t>
      </w:r>
      <w:hyperlink>
        <w:r>
          <w:rPr>
            <w:rFonts w:ascii="Arial" w:hAnsi="Arial" w:eastAsia="Arial" w:cs="Arial"/>
            <w:b w:val="0"/>
            <w:i w:val="0"/>
            <w:strike w:val="0"/>
            <w:color w:val="0000ff"/>
            <w:sz w:val="16"/>
          </w:rPr>
          <w:t xml:space="preserve">абзаце втором пункта 44.1</w:t>
        </w:r>
      </w:hyperlink>
      <w:r>
        <w:rPr>
          <w:rFonts w:ascii="Arial" w:hAnsi="Arial" w:eastAsia="Arial" w:cs="Arial"/>
          <w:b w:val="0"/>
          <w:i w:val="0"/>
          <w:strike w:val="0"/>
          <w:sz w:val="16"/>
        </w:rPr>
        <w:t xml:space="preserve"> настоящего Порядка.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44.5 введен </w:t>
      </w:r>
      <w:hyperlink r:id="rId53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bookmarkStart w:id="91" w:name="Par2382"/>
      <w:bookmarkEnd w:id="91"/>
      <w:r>
        <w:rPr>
          <w:rFonts w:ascii="Arial" w:hAnsi="Arial" w:eastAsia="Arial" w:cs="Arial"/>
          <w:b w:val="0"/>
          <w:i w:val="0"/>
          <w:strike w:val="0"/>
          <w:sz w:val="16"/>
        </w:rPr>
        <w:t xml:space="preserve">44.6. Возврат на доработку дополнительной отчетности осуществляется в следующих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 заполнены обязательные к заполнению графы отчета о расходах на реализацию проекта по форме, установленной соглашением;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 приложена или приложена не в полном объеме дополнительная отчетность;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наличие технических ошибок, опечаток, зачеркиваний, исправлений, нечитаемых фрагментов.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44.6 введен </w:t>
      </w:r>
      <w:hyperlink r:id="rId54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bookmarkStart w:id="92" w:name="Par2387"/>
      <w:bookmarkEnd w:id="92"/>
      <w:r>
        <w:rPr>
          <w:rFonts w:ascii="Arial" w:hAnsi="Arial" w:eastAsia="Arial" w:cs="Arial"/>
          <w:b w:val="0"/>
          <w:i w:val="0"/>
          <w:strike w:val="0"/>
          <w:sz w:val="16"/>
        </w:rPr>
        <w:t xml:space="preserve">44.7. Получатель гранта осуществляет доработку отчета о расходах, и (или) отчета о достижении результатов, и (или) дополнительной отчетности в течение пяти рабочих дней со дня получения на доработку и представляет доработанный отчет о расходах, и (или) отчет о достижении результатов, и (или) дополнительную отчетность в ГИИС "Электронный бюджет".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Министерство в течение пяти рабочих дней со дня истечения срока, указанного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осуществляет проверку доработанного отчета о расходах, и (или) отчета о достижении результатов, и (или) дополнительной отчетности, после чего принимает отчет о расходах, и (или) отчет о достижении результатов, и (или) дополнительную отчетность или направляет на повторную доработку в соответствии с </w:t>
      </w:r>
      <w:hyperlink>
        <w:r>
          <w:rPr>
            <w:rFonts w:ascii="Arial" w:hAnsi="Arial" w:eastAsia="Arial" w:cs="Arial"/>
            <w:b w:val="0"/>
            <w:i w:val="0"/>
            <w:strike w:val="0"/>
            <w:color w:val="0000ff"/>
            <w:sz w:val="16"/>
          </w:rPr>
          <w:t xml:space="preserve">пунктами 44.3</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44.6</w:t>
        </w:r>
      </w:hyperlink>
      <w:r>
        <w:rPr>
          <w:rFonts w:ascii="Arial" w:hAnsi="Arial" w:eastAsia="Arial" w:cs="Arial"/>
          <w:b w:val="0"/>
          <w:i w:val="0"/>
          <w:strike w:val="0"/>
          <w:sz w:val="16"/>
        </w:rPr>
        <w:t xml:space="preserve"> настоящего Порядка.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44.7 введен </w:t>
      </w:r>
      <w:hyperlink r:id="rId54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45. Получатели грантов несут ответственность за достоверность представленных сведений об использовании грантов в соответствии с действующим законодательством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IV. Требования об осуществлении контроля (мониторинга)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за соблюдением условий и порядка предоставления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грантов и ответственности за их нарушения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93" w:name="Par2396"/>
      <w:bookmarkEnd w:id="93"/>
      <w:r>
        <w:rPr>
          <w:rFonts w:ascii="Arial" w:hAnsi="Arial" w:eastAsia="Arial" w:cs="Arial"/>
          <w:b w:val="0"/>
          <w:i w:val="0"/>
          <w:strike w:val="0"/>
          <w:sz w:val="16"/>
        </w:rPr>
        <w:t xml:space="preserve">46. При предоставлении грантов Министерством проводится проверка соблюдения получателями грантов условий и порядка предоставления грантов, в том числе в части достижения результатов предоставления гранта, а также проверка органами государственного финансового контроля в соответствии со </w:t>
      </w:r>
      <w:hyperlink r:id="rId542">
        <w:r>
          <w:rPr>
            <w:rFonts w:ascii="Arial" w:hAnsi="Arial" w:eastAsia="Arial" w:cs="Arial"/>
            <w:b w:val="0"/>
            <w:i w:val="0"/>
            <w:strike w:val="0"/>
            <w:color w:val="0000ff"/>
            <w:sz w:val="16"/>
          </w:rPr>
          <w:t xml:space="preserve">статьями 268.1</w:t>
        </w:r>
      </w:hyperlink>
      <w:r>
        <w:rPr>
          <w:rFonts w:ascii="Arial" w:hAnsi="Arial" w:eastAsia="Arial" w:cs="Arial"/>
          <w:b w:val="0"/>
          <w:i w:val="0"/>
          <w:strike w:val="0"/>
          <w:sz w:val="16"/>
        </w:rPr>
        <w:t xml:space="preserve"> и </w:t>
      </w:r>
      <w:hyperlink r:id="rId543">
        <w:r>
          <w:rPr>
            <w:rFonts w:ascii="Arial" w:hAnsi="Arial" w:eastAsia="Arial" w:cs="Arial"/>
            <w:b w:val="0"/>
            <w:i w:val="0"/>
            <w:strike w:val="0"/>
            <w:color w:val="0000ff"/>
            <w:sz w:val="16"/>
          </w:rPr>
          <w:t xml:space="preserve">269.2</w:t>
        </w:r>
      </w:hyperlink>
      <w:r>
        <w:rPr>
          <w:rFonts w:ascii="Arial" w:hAnsi="Arial" w:eastAsia="Arial" w:cs="Arial"/>
          <w:b w:val="0"/>
          <w:i w:val="0"/>
          <w:strike w:val="0"/>
          <w:sz w:val="16"/>
        </w:rPr>
        <w:t xml:space="preserve"> Бюджетного кодекса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нарушения получателем гранта условий предоставления гранта, выявленного в том числе по фактам проверок, проведенных Министерством и органом государственного финансового контроля, грант подлежит возврату в областной бюджет Новосибирской области в течение 30 рабочих дней со дня предъявления Министерством требования о возврате.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46.1. Контроль за соблюдением получателем гранта условий и порядка предоставления гранта, в том числе в части достижения результатов, осуществляется Министерством путем проведения плановых и (или) внеплановых проверок.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Плановые проверки проводятся по месту нахождения Министерства на основании отчетов о расходах, отчетов о достижении результатов и дополнительной отчетности.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46.1 введен </w:t>
      </w:r>
      <w:hyperlink r:id="rId54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46.2. Внеплановые проверки проводятся по месту нахождения получателя гранта на основании приказа Министерства в следующих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непредставления получателем гранта отчета о расходах, и (или) отчета о достижении результатов, и (или) дополнительной отчетности;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установления при проверке отчета о расходах, и (или) отчета о достижении результатов, и (или) дополнительной отчетности факта представления получателем гранта недостоверных сведений;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выявления произведенных за счет гранта расходов, не соответствующих направлениям расходов, установленным в соглашении;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выявления нарушений получателем гранта порядка и условий предоставления грантов при проведении проверок органами государственного финансового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поступления в Министерство от правоохранительных органов, органов государственной власти, юридических, физических лиц информации (кроме анонимных сообщений) о нарушении получателями грантов порядка и условий предоставления грантов.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46.2 введен </w:t>
      </w:r>
      <w:hyperlink r:id="rId54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bookmarkStart w:id="94" w:name="Par2408"/>
      <w:bookmarkEnd w:id="94"/>
      <w:r>
        <w:rPr>
          <w:rFonts w:ascii="Arial" w:hAnsi="Arial" w:eastAsia="Arial" w:cs="Arial"/>
          <w:b w:val="0"/>
          <w:i w:val="0"/>
          <w:strike w:val="0"/>
          <w:sz w:val="16"/>
        </w:rPr>
        <w:t xml:space="preserve">47. В случае если получателем гранта по итогам года, следующего за годом предоставления гранта, допущены нарушения обязательств по достижению значений результатов, выявленные в том числе по фактам проверок, проведенных Министерством и органом государственного финансового контроля, грант подлежит возврату в областной бюджет Новосибирской области в течение 30 рабочих дней со дня предъявления Министерством требования о возврате.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Требование о возврате предъявляется Министерством в течение десяти рабочих дней после принятия отчета о достижении результатов.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гранта, подлежащий возврату, определяется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возврата</w:t>
      </w:r>
      <w:r>
        <w:rPr>
          <w:rFonts w:ascii="Arial" w:hAnsi="Arial" w:eastAsia="Arial" w:cs="Arial"/>
          <w:b w:val="0"/>
          <w:i w:val="0"/>
          <w:strike w:val="0"/>
          <w:sz w:val="16"/>
        </w:rPr>
        <w:t xml:space="preserve"> = (V</w:t>
      </w:r>
      <w:r>
        <w:rPr>
          <w:rFonts w:ascii="Arial" w:hAnsi="Arial" w:eastAsia="Arial" w:cs="Arial"/>
          <w:b w:val="0"/>
          <w:i w:val="0"/>
          <w:strike w:val="0"/>
          <w:sz w:val="16"/>
          <w:vertAlign w:val="subscript"/>
        </w:rPr>
        <w:t xml:space="preserve">гранта</w:t>
      </w:r>
      <w:r>
        <w:rPr>
          <w:rFonts w:ascii="Arial" w:hAnsi="Arial" w:eastAsia="Arial" w:cs="Arial"/>
          <w:b w:val="0"/>
          <w:i w:val="0"/>
          <w:strike w:val="0"/>
          <w:sz w:val="16"/>
        </w:rPr>
        <w:t xml:space="preserve"> x k x m / n), где: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гранта</w:t>
      </w:r>
      <w:r>
        <w:rPr>
          <w:rFonts w:ascii="Arial" w:hAnsi="Arial" w:eastAsia="Arial" w:cs="Arial"/>
          <w:b w:val="0"/>
          <w:i w:val="0"/>
          <w:strike w:val="0"/>
          <w:sz w:val="16"/>
        </w:rPr>
        <w:t xml:space="preserve"> - размер гранта, предоставленного получателю гранта в отчетном финансовом году;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m - количество результатов, по которым индекс, отражающий уровень недостижения i-го результата, имеет положительное значение;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 - общее количество результатов;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k - коэффициент возврата гранта.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Коэффициент возврата гранта рассчитывается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k = SUM D</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m, где: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D</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индекс, отражающий уровень недостижения i-го результата.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расчете коэффициента возврата гранта используются только положительные значения индекса, отражающего уровень недостижения i-го результата.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Индекс, отражающий уровень недостижения i-го результата, определяется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D</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1 - T</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где: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фактически достигнутое значение i-го результата на отчетную дату;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плановое значение i-го результата, установленное соглашением.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47 в ред. </w:t>
      </w:r>
      <w:hyperlink r:id="rId5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12.08.2025 N 374-п)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48. В случае невозврата гранта в сроки, указанные в </w:t>
      </w:r>
      <w:hyperlink>
        <w:r>
          <w:rPr>
            <w:rFonts w:ascii="Arial" w:hAnsi="Arial" w:eastAsia="Arial" w:cs="Arial"/>
            <w:b w:val="0"/>
            <w:i w:val="0"/>
            <w:strike w:val="0"/>
            <w:color w:val="0000ff"/>
            <w:sz w:val="16"/>
          </w:rPr>
          <w:t xml:space="preserve">пунктах 46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47</w:t>
        </w:r>
      </w:hyperlink>
      <w:r>
        <w:rPr>
          <w:rFonts w:ascii="Arial" w:hAnsi="Arial" w:eastAsia="Arial" w:cs="Arial"/>
          <w:b w:val="0"/>
          <w:i w:val="0"/>
          <w:strike w:val="0"/>
          <w:sz w:val="16"/>
        </w:rPr>
        <w:t xml:space="preserve"> настоящего Порядка, Министерство обязано принять меры для возврата гранта в судебном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49. При предоставлении грантов Министерством проводится мониторинг достижения результата предоставления гранта, определенного соглашением, и событий, отражающих факт завершения соответствующего мероприятия по получению результата предоставления гранта (контрольная точка), в </w:t>
      </w:r>
      <w:hyperlink r:id="rId547">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и по формам, установленным приказом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1</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Порядку</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предоставления грантов в форме субсидий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юридическим лицам, индивидуальным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предпринимателям - производителям товаров,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работ, услуг на реализацию мероприятий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государственной программы Новосибирской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области "Развитие субъектов малого 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среднего предпринимательства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 Новосибирской области"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95" w:name="Par2449"/>
      <w:bookmarkEnd w:id="95"/>
      <w:r>
        <w:rPr>
          <w:rFonts w:ascii="Arial" w:hAnsi="Arial" w:eastAsia="Arial" w:cs="Arial"/>
          <w:b/>
          <w:i w:val="0"/>
          <w:strike w:val="0"/>
          <w:sz w:val="16"/>
        </w:rPr>
        <w:t xml:space="preserve">ПЕРЕЧЕНЬ ДОКУМЕНТОВ,</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необходимых для предоставления гранта в форме субсидии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социальным предприятиям и (или) молодым предпринимателям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финансовое обеспечение затрат</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w:t>
            </w:r>
            <w:hyperlink r:id="rId54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color w:val="392c69"/>
                <w:sz w:val="16"/>
              </w:rPr>
              <w:t xml:space="preserve"> Правительства Новосибирской области</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12.08.2025 N 374-п)</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Форма </w:t>
      </w:r>
      <w:hyperlink r:id="rId549">
        <w:r>
          <w:rPr>
            <w:rFonts w:ascii="Arial" w:hAnsi="Arial" w:eastAsia="Arial" w:cs="Arial"/>
            <w:b w:val="0"/>
            <w:i w:val="0"/>
            <w:strike w:val="0"/>
            <w:color w:val="0000ff"/>
            <w:sz w:val="16"/>
          </w:rPr>
          <w:t xml:space="preserve">расчета</w:t>
        </w:r>
      </w:hyperlink>
      <w:r>
        <w:rPr>
          <w:rFonts w:ascii="Arial" w:hAnsi="Arial" w:eastAsia="Arial" w:cs="Arial"/>
          <w:b w:val="0"/>
          <w:i w:val="0"/>
          <w:strike w:val="0"/>
          <w:sz w:val="16"/>
        </w:rPr>
        <w:t xml:space="preserve"> по страховым взносам за предшествующий календарный год, утвержденная приказом Федеральной налоговой службы от 29.09.2022 N ЕД-7-11/878@ "Об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 &lt;*&gt;, или подписанная участником отбора справка в произвольной форме о том, что участник отбора не является плательщиком страховых взносов, если он не зарегистрирован в качестве плательщика страховых взносов.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w:t>
      </w:r>
      <w:hyperlink>
        <w:r>
          <w:rPr>
            <w:rFonts w:ascii="Arial" w:hAnsi="Arial" w:eastAsia="Arial" w:cs="Arial"/>
            <w:b w:val="0"/>
            <w:i w:val="0"/>
            <w:strike w:val="0"/>
            <w:color w:val="0000ff"/>
            <w:sz w:val="16"/>
          </w:rPr>
          <w:t xml:space="preserve">Резюме</w:t>
        </w:r>
      </w:hyperlink>
      <w:r>
        <w:rPr>
          <w:rFonts w:ascii="Arial" w:hAnsi="Arial" w:eastAsia="Arial" w:cs="Arial"/>
          <w:b w:val="0"/>
          <w:i w:val="0"/>
          <w:strike w:val="0"/>
          <w:sz w:val="16"/>
        </w:rPr>
        <w:t xml:space="preserve"> проекта в сфере социального предпринимательства или проекта в сфере предпринимательской деятельности (далее - проект) по форме в соответствии с приложением N 1 к настоящему перечню.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w:t>
      </w:r>
      <w:hyperlink>
        <w:r>
          <w:rPr>
            <w:rFonts w:ascii="Arial" w:hAnsi="Arial" w:eastAsia="Arial" w:cs="Arial"/>
            <w:b w:val="0"/>
            <w:i w:val="0"/>
            <w:strike w:val="0"/>
            <w:color w:val="0000ff"/>
            <w:sz w:val="16"/>
          </w:rPr>
          <w:t xml:space="preserve">Обязательство</w:t>
        </w:r>
      </w:hyperlink>
      <w:r>
        <w:rPr>
          <w:rFonts w:ascii="Arial" w:hAnsi="Arial" w:eastAsia="Arial" w:cs="Arial"/>
          <w:b w:val="0"/>
          <w:i w:val="0"/>
          <w:strike w:val="0"/>
          <w:sz w:val="16"/>
        </w:rPr>
        <w:t xml:space="preserve"> участника отбора для предоставления гранта в форме субсидии социальным предприятиям и (или) молодым предпринимателям на финансовое обеспечение затрат об обеспечении необходимого уровня софинансирования по форме в соответствии с приложением N 2 к настоящему перечню.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w:t>
      </w:r>
      <w:hyperlink r:id="rId550">
        <w:r>
          <w:rPr>
            <w:rFonts w:ascii="Arial" w:hAnsi="Arial" w:eastAsia="Arial" w:cs="Arial"/>
            <w:b w:val="0"/>
            <w:i w:val="0"/>
            <w:strike w:val="0"/>
            <w:color w:val="0000ff"/>
            <w:sz w:val="16"/>
          </w:rPr>
          <w:t xml:space="preserve">Заявление</w:t>
        </w:r>
      </w:hyperlink>
      <w:r>
        <w:rPr>
          <w:rFonts w:ascii="Arial" w:hAnsi="Arial" w:eastAsia="Arial" w:cs="Arial"/>
          <w:b w:val="0"/>
          <w:i w:val="0"/>
          <w:strike w:val="0"/>
          <w:sz w:val="16"/>
        </w:rPr>
        <w:t xml:space="preserve"> о соответствии вновь созданного юридического лица и вновь зарегистрированного индивидуального предпринимателя (в соответствии с отметкой в едином реестре субъектов МСП) условиям отнесения к субъектам МСП, установленным Федеральным законом от 24.07.2007 N 209-ФЗ "О развитии малого и среднего предпринимательства в Российской Федерации", по форме, утвержденной приказом Министерства экономического развития Российской Федерации от 10.03.2016 N 113 "Об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N 209-ФЗ "О развитии малого и среднего предпринимательства 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Копия страниц 2, 3 паспорта гражданина Российской Федерации - для молодых предпринимателей.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Нотариально удостоверенное согласие законного представителя на участие физического лица - молодого предпринимателя в конкурсном отборе и на заключение им соглашения, либо копия свидетельства о заключении брака физическим лицом - молодым предпринимателем, либо копия решения органа опеки и попечительства или копия решения суда об объявлении физического лица - молодого предпринимателя полностью дееспособным (в случае если молодой предприниматель является несовершеннолетним).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w:t>
      </w:r>
      <w:hyperlink>
        <w:r>
          <w:rPr>
            <w:rFonts w:ascii="Arial" w:hAnsi="Arial" w:eastAsia="Arial" w:cs="Arial"/>
            <w:b w:val="0"/>
            <w:i w:val="0"/>
            <w:strike w:val="0"/>
            <w:color w:val="0000ff"/>
            <w:sz w:val="16"/>
          </w:rPr>
          <w:t xml:space="preserve">Обязательство</w:t>
        </w:r>
      </w:hyperlink>
      <w:r>
        <w:rPr>
          <w:rFonts w:ascii="Arial" w:hAnsi="Arial" w:eastAsia="Arial" w:cs="Arial"/>
          <w:b w:val="0"/>
          <w:i w:val="0"/>
          <w:strike w:val="0"/>
          <w:sz w:val="16"/>
        </w:rPr>
        <w:t xml:space="preserve"> участника отбора для предоставления гранта в форме субсидии социальным предприятиям и (или) молодым предпринимателям на финансовое обеспечение затрат по результатам предоставления гранта по форме в соответствии с приложением N 3 к настоящему перечню.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Копии документов по финансово-хозяйственной деятельности участника отбора за год, предшествующий году предоставления гранта: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отчет о финансовых результатах с отметкой налогового органа - для юридических лиц, применяющих общую систему налогообложения &lt;**&gt;;</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налоговая декларация с отметкой налогового органа - для субъектов МСП, применяющих упрощенную систему налогообложения &lt;**&gt;;</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налоговая декларация с отметкой налогового органа - для индивидуальных предпринимателей, применяющих общую систему налогообложения &lt;**&gt;;</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налоговая декларация с отметкой налогового органа - для субъектов МСП, применяющих систему налогообложения для сельскохозяйственных товаропроизводителей (единый сельскохозяйственный налог) &lt;**&gt;;</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w:t>
      </w:r>
      <w:hyperlink r:id="rId551">
        <w:r>
          <w:rPr>
            <w:rFonts w:ascii="Arial" w:hAnsi="Arial" w:eastAsia="Arial" w:cs="Arial"/>
            <w:b w:val="0"/>
            <w:i w:val="0"/>
            <w:strike w:val="0"/>
            <w:color w:val="0000ff"/>
            <w:sz w:val="16"/>
          </w:rPr>
          <w:t xml:space="preserve">Книга</w:t>
        </w:r>
      </w:hyperlink>
      <w:r>
        <w:rPr>
          <w:rFonts w:ascii="Arial" w:hAnsi="Arial" w:eastAsia="Arial" w:cs="Arial"/>
          <w:b w:val="0"/>
          <w:i w:val="0"/>
          <w:strike w:val="0"/>
          <w:sz w:val="16"/>
        </w:rPr>
        <w:t xml:space="preserve"> учета доходов индивидуальных предпринимателей, применяющих патентную систему налогообложения, по форме, утвержденной приказом Федеральной налоговой службы от 07.11.2023 N ЕА-7-3/816@ "Об утверждении форм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а также порядков их заполнения", - для индивидуальных предпринимателей, применяющих патентную систему налогообложения.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&lt;*&gt; Указанный документ (информация) запрашивается министерством промышленности, торговли и развития предпринимательства Новосибирской области (далее - Министерство) в порядке межведомственного взаимодействия не позднее пяти рабочих дней после окончания срока приема заявок. При этом заявитель вправе представить указанный документ (информацию) в Министерство по собственной инициативе.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&lt;**&gt; Министерство использует данные, опубликованные на государственном информационном ресурсе бухгалтерской (финансовой) отчетности </w:t>
      </w:r>
      <w:hyperlink r:id="rId552">
        <w:r>
          <w:rPr>
            <w:rFonts w:ascii="Arial" w:hAnsi="Arial" w:eastAsia="Arial" w:cs="Arial"/>
            <w:b w:val="0"/>
            <w:i w:val="0"/>
            <w:strike w:val="0"/>
            <w:color w:val="0000ff"/>
            <w:sz w:val="16"/>
          </w:rPr>
          <w:t xml:space="preserve">https://bo.nalog.ru</w:t>
        </w:r>
      </w:hyperlink>
      <w:r>
        <w:rPr>
          <w:rFonts w:ascii="Arial" w:hAnsi="Arial" w:eastAsia="Arial" w:cs="Arial"/>
          <w:b w:val="0"/>
          <w:i w:val="0"/>
          <w:strike w:val="0"/>
          <w:sz w:val="16"/>
        </w:rPr>
        <w:t xml:space="preserve"> (далее - ГИР БО), в качестве источника информации о суммах доходов и расходов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отсутствия в ГИР БО на момент подачи заявки информации о сумме доходов и расходов участника отбора за год, предшествующий году предоставления субсидии, участник отбора вправе приложить указанный документ по собственной инициативе к заявке в государственной интегрированной информационной системе управления общественными финансами "Электронный бюджет".</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2"/>
        <w:rPr>
          <w:rFonts w:ascii="Arial" w:hAnsi="Arial" w:eastAsia="Arial" w:cs="Arial"/>
          <w:b w:val="0"/>
          <w:i w:val="0"/>
          <w:strike w:val="0"/>
          <w:sz w:val="16"/>
        </w:rPr>
      </w:pPr>
      <w:r>
        <w:rPr>
          <w:rFonts w:ascii="Arial" w:hAnsi="Arial" w:eastAsia="Arial" w:cs="Arial"/>
          <w:b w:val="0"/>
          <w:i w:val="0"/>
          <w:strike w:val="0"/>
          <w:sz w:val="16"/>
        </w:rPr>
        <w:t xml:space="preserve">Приложение N 1</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Перечню</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документов, необходимых для</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предоставления гранта в форме субсидии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социальным предприятиям и (или) молодым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предпринимателям на финансовое</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обеспечение затрат</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96" w:name="Par2488"/>
      <w:bookmarkEnd w:id="96"/>
      <w:r>
        <w:rPr>
          <w:rFonts w:ascii="Arial" w:hAnsi="Arial" w:eastAsia="Arial" w:cs="Arial"/>
          <w:b w:val="0"/>
          <w:i w:val="0"/>
          <w:strike w:val="0"/>
          <w:sz w:val="16"/>
        </w:rPr>
        <w:t xml:space="preserve">Резюме проекта в сфере социального предпринимательства</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или проекта в сфере предпринимательской деятельности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Наименование организации (индивидуального предпринимателя).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Наименование проекта в сфере социального предпринимательства или проекта в сфере предпринимательской деятельности (далее - проект).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Цель реализации проекта, планируемый социальный или социально-экономический (для проекта в сфере предпринимательской деятельности) эффект от реализации проекта.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Краткое описание проекта.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Место реализации проекта.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Обеспеченность материально-технической, ресурсной базой для реализации проекта: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наличие недвижимого имущества и (или) земельного участка, необходимого для реализации проекта (на праве аренды или другом законном основании), срок действия договора (обязательно указать кадастровый номер и адрес объекта недвижимости);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наличие основных средств, сырья, материалов, инвентаря и т.п., необходимых для реализации проекта.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Персонал, реализующий проект (указать количество работников участника отбора, которые будут реализовывать проект, отдельно выделив работников среднесписочной численности и привлекаемых по гражданско-правовым договорам, указать квалификацию работников (образование, дипломы, сертификаты, опыт работы и т.п.).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Обоснование востребованности товаров (работ, услуг) участника отбора и реализации плана продаж (указывается количество возможных потребителей, наличие конкурентов, конкурентные преимущества проекта и т.п.).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Наличие сведений о проекте в информационно-телекоммуникационной сети "Интернет" (далее - сеть "Интернет") (при наличии указывается адрес сайта и (или) страниц в социальных сетях).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Смета расходов на реализацию проекта:</w:t>
      </w:r>
    </w:p>
    <w:p>
      <w:pPr>
        <w:spacing w:before="0" w:after="0" w:line="240" w:lineRule="auto"/>
        <w:ind w:left="0" w:firstLine="54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29"/>
        <w:gridCol w:w="3288"/>
        <w:gridCol w:w="1304"/>
        <w:gridCol w:w="1304"/>
        <w:gridCol w:w="1304"/>
        <w:gridCol w:w="1304"/>
      </w:tblGrid>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N п/п</w:t>
            </w:r>
          </w:p>
        </w:tc>
        <w:tc>
          <w:tcPr>
            <w:tcW w:w="328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Вид расходов</w:t>
            </w:r>
          </w:p>
        </w:tc>
        <w:tc>
          <w:tcPr>
            <w:tcW w:w="130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Сумма расходов, рублей</w:t>
            </w:r>
          </w:p>
        </w:tc>
        <w:tc>
          <w:tcPr>
            <w:tcW w:w="130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За счет средств гранта, рублей</w:t>
            </w:r>
          </w:p>
        </w:tc>
        <w:tc>
          <w:tcPr>
            <w:tcW w:w="130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За счет собственных средств, рублей</w:t>
            </w:r>
          </w:p>
        </w:tc>
        <w:tc>
          <w:tcPr>
            <w:tcW w:w="130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Расшифровка расходов</w:t>
            </w:r>
          </w:p>
        </w:tc>
      </w:tr>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Оплата услуг связи, в том числе сети "Интернет"</w:t>
            </w: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Оплата коммунальных услуг и услуг электроснабжения</w:t>
            </w: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Аренда нежилого помещения</w:t>
            </w: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Ремонт нежилого помещения</w:t>
            </w: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Аренда оргтехники, оборудования (в том числе инвентаря, мебели)</w:t>
            </w: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bookmarkStart w:id="97" w:name="Par2540"/>
            <w:bookmarkEnd w:id="97"/>
            <w:r>
              <w:rPr>
                <w:rFonts w:ascii="Arial" w:hAnsi="Arial" w:eastAsia="Arial" w:cs="Arial"/>
                <w:b w:val="0"/>
                <w:i w:val="0"/>
                <w:strike w:val="0"/>
                <w:sz w:val="16"/>
              </w:rPr>
              <w:t xml:space="preserve">6</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Уплата первого взноса (аванса) при заключении договора лизинга и (или) лизинговых платежей, за исключением уплаты первого взноса (аванса) и лизинговых платежей по договору лизинга, сублизинга, в случае если предметом договора является транспортное средство</w:t>
            </w: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Оплата услуг по созданию, технической поддержке, наполнению, развитию и продвижению в средствах массовой информации и сети "Интернет" (услуги хостинга, расходы на регистрацию доменных имен в сети "Интернет" и продление регистрации, расходы на поисковую оптимизацию, услуги и (или) работы по модернизации и (или) продвижению сайта и аккаунтов в социальных сетях)</w:t>
            </w: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Приобретение сырья, расходных материалов, необходимых для производства продукции и оказания услуг</w:t>
            </w: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 (для проектов в сфере социального предпринимательства)</w:t>
            </w: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Приобретение строительных материалов, оборудования, необходимого для ремонта помещения</w:t>
            </w: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bookmarkStart w:id="98" w:name="Par2582"/>
            <w:bookmarkEnd w:id="98"/>
            <w:r>
              <w:rPr>
                <w:rFonts w:ascii="Arial" w:hAnsi="Arial" w:eastAsia="Arial" w:cs="Arial"/>
                <w:b w:val="0"/>
                <w:i w:val="0"/>
                <w:strike w:val="0"/>
                <w:sz w:val="16"/>
              </w:rPr>
              <w:t xml:space="preserve">13</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Приобретение оргтехники</w:t>
            </w: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bookmarkStart w:id="99" w:name="Par2588"/>
            <w:bookmarkEnd w:id="99"/>
            <w:r>
              <w:rPr>
                <w:rFonts w:ascii="Arial" w:hAnsi="Arial" w:eastAsia="Arial" w:cs="Arial"/>
                <w:b w:val="0"/>
                <w:i w:val="0"/>
                <w:strike w:val="0"/>
                <w:sz w:val="16"/>
              </w:rPr>
              <w:t xml:space="preserve">14</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Приобретение оборудования</w:t>
            </w: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Приобретение инвентаря</w:t>
            </w: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bookmarkStart w:id="100" w:name="Par2600"/>
            <w:bookmarkEnd w:id="100"/>
            <w:r>
              <w:rPr>
                <w:rFonts w:ascii="Arial" w:hAnsi="Arial" w:eastAsia="Arial" w:cs="Arial"/>
                <w:b w:val="0"/>
                <w:i w:val="0"/>
                <w:strike w:val="0"/>
                <w:sz w:val="16"/>
              </w:rPr>
              <w:t xml:space="preserve">16</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Приобретение мебели</w:t>
            </w: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bookmarkStart w:id="101" w:name="Par2606"/>
            <w:bookmarkEnd w:id="101"/>
            <w:r>
              <w:rPr>
                <w:rFonts w:ascii="Arial" w:hAnsi="Arial" w:eastAsia="Arial" w:cs="Arial"/>
                <w:b w:val="0"/>
                <w:i w:val="0"/>
                <w:strike w:val="0"/>
                <w:sz w:val="16"/>
              </w:rPr>
              <w:t xml:space="preserve">17</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Приобретение основных средств (за исключением приобретения зданий, сооружений, земельных участков, автомобилей)</w:t>
            </w: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Переоборудование транспортных средств для перевозки маломобильных групп населения, в том числе инвалидов</w:t>
            </w: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Выплата по передаче прав на франшизу (паушальный платеж)</w:t>
            </w: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Оформление результатов интеллектуальной деятельности</w:t>
            </w: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Реализация мероприятий по профилактике новой коронавирусной инфекции, включая мероприятия, связанные с обеспечением выполнения санитарно-эпидемиологических требований</w:t>
            </w: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bookmarkStart w:id="102" w:name="Par2636"/>
            <w:bookmarkEnd w:id="102"/>
            <w:r>
              <w:rPr>
                <w:rFonts w:ascii="Arial" w:hAnsi="Arial" w:eastAsia="Arial" w:cs="Arial"/>
                <w:b w:val="0"/>
                <w:i w:val="0"/>
                <w:strike w:val="0"/>
                <w:sz w:val="16"/>
              </w:rPr>
              <w:t xml:space="preserve">22</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ИТОГО, в том числе:</w:t>
            </w: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bookmarkStart w:id="103" w:name="Par2642"/>
            <w:bookmarkEnd w:id="103"/>
            <w:r>
              <w:rPr>
                <w:rFonts w:ascii="Arial" w:hAnsi="Arial" w:eastAsia="Arial" w:cs="Arial"/>
                <w:b w:val="0"/>
                <w:i w:val="0"/>
                <w:strike w:val="0"/>
                <w:sz w:val="16"/>
              </w:rPr>
              <w:t xml:space="preserve">23</w:t>
            </w:r>
          </w:p>
        </w:tc>
        <w:tc>
          <w:tcPr>
            <w:tcW w:w="328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Приобретение основных средств (</w:t>
            </w:r>
            <w:hyperlink>
              <w:r>
                <w:rPr>
                  <w:rFonts w:ascii="Arial" w:hAnsi="Arial" w:eastAsia="Arial" w:cs="Arial"/>
                  <w:b w:val="0"/>
                  <w:i w:val="0"/>
                  <w:strike w:val="0"/>
                  <w:color w:val="0000ff"/>
                  <w:sz w:val="16"/>
                </w:rPr>
                <w:t xml:space="preserve">пункт 6</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пункт 13</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пункт 14</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пункт 16</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пункт 17</w:t>
              </w:r>
            </w:hyperlink>
            <w:r>
              <w:rPr>
                <w:rFonts w:ascii="Arial" w:hAnsi="Arial" w:eastAsia="Arial" w:cs="Arial"/>
                <w:b w:val="0"/>
                <w:i w:val="0"/>
                <w:strike w:val="0"/>
                <w:sz w:val="16"/>
              </w:rPr>
              <w:t xml:space="preserve">)</w:t>
            </w:r>
          </w:p>
        </w:tc>
        <w:tc>
          <w:tcPr>
            <w:tcW w:w="130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30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30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c>
          <w:tcPr>
            <w:tcW w:w="130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w:t>
            </w: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Указанная в графе "За счет средств гранта, рублей" </w:t>
      </w:r>
      <w:hyperlink>
        <w:r>
          <w:rPr>
            <w:rFonts w:ascii="Arial" w:hAnsi="Arial" w:eastAsia="Arial" w:cs="Arial"/>
            <w:b w:val="0"/>
            <w:i w:val="0"/>
            <w:strike w:val="0"/>
            <w:color w:val="0000ff"/>
            <w:sz w:val="16"/>
          </w:rPr>
          <w:t xml:space="preserve">пункта 23</w:t>
        </w:r>
      </w:hyperlink>
      <w:r>
        <w:rPr>
          <w:rFonts w:ascii="Arial" w:hAnsi="Arial" w:eastAsia="Arial" w:cs="Arial"/>
          <w:b w:val="0"/>
          <w:i w:val="0"/>
          <w:strike w:val="0"/>
          <w:sz w:val="16"/>
        </w:rPr>
        <w:t xml:space="preserve"> сумма не может быть перераспределена на иные виды расходов.</w:t>
      </w:r>
    </w:p>
    <w:p>
      <w:pPr>
        <w:spacing w:before="160" w:after="0" w:line="240" w:lineRule="auto"/>
        <w:ind w:left="0" w:firstLine="540"/>
        <w:jc w:val="both"/>
        <w:rPr>
          <w:rFonts w:ascii="Arial" w:hAnsi="Arial" w:eastAsia="Arial" w:cs="Arial"/>
          <w:b w:val="0"/>
          <w:i w:val="0"/>
          <w:strike w:val="0"/>
          <w:sz w:val="16"/>
        </w:rPr>
      </w:pPr>
      <w:bookmarkStart w:id="104" w:name="Par2650"/>
      <w:bookmarkEnd w:id="104"/>
      <w:r>
        <w:rPr>
          <w:rFonts w:ascii="Arial" w:hAnsi="Arial" w:eastAsia="Arial" w:cs="Arial"/>
          <w:b w:val="0"/>
          <w:i w:val="0"/>
          <w:strike w:val="0"/>
          <w:sz w:val="16"/>
        </w:rPr>
        <w:t xml:space="preserve">11. Планируемый размер расходов на реализацию проекта за счет всех источников, рублей:</w:t>
      </w:r>
    </w:p>
    <w:p>
      <w:pPr>
        <w:spacing w:before="0" w:after="0" w:line="240" w:lineRule="auto"/>
        <w:ind w:left="0" w:firstLine="54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29"/>
        <w:gridCol w:w="2154"/>
        <w:gridCol w:w="2154"/>
        <w:gridCol w:w="2097"/>
        <w:gridCol w:w="2097"/>
      </w:tblGrid>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N п/п</w:t>
            </w:r>
          </w:p>
        </w:tc>
        <w:tc>
          <w:tcPr>
            <w:tcW w:w="215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Общая сумма расходов, предусмотренных на реализацию проекта, рублей &lt;*&gt;</w:t>
            </w:r>
          </w:p>
        </w:tc>
        <w:tc>
          <w:tcPr>
            <w:tcW w:w="215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Размер гранта, рублей</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(графа 2 x 0,50, но не менее 100 тысяч и не более 500 тысяч)</w:t>
            </w:r>
          </w:p>
        </w:tc>
        <w:tc>
          <w:tcPr>
            <w:tcW w:w="209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Сумма софинансирования участником отбора расходов, связанных с реализацией проекта</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(графа 2 - графа 3)</w:t>
            </w:r>
          </w:p>
        </w:tc>
        <w:tc>
          <w:tcPr>
            <w:tcW w:w="209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Процент софинансирования участником отбора расходов, связанных с реализацией проекта, %</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(графа 4 / графа 2) x 100, но не менее 50)</w:t>
            </w:r>
          </w:p>
        </w:tc>
      </w:tr>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215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15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09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09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&lt;*&gt; Указывается значение из графы "Сумма расходов, рублей" </w:t>
      </w:r>
      <w:hyperlink>
        <w:r>
          <w:rPr>
            <w:rFonts w:ascii="Arial" w:hAnsi="Arial" w:eastAsia="Arial" w:cs="Arial"/>
            <w:b w:val="0"/>
            <w:i w:val="0"/>
            <w:strike w:val="0"/>
            <w:color w:val="0000ff"/>
            <w:sz w:val="16"/>
          </w:rPr>
          <w:t xml:space="preserve">пункта 22</w:t>
        </w:r>
      </w:hyperlink>
      <w:r>
        <w:rPr>
          <w:rFonts w:ascii="Arial" w:hAnsi="Arial" w:eastAsia="Arial" w:cs="Arial"/>
          <w:b w:val="0"/>
          <w:i w:val="0"/>
          <w:strike w:val="0"/>
          <w:sz w:val="16"/>
        </w:rPr>
        <w:t xml:space="preserve"> "ИТОГО, в том числе:" таблицы пункта 10 "Смета расходов на реализацию проекта".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Руководитель организации</w:t>
      </w:r>
    </w:p>
    <w:p>
      <w:pPr>
        <w:spacing w:before="16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(индивидуальный предприниматель) _______________ (________________________)</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М.П. (при наличии печати)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"____" _______________ 20___ г.</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2"/>
        <w:rPr>
          <w:rFonts w:ascii="Arial" w:hAnsi="Arial" w:eastAsia="Arial" w:cs="Arial"/>
          <w:b w:val="0"/>
          <w:i w:val="0"/>
          <w:strike w:val="0"/>
          <w:sz w:val="16"/>
        </w:rPr>
      </w:pPr>
      <w:r>
        <w:rPr>
          <w:rFonts w:ascii="Arial" w:hAnsi="Arial" w:eastAsia="Arial" w:cs="Arial"/>
          <w:b w:val="0"/>
          <w:i w:val="0"/>
          <w:strike w:val="0"/>
          <w:sz w:val="16"/>
        </w:rPr>
        <w:t xml:space="preserve">Приложение N 2</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Перечню</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документов, необходимых для</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предоставления гранта в форме субсидии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социальным предприятиям и (или) молодым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предпринимателям на финансовое</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обеспечение затрат</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both"/>
        <w:rPr>
          <w:rFonts w:ascii="Courier New" w:hAnsi="Courier New" w:eastAsia="Courier New" w:cs="Courier New"/>
          <w:b w:val="0"/>
          <w:i w:val="0"/>
          <w:strike w:val="0"/>
          <w:sz w:val="20"/>
        </w:rPr>
      </w:pPr>
      <w:bookmarkStart w:id="105" w:name="Par2688"/>
      <w:bookmarkEnd w:id="105"/>
      <w:r>
        <w:rPr>
          <w:rFonts w:ascii="Courier New" w:hAnsi="Courier New" w:eastAsia="Courier New" w:cs="Courier New"/>
          <w:b w:val="0"/>
          <w:i w:val="0"/>
          <w:strike w:val="0"/>
          <w:sz w:val="20"/>
        </w:rPr>
        <w:t xml:space="preserve">         Обязательство участника отбора для предоставления гранта</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форме субсидии социальным предприятиям и (или) молодым</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предпринимателям на финансовое обеспечение затрат</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об обеспечении необходимого уровня софинансирования</w:t>
      </w:r>
    </w:p>
    <w:p>
      <w:pPr>
        <w:spacing w:before="0" w:after="0" w:line="240" w:lineRule="auto"/>
        <w:ind w:left="0" w:firstLine="0"/>
        <w:jc w:val="both"/>
        <w:rPr>
          <w:rFonts w:ascii="Courier New" w:hAnsi="Courier New" w:eastAsia="Courier New" w:cs="Courier New"/>
          <w:b w:val="0"/>
          <w:i w:val="0"/>
          <w:strike w:val="0"/>
          <w:sz w:val="20"/>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Настоящим подтверждаю, что ________________________________________________</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(указывается полное наименование юридического лица, фамилия, имя, отчество</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(последнее - при наличии) индивидуального предпринимателя)</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ИНН: _____________________________________________________________________,</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(указывается идентификационный номер налогоплательщика (ИНН)</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юридического лица или физического лица, зарегистрированного</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качестве индивидуального предпринимателя)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случае предоставления гранта в форме субсидии социальным предприятиям и (или) молодым предпринимателям на финансовое обеспечение затрат в соответствии с </w:t>
      </w:r>
      <w:hyperlink>
        <w:r>
          <w:rPr>
            <w:rFonts w:ascii="Arial" w:hAnsi="Arial" w:eastAsia="Arial" w:cs="Arial"/>
            <w:b w:val="0"/>
            <w:i w:val="0"/>
            <w:strike w:val="0"/>
            <w:color w:val="0000ff"/>
            <w:sz w:val="16"/>
          </w:rPr>
          <w:t xml:space="preserve">Порядком</w:t>
        </w:r>
      </w:hyperlink>
      <w:r>
        <w:rPr>
          <w:rFonts w:ascii="Arial" w:hAnsi="Arial" w:eastAsia="Arial" w:cs="Arial"/>
          <w:b w:val="0"/>
          <w:i w:val="0"/>
          <w:strike w:val="0"/>
          <w:sz w:val="16"/>
        </w:rPr>
        <w:t xml:space="preserve"> предоставления грантов в форме субсидий юридическим лицам, индивидуальным предпринимателям - производителям товаров, работ, услуг на реализацию мероприятий государственной программы Новосибирской области "Развитие субъектов малого и среднего предпринимательства в Новосибирской области", установленным согласно приложению N 14 к постановлению Правительства Новосибирской области от 31.01.2017 N 14-п "Об утверждении государственной программы Новосибирской области "Развитие субъектов малого и среднего предпринимательства в Новосибирской области" (далее - Порядок), принимает обязательство обеспечить софинансирование реализации проекта в сфере социального предпринимательства или проекта в сфере предпринимательской деятельности (далее - проект) за счет собственных и (или) заемных средств в размере не менее 50% от размера расходов, предусмотренных на реализацию проекта и указанных в графе "Общая сумма расходов, предусмотренных на реализацию проекта, рублей" </w:t>
      </w:r>
      <w:hyperlink>
        <w:r>
          <w:rPr>
            <w:rFonts w:ascii="Arial" w:hAnsi="Arial" w:eastAsia="Arial" w:cs="Arial"/>
            <w:b w:val="0"/>
            <w:i w:val="0"/>
            <w:strike w:val="0"/>
            <w:color w:val="0000ff"/>
            <w:sz w:val="16"/>
          </w:rPr>
          <w:t xml:space="preserve">пункта 11</w:t>
        </w:r>
      </w:hyperlink>
      <w:r>
        <w:rPr>
          <w:rFonts w:ascii="Arial" w:hAnsi="Arial" w:eastAsia="Arial" w:cs="Arial"/>
          <w:b w:val="0"/>
          <w:i w:val="0"/>
          <w:strike w:val="0"/>
          <w:sz w:val="16"/>
        </w:rPr>
        <w:t xml:space="preserve"> резюме проекта по форме приложения N 1 к перечню документов, необходимых для предоставления гранта в форме субсидии социальным предприятиям и (или) молодым предпринимателям на финансовое обеспечение затрат (приложение N 1 к Порядку).</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Руководитель организации</w:t>
      </w:r>
    </w:p>
    <w:p>
      <w:pPr>
        <w:spacing w:before="16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(индивидуальный предприниматель) _______________ (________________________)</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М.П. (при наличии печати)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2"/>
        <w:rPr>
          <w:rFonts w:ascii="Arial" w:hAnsi="Arial" w:eastAsia="Arial" w:cs="Arial"/>
          <w:b w:val="0"/>
          <w:i w:val="0"/>
          <w:strike w:val="0"/>
          <w:sz w:val="16"/>
        </w:rPr>
      </w:pPr>
      <w:r>
        <w:rPr>
          <w:rFonts w:ascii="Arial" w:hAnsi="Arial" w:eastAsia="Arial" w:cs="Arial"/>
          <w:b w:val="0"/>
          <w:i w:val="0"/>
          <w:strike w:val="0"/>
          <w:sz w:val="16"/>
        </w:rPr>
        <w:t xml:space="preserve">Приложение N 3</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Перечню</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документов, необходимых для</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предоставления гранта в форме субсидии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социальным предприятиям и (или) молодым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предпринимателям на финансовое</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обеспечение затрат</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106" w:name="Par2720"/>
      <w:bookmarkEnd w:id="106"/>
      <w:r>
        <w:rPr>
          <w:rFonts w:ascii="Arial" w:hAnsi="Arial" w:eastAsia="Arial" w:cs="Arial"/>
          <w:b w:val="0"/>
          <w:i w:val="0"/>
          <w:strike w:val="0"/>
          <w:sz w:val="16"/>
        </w:rPr>
        <w:t xml:space="preserve">Обязательство участника отбора для предоставления гранта</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форме субсидии социальным предприятиям и (или) молодым</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предпринимателям на финансовое обеспечение затрат</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 результатам предоставления гранта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предоставления гранта организация (индивидуальный предприниматель) принимает следующие обязательства (обязательно указать количество):</w:t>
      </w:r>
    </w:p>
    <w:p>
      <w:pPr>
        <w:spacing w:before="0" w:after="0" w:line="240" w:lineRule="auto"/>
        <w:ind w:left="0" w:firstLine="54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3577"/>
        <w:gridCol w:w="2494"/>
        <w:gridCol w:w="2494"/>
      </w:tblGrid>
      <w:tr>
        <w:trPr>
          <w:jc w:val="left"/>
        </w:trPr>
        <w:tc>
          <w:tcPr>
            <w:tcW w:w="357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Обязательство</w:t>
            </w:r>
          </w:p>
        </w:tc>
        <w:tc>
          <w:tcPr>
            <w:tcW w:w="249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Год, предшествующий году предоставления гранта</w:t>
            </w:r>
          </w:p>
        </w:tc>
        <w:tc>
          <w:tcPr>
            <w:tcW w:w="249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Год, следующий за годом предоставления гранта &lt;*&gt;</w:t>
            </w:r>
          </w:p>
        </w:tc>
      </w:tr>
      <w:tr>
        <w:trPr>
          <w:jc w:val="left"/>
        </w:trPr>
        <w:tc>
          <w:tcPr>
            <w:tcW w:w="357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По сохранению среднесписочной численности работников по итогам года, следующего за годом предоставления гранта, по сравнению с годом, предшествующим году предоставления гранта, человек</w:t>
            </w:r>
          </w:p>
        </w:tc>
        <w:tc>
          <w:tcPr>
            <w:tcW w:w="24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указывается среднесписочная численность за год, предшествующий году предоставления гранта</w:t>
            </w:r>
          </w:p>
        </w:tc>
        <w:tc>
          <w:tcPr>
            <w:tcW w:w="24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указывается плановая среднесписочная численность за год, следующий за годом предоставления гранта (не может быть меньше значения за год, предшествующий году предоставления гранта)</w:t>
            </w:r>
          </w:p>
        </w:tc>
      </w:tr>
      <w:tr>
        <w:trPr>
          <w:jc w:val="left"/>
        </w:trPr>
        <w:tc>
          <w:tcPr>
            <w:tcW w:w="357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По увеличению выручки (дохода) на одного работника (учитывается только среднесписочная численность) по итогам года, следующего за годом предоставления гранта, по сравнению с годом, предшествующим году предоставления гранта, %</w:t>
            </w:r>
          </w:p>
        </w:tc>
        <w:tc>
          <w:tcPr>
            <w:tcW w:w="24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указывается размер выручки (дохода) в тыс. рублей</w:t>
            </w:r>
          </w:p>
        </w:tc>
        <w:tc>
          <w:tcPr>
            <w:tcW w:w="24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указывается размер увеличения выручки (дохода) в % (указывается значение, кратное 5, но не менее 10)</w:t>
            </w: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&lt;*&gt; Указанные в данной графе значения будут включены в соглашение о предоставлении гранта в качестве значений результатов предоставления гранта.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индивидуальных предпринимателей значение среднесписочной численности определяется с учетом индивидуального предпринимателя.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Руководитель организации</w:t>
      </w:r>
    </w:p>
    <w:p>
      <w:pPr>
        <w:spacing w:before="16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(индивидуальный предприниматель) _______________ (________________________)</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М.П. (при наличии печати)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2</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Порядку</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предоставления грантов в форме субсидий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юридическим лицам, индивидуальным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предпринимателям - производителям товаров,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работ, услуг на реализацию мероприятий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государственной программы Новосибирской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области "Развитие субъектов малого 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среднего предпринимательства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 Новосибирской области"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107" w:name="Par2761"/>
      <w:bookmarkEnd w:id="107"/>
      <w:r>
        <w:rPr>
          <w:rFonts w:ascii="Arial" w:hAnsi="Arial" w:eastAsia="Arial" w:cs="Arial"/>
          <w:b/>
          <w:i w:val="0"/>
          <w:strike w:val="0"/>
          <w:sz w:val="16"/>
        </w:rPr>
        <w:t xml:space="preserve">Результаты предоставления гранта, размер гранта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 направления расходов, источником финансового</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обеспечения которых является грант</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w:t>
            </w:r>
            <w:hyperlink r:id="rId55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color w:val="392c69"/>
                <w:sz w:val="16"/>
              </w:rPr>
              <w:t xml:space="preserve"> Правительства Новосибирской области</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12.08.2025 N 374-п)</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ectPr>
          <w:type w:val="nextPage"/>
          <w:pgSz w:w="11906" w:h="16838"/>
          <w:pgMar w:top="1440" w:right="566" w:bottom="1440" w:left="1133" w:header="0" w:footer="0" w:gutter="0"/>
          <w:cols w:num="1" w:space="720"/>
          <w:docGrid w:linePitch="360"/>
        </w:sect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865"/>
        <w:gridCol w:w="6803"/>
      </w:tblGrid>
      <w:tr>
        <w:trPr>
          <w:jc w:val="left"/>
        </w:trPr>
        <w:tc>
          <w:tcPr>
            <w:tcW w:w="686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Результаты предоставления гранта</w:t>
            </w:r>
          </w:p>
        </w:tc>
        <w:tc>
          <w:tcPr>
            <w:tcW w:w="680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Размер гранта и направления расходов, источником финансового обеспечения которых является грант</w:t>
            </w:r>
          </w:p>
        </w:tc>
      </w:tr>
      <w:tr>
        <w:trPr>
          <w:jc w:val="left"/>
        </w:trPr>
        <w:tc>
          <w:tcPr>
            <w:tcW w:w="6865" w:type="dxa"/>
            <w:tcBorders>
              <w:top w:val="single" w:sz="4"/>
              <w:left w:val="single" w:sz="4"/>
              <w:right w:val="single" w:sz="4"/>
            </w:tcBorders>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1. Увеличение выручки (дохода) на одного работника (учитывается только среднесписочная численность) по итогам года, следующего за годом предоставления гранта, по сравнению с годом, предшествующим году предоставления гранта, в размере, указанном в заявке, в % (указывается значение, кратное 5, но не менее 10).</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Значение результата рассчитывается по формуле:</w:t>
            </w:r>
          </w:p>
        </w:tc>
        <w:tc>
          <w:tcPr>
            <w:tcW w:w="6803" w:type="dxa"/>
            <w:vMerge w:val="restart"/>
            <w:tcBorders>
              <w:top w:val="single" w:sz="4"/>
              <w:left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50% расходов социального предприятия, предусмотренных на реализацию проекта в сфере социального предпринимательства, или расходов молодого предпринимателя, предусмотренных на реализацию проекта в сфере предпринимательской деятельности, но не менее 100,0 тыс. рублей и не более 500,0 тыс. рублей и не более запрашиваемого размера гранта, указанного в заявке.</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 случае если расчетный размер субсидии меньше запрашиваемого размера гранта, указанного в заявке, грант предоставляется в расчетном размере.</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 расчету принимаются расходы на реализацию проекта в сфере социального предпринимательства или проекта в сфере предпринимательской деятельности, которые будут осуществляться после заключения соглашения о предоставлении гранта.</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Грант предоставляется в целях финансового обеспечения следующих расходов, связанных с реализацией проекта в сфере социального предпринимательства или с реализацией проекта в сфере предпринимательской деятельности:</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аренда нежилого помещения;</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ремонт нежилого помещения, включая приобретение строительных материалов, оборудования, необходимого для ремонта помещения;</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аренда и (или) приобретение оргтехники, оборудования (в том числе инвентаря, мебели);</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выплата по передаче прав на франшизу (паушальный платеж);</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оплата коммунальных услуг и услуг электроснабжения;</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оформление результатов интеллектуальной деятельности;</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приобретение основных средств (за исключением приобретения зданий, сооружений, земельных участков, автомобилей);</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переоборудование транспортных средств для перевозки маломобильных групп населения, в том числе инвалидов;</w:t>
            </w:r>
          </w:p>
        </w:tc>
      </w:tr>
      <w:tr>
        <w:trPr>
          <w:jc w:val="left"/>
        </w:trPr>
        <w:tc>
          <w:tcPr>
            <w:tcW w:w="6865" w:type="dxa"/>
            <w:tcBorders>
              <w:left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t+1</w:t>
            </w:r>
            <w:r>
              <w:rPr>
                <w:rFonts w:ascii="Arial" w:hAnsi="Arial" w:eastAsia="Arial" w:cs="Arial"/>
                <w:b w:val="0"/>
                <w:i w:val="0"/>
                <w:strike w:val="0"/>
                <w:sz w:val="16"/>
              </w:rPr>
              <w:t xml:space="preserve"> / S</w:t>
            </w:r>
            <w:r>
              <w:rPr>
                <w:rFonts w:ascii="Arial" w:hAnsi="Arial" w:eastAsia="Arial" w:cs="Arial"/>
                <w:b w:val="0"/>
                <w:i w:val="0"/>
                <w:strike w:val="0"/>
                <w:sz w:val="16"/>
                <w:vertAlign w:val="subscript"/>
              </w:rPr>
              <w:t xml:space="preserve">t+1</w:t>
            </w:r>
            <w:r>
              <w:rPr>
                <w:rFonts w:ascii="Arial" w:hAnsi="Arial" w:eastAsia="Arial" w:cs="Arial"/>
                <w:b w:val="0"/>
                <w:i w:val="0"/>
                <w:strike w:val="0"/>
                <w:sz w:val="16"/>
              </w:rPr>
              <w:t xml:space="preserve">) / (V</w:t>
            </w:r>
            <w:r>
              <w:rPr>
                <w:rFonts w:ascii="Arial" w:hAnsi="Arial" w:eastAsia="Arial" w:cs="Arial"/>
                <w:b w:val="0"/>
                <w:i w:val="0"/>
                <w:strike w:val="0"/>
                <w:sz w:val="16"/>
                <w:vertAlign w:val="subscript"/>
              </w:rPr>
              <w:t xml:space="preserve">t-1</w:t>
            </w:r>
            <w:r>
              <w:rPr>
                <w:rFonts w:ascii="Arial" w:hAnsi="Arial" w:eastAsia="Arial" w:cs="Arial"/>
                <w:b w:val="0"/>
                <w:i w:val="0"/>
                <w:strike w:val="0"/>
                <w:sz w:val="16"/>
              </w:rPr>
              <w:t xml:space="preserve"> / S</w:t>
            </w:r>
            <w:r>
              <w:rPr>
                <w:rFonts w:ascii="Arial" w:hAnsi="Arial" w:eastAsia="Arial" w:cs="Arial"/>
                <w:b w:val="0"/>
                <w:i w:val="0"/>
                <w:strike w:val="0"/>
                <w:sz w:val="16"/>
                <w:vertAlign w:val="subscript"/>
              </w:rPr>
              <w:t xml:space="preserve">t-1</w:t>
            </w:r>
            <w:r>
              <w:rPr>
                <w:rFonts w:ascii="Arial" w:hAnsi="Arial" w:eastAsia="Arial" w:cs="Arial"/>
                <w:b w:val="0"/>
                <w:i w:val="0"/>
                <w:strike w:val="0"/>
                <w:sz w:val="16"/>
              </w:rPr>
              <w:t xml:space="preserve">) - 1) x 100%, где:</w:t>
            </w:r>
          </w:p>
        </w:tc>
        <w:tc>
          <w:tcPr>
            <w:tcW w:w="6803" w:type="dxa"/>
            <w:vMerge w:val="continue"/>
            <w:tcBorders>
              <w:top w:val="single" w:sz="4"/>
              <w:left w:val="single" w:sz="4"/>
              <w:right w:val="single" w:sz="4"/>
            </w:tcBorders>
          </w:tcPr>
          <w:p>
            <w:pPr>
              <w:spacing w:before="0" w:after="0" w:line="240" w:lineRule="auto"/>
              <w:ind w:left="0" w:firstLine="0"/>
              <w:jc w:val="center"/>
              <w:rPr>
                <w:rFonts w:ascii="Arial" w:hAnsi="Arial" w:eastAsia="Arial" w:cs="Arial"/>
                <w:b w:val="0"/>
                <w:i w:val="0"/>
                <w:strike w:val="0"/>
                <w:sz w:val="16"/>
              </w:rPr>
            </w:pPr>
          </w:p>
        </w:tc>
      </w:tr>
      <w:tr>
        <w:trPr>
          <w:jc w:val="left"/>
        </w:trPr>
        <w:tc>
          <w:tcPr>
            <w:tcW w:w="6865" w:type="dxa"/>
            <w:vMerge w:val="restart"/>
            <w:tcBorders>
              <w:left w:val="single" w:sz="4"/>
              <w:right w:val="single" w:sz="4"/>
            </w:tcBorders>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t+1</w:t>
            </w:r>
            <w:r>
              <w:rPr>
                <w:rFonts w:ascii="Arial" w:hAnsi="Arial" w:eastAsia="Arial" w:cs="Arial"/>
                <w:b w:val="0"/>
                <w:i w:val="0"/>
                <w:strike w:val="0"/>
                <w:sz w:val="16"/>
              </w:rPr>
              <w:t xml:space="preserve"> - размер выручки (дохода) получателя гранта за год, следующий за годом предоставления гранта, тыс. рублей;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t+1</w:t>
            </w:r>
            <w:r>
              <w:rPr>
                <w:rFonts w:ascii="Arial" w:hAnsi="Arial" w:eastAsia="Arial" w:cs="Arial"/>
                <w:b w:val="0"/>
                <w:i w:val="0"/>
                <w:strike w:val="0"/>
                <w:sz w:val="16"/>
              </w:rPr>
              <w:t xml:space="preserve"> - среднесписочная численность работников получателя гранта за год, следующий за годом предоставления гранта;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t-1</w:t>
            </w:r>
            <w:r>
              <w:rPr>
                <w:rFonts w:ascii="Arial" w:hAnsi="Arial" w:eastAsia="Arial" w:cs="Arial"/>
                <w:b w:val="0"/>
                <w:i w:val="0"/>
                <w:strike w:val="0"/>
                <w:sz w:val="16"/>
              </w:rPr>
              <w:t xml:space="preserve"> - размер выручки (дохода) получателя гранта за год, предшествующий году предоставления гранта, тыс. рублей;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t-1</w:t>
            </w:r>
            <w:r>
              <w:rPr>
                <w:rFonts w:ascii="Arial" w:hAnsi="Arial" w:eastAsia="Arial" w:cs="Arial"/>
                <w:b w:val="0"/>
                <w:i w:val="0"/>
                <w:strike w:val="0"/>
                <w:sz w:val="16"/>
              </w:rPr>
              <w:t xml:space="preserve"> - среднесписочная численность работников получателя гранта за год, предшествующий году предоставления гранта.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2. Сохранение среднесписочной численности работников по итогам года, следующего за годом предоставления гранта.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случае увеличения среднесписочной численности результат считается достигнутым.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Для индивидуальных предпринимателей значение среднесписочной численности определяется с учетом индивидуального предпринимателя</w:t>
            </w:r>
          </w:p>
        </w:tc>
        <w:tc>
          <w:tcPr>
            <w:tcW w:w="6803" w:type="dxa"/>
            <w:vMerge w:val="continue"/>
            <w:tcBorders>
              <w:top w:val="single" w:sz="4"/>
              <w:left w:val="single" w:sz="4"/>
              <w:right w:val="single" w:sz="4"/>
            </w:tcBorders>
          </w:tcPr>
          <w:p>
            <w:pPr>
              <w:spacing w:before="0" w:after="0" w:line="240" w:lineRule="auto"/>
              <w:ind w:left="0" w:firstLine="0"/>
              <w:jc w:val="both"/>
              <w:rPr>
                <w:rFonts w:ascii="Arial" w:hAnsi="Arial" w:eastAsia="Arial" w:cs="Arial"/>
                <w:b w:val="0"/>
                <w:i w:val="0"/>
                <w:strike w:val="0"/>
                <w:sz w:val="16"/>
              </w:rPr>
            </w:pPr>
          </w:p>
        </w:tc>
      </w:tr>
      <w:tr>
        <w:trPr>
          <w:jc w:val="left"/>
        </w:trPr>
        <w:tc>
          <w:tcPr>
            <w:tcW w:w="6865" w:type="dxa"/>
            <w:vMerge w:val="continue"/>
            <w:tcBorders>
              <w:left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6803" w:type="dxa"/>
            <w:tcBorders>
              <w:left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оплата услуг связи, в том числе информационно-телекоммуникационной сети "Интернет" (далее - сеть "Интернет");</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оплата услуг по созданию, технической поддержке, наполнению, развитию и продвижению в средствах массовой информации и сети "Интернет" (услуги хостинга, расходы на регистрацию доменных имен в сети "Интернет" и продление регистрации, расходы на поисковую оптимизацию, услуги и (или) работы по модернизации и (или) продвижению сайта и аккаунтов в социальных сетях);</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приобретение сырья, расходных материалов, необходимых для производства продукции и оказания услуг;</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уплата первого взноса (аванса) при заключении договора лизинга и (или) лизинговых платежей, за исключением уплаты первого взноса (аванса) и лизинговых платежей по договору лизинга, сублизинга, в случае если предметом договора является транспортное средство;</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реализация мероприятий по профилактике новой коронавирусной инфекции, включая мероприятия, связанные с обеспечением выполнения санитарно-эпидемиологических требований;</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 - только для проектов в сфере социального предпринимательства.</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Перечисление гранта осуществляется в соответствии с графиком перечисления гранта, установленным в соглашении о предоставлении гранта</w:t>
            </w:r>
          </w:p>
        </w:tc>
      </w:tr>
      <w:tr>
        <w:trPr>
          <w:jc w:val="left"/>
        </w:trPr>
        <w:tc>
          <w:tcPr>
            <w:tcW w:w="13668" w:type="dxa"/>
            <w:gridSpan w:val="2"/>
            <w:hMerge w:val="restart"/>
            <w:tcBorders>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5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12.08.2025 N 374-п)</w:t>
            </w:r>
          </w:p>
        </w:tc>
      </w:tr>
    </w:tbl>
    <w:p>
      <w:pPr>
        <w:spacing w:before="0" w:after="0" w:line="240" w:lineRule="auto"/>
        <w:ind w:left="0" w:firstLine="540"/>
        <w:jc w:val="both"/>
        <w:rPr>
          <w:rFonts w:ascii="Arial" w:hAnsi="Arial" w:eastAsia="Arial" w:cs="Arial"/>
          <w:b w:val="0"/>
          <w:i w:val="0"/>
          <w:strike w:val="0"/>
          <w:sz w:val="16"/>
        </w:rPr>
      </w:pPr>
    </w:p>
    <w:p>
      <w:pPr>
        <w:sectPr>
          <w:type w:val="nextPage"/>
          <w:pgSz w:w="16838" w:h="11906" w:orient="landscape"/>
          <w:pgMar w:top="1133" w:right="1440" w:bottom="566" w:left="1440" w:header="0" w:footer="0" w:gutter="0"/>
          <w:cols w:num="1" w:space="720"/>
          <w:docGrid w:linePitch="360"/>
        </w:sect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Приложение N 15</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постановлению</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Правительства Новосибирской области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31.01.2017 N 14-п</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108" w:name="Par2813"/>
      <w:bookmarkEnd w:id="108"/>
      <w:r>
        <w:rPr>
          <w:rFonts w:ascii="Arial" w:hAnsi="Arial" w:eastAsia="Arial" w:cs="Arial"/>
          <w:b/>
          <w:i w:val="0"/>
          <w:strike w:val="0"/>
          <w:sz w:val="16"/>
        </w:rPr>
        <w:t xml:space="preserve">ПОРЯДОК</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ПРЕДОСТАВЛЕНИЯ СУБСИДИЙ РОССИЙСКИМ КРЕДИТНЫМ ОРГАНИЗАЦИЯМ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ВОЗМЕЩЕНИЕ НЕДОПОЛУЧЕННЫХ ИМИ ДОХОДОВ ПО КРЕДИТАМ,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ВЫДАННЫМ ПО ЛЬГОТНОЙ СТАВКЕ СУБЪЕКТАМ МАЛОГО 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СРЕДНЕГО ПРЕДПРИНИМАТЕЛЬСТВА ПОД ЗАЛОГ ПРАВ</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ИНТЕЛЛЕКТУАЛЬНУЮ СОБСТВЕННОСТЬ</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(введен </w:t>
            </w:r>
            <w:hyperlink r:id="rId55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Новосибирской области</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13.05.2025 N 217-п)</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 Общие положения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Настоящий Порядок предоставления субсидий российским кредитным организациям на возмещение недополученных ими доходов по кредитам, выданным по льготной ставке субъектам малого и среднего предпринимательства под залог прав на интеллектуальную собственность (далее - Порядок), разработан в соответствии со </w:t>
      </w:r>
      <w:hyperlink r:id="rId556">
        <w:r>
          <w:rPr>
            <w:rFonts w:ascii="Arial" w:hAnsi="Arial" w:eastAsia="Arial" w:cs="Arial"/>
            <w:b w:val="0"/>
            <w:i w:val="0"/>
            <w:strike w:val="0"/>
            <w:color w:val="0000ff"/>
            <w:sz w:val="16"/>
          </w:rPr>
          <w:t xml:space="preserve">статьей 78</w:t>
        </w:r>
      </w:hyperlink>
      <w:r>
        <w:rPr>
          <w:rFonts w:ascii="Arial" w:hAnsi="Arial" w:eastAsia="Arial" w:cs="Arial"/>
          <w:b w:val="0"/>
          <w:i w:val="0"/>
          <w:strike w:val="0"/>
          <w:sz w:val="16"/>
        </w:rPr>
        <w:t xml:space="preserve"> Бюджетного кодекса Российской Федерации, </w:t>
      </w:r>
      <w:hyperlink r:id="rId557">
        <w:r>
          <w:rPr>
            <w:rFonts w:ascii="Arial" w:hAnsi="Arial" w:eastAsia="Arial" w:cs="Arial"/>
            <w:b w:val="0"/>
            <w:i w:val="0"/>
            <w:strike w:val="0"/>
            <w:color w:val="0000ff"/>
            <w:sz w:val="16"/>
          </w:rPr>
          <w:t xml:space="preserve">частью 3 статьи 16</w:t>
        </w:r>
      </w:hyperlink>
      <w:r>
        <w:rPr>
          <w:rFonts w:ascii="Arial" w:hAnsi="Arial" w:eastAsia="Arial" w:cs="Arial"/>
          <w:b w:val="0"/>
          <w:i w:val="0"/>
          <w:strike w:val="0"/>
          <w:sz w:val="16"/>
        </w:rPr>
        <w:t xml:space="preserve"> Федерального закона от 24.07.2007 N 209-ФЗ "О развитии малого и среднего предпринимательства в Российской Федерации", </w:t>
      </w:r>
      <w:hyperlink r:id="rId55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55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Новосибирской области от 02.07.2008 N 245-ОЗ "О развитии малого и среднего предпринимательства в Новосибирской области" и регламентирует предоставление из областного бюджета Новосибирской области (далее - областной бюджет) субсидий российским кредитным организациям на возмещение недополученных ими доходов по кредитам, выданным по льготной ставке субъектам малого и среднего предпринимательства под залог прав на интеллектуальную собственность, в рамках государственной </w:t>
      </w:r>
      <w:hyperlink>
        <w:r>
          <w:rPr>
            <w:rFonts w:ascii="Arial" w:hAnsi="Arial" w:eastAsia="Arial" w:cs="Arial"/>
            <w:b w:val="0"/>
            <w:i w:val="0"/>
            <w:strike w:val="0"/>
            <w:color w:val="0000ff"/>
            <w:sz w:val="16"/>
          </w:rPr>
          <w:t xml:space="preserve">программы</w:t>
        </w:r>
      </w:hyperlink>
      <w:r>
        <w:rPr>
          <w:rFonts w:ascii="Arial" w:hAnsi="Arial" w:eastAsia="Arial" w:cs="Arial"/>
          <w:b w:val="0"/>
          <w:i w:val="0"/>
          <w:strike w:val="0"/>
          <w:sz w:val="16"/>
        </w:rPr>
        <w:t xml:space="preserve"> Новосибирской области "Развитие субъектов малого и среднего предпринимательства в Новосибирской области", утвержденной постановлением Правительства Новосибирской области от 31.01.2017 N 14-п (далее -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Понятия, используемые в целях настоящего Порядка, означают следующее: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"получатель субсидии" - российская кредитная организация, предоставляющая заемщикам кредиты под залог прав на интеллектуальную собственность с использованием поручительства Фонда развития малого и среднего предпринимательства (далее - Фонд), соответствующая требованиям, установленным </w:t>
      </w:r>
      <w:hyperlink>
        <w:r>
          <w:rPr>
            <w:rFonts w:ascii="Arial" w:hAnsi="Arial" w:eastAsia="Arial" w:cs="Arial"/>
            <w:b w:val="0"/>
            <w:i w:val="0"/>
            <w:strike w:val="0"/>
            <w:color w:val="0000ff"/>
            <w:sz w:val="16"/>
          </w:rPr>
          <w:t xml:space="preserve">пунктом 12</w:t>
        </w:r>
      </w:hyperlink>
      <w:r>
        <w:rPr>
          <w:rFonts w:ascii="Arial" w:hAnsi="Arial" w:eastAsia="Arial" w:cs="Arial"/>
          <w:b w:val="0"/>
          <w:i w:val="0"/>
          <w:strike w:val="0"/>
          <w:sz w:val="16"/>
        </w:rPr>
        <w:t xml:space="preserve"> Порядка;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"заемщик" - юридическое лицо или индивидуальный предприниматель, сведения о котором внесены в единый реестр субъектов малого и среднего предпринимательства, зарегистрированный на территории Новосибирской области, обладающий правами на интеллектуальную собственность и заключивший кредитный договор (соглашение) с получателем субсидии с использованием поручительства Фонда под залог прав на интеллектуальную собственность;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"интеллектуальная собственность" -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(произведения науки, программы для электронных вычислительных машин (программы для ЭВМ), базы данных, топологии интегральных микросхем, изобретения, промышленные образцы, полезные модели, селекционные достижения, секреты производства (ноу-хау), исполнения, фонограммы, сообщение в эфир или по кабелю радио- или телепередач (вещание организаций эфирного или кабельного вещания), фирменные наименования, товарные знаки и знаки обслуживания, географические указания, наименования мест происхождения товаров, коммерческие обозначения), зарегистрированные в федеральном органе исполнительной власти по интеллектуальной собственности и (или) имеющие фиксацию прав в сети РЦИС.РФ, которые используются в деятельности заемщика и исключительные права на которые единолично принадлежат заемщику;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"кредитный договор (соглашение)" - кредитный договор (соглашение), по которому получатель субсидии предоставляет заемщику в год предоставления субсидии кредит с использованием поручительства Фонда под залог прав на интеллектуальную собственность в размере до 50 млн рублей по ставке, не превышающей размер ключевой ставки на дату выдачи кредита, уменьшенной на 6 процентов, без возможности одностороннего изменения ставки получателем субсидии, на цели приобретения основных средств (за исключением объектов недвижимого имущества) и (или) пополнения оборотных средств. Кредит на пополнение оборотных средств не может направляться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выплатой заработной платы,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"реестр заемщиков" - сформированный получателем субсидии по форме согласно приложению N 1 к Порядку </w:t>
      </w:r>
      <w:hyperlink>
        <w:r>
          <w:rPr>
            <w:rFonts w:ascii="Arial" w:hAnsi="Arial" w:eastAsia="Arial" w:cs="Arial"/>
            <w:b w:val="0"/>
            <w:i w:val="0"/>
            <w:strike w:val="0"/>
            <w:color w:val="0000ff"/>
            <w:sz w:val="16"/>
          </w:rPr>
          <w:t xml:space="preserve">реестр</w:t>
        </w:r>
      </w:hyperlink>
      <w:r>
        <w:rPr>
          <w:rFonts w:ascii="Arial" w:hAnsi="Arial" w:eastAsia="Arial" w:cs="Arial"/>
          <w:b w:val="0"/>
          <w:i w:val="0"/>
          <w:strike w:val="0"/>
          <w:sz w:val="16"/>
        </w:rPr>
        <w:t xml:space="preserve"> заемщиков, заключивших кредитные договоры (соглашения) в году предоставления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Цель предоставления субсидий - оказание поддержки заемщикам в форме предоставления кредитов по льготной ставке в рамках развития в Новосибирской области института кредитования под залог прав на интеллектуальную собственность.</w:t>
      </w:r>
    </w:p>
    <w:p>
      <w:pPr>
        <w:spacing w:before="160" w:after="0" w:line="240" w:lineRule="auto"/>
        <w:ind w:left="0" w:firstLine="540"/>
        <w:jc w:val="both"/>
        <w:rPr>
          <w:rFonts w:ascii="Arial" w:hAnsi="Arial" w:eastAsia="Arial" w:cs="Arial"/>
          <w:b w:val="0"/>
          <w:i w:val="0"/>
          <w:strike w:val="0"/>
          <w:sz w:val="16"/>
        </w:rPr>
      </w:pPr>
      <w:bookmarkStart w:id="109" w:name="Par2833"/>
      <w:bookmarkEnd w:id="109"/>
      <w:r>
        <w:rPr>
          <w:rFonts w:ascii="Arial" w:hAnsi="Arial" w:eastAsia="Arial" w:cs="Arial"/>
          <w:b w:val="0"/>
          <w:i w:val="0"/>
          <w:strike w:val="0"/>
          <w:sz w:val="16"/>
        </w:rPr>
        <w:t xml:space="preserve">4. Субсидии предоставляются министерством промышленности, торговли и развития предпринимательства Новосибирской области (далее - Министерство),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Субсидии предоставляются в пределах лимитов бюджетных обязательств, утвержденных на реализацию соответствующего мероприятия государственной </w:t>
      </w:r>
      <w:hyperlink>
        <w:r>
          <w:rPr>
            <w:rFonts w:ascii="Arial" w:hAnsi="Arial" w:eastAsia="Arial" w:cs="Arial"/>
            <w:b w:val="0"/>
            <w:i w:val="0"/>
            <w:strike w:val="0"/>
            <w:color w:val="0000ff"/>
            <w:sz w:val="16"/>
          </w:rPr>
          <w:t xml:space="preserve">программы</w:t>
        </w:r>
      </w:hyperlink>
      <w:r>
        <w:rPr>
          <w:rFonts w:ascii="Arial" w:hAnsi="Arial" w:eastAsia="Arial" w:cs="Arial"/>
          <w:b w:val="0"/>
          <w:i w:val="0"/>
          <w:strike w:val="0"/>
          <w:sz w:val="16"/>
        </w:rPr>
        <w:t xml:space="preserve"> Новосибирской области "Развитие субъектов малого и среднего предпринимательства в Новосибирской области", утвержденной постановлением Правительства Новосибирской области от 31.01.2017 N 14-п.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Способом предоставления субсидий является возмещение части недополученных получателями субсидий доходов.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Определение получателей субсидии осуществляется по результатам отбора путем запроса предложений, организатором которого является Министерство (далее - отбор).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Проведение отбора осуществляется в соответствии с </w:t>
      </w:r>
      <w:hyperlink r:id="rId56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25.10.2023 N 1781 (далее - Правила отбора).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II. Условия и порядок предоставления субсидий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10" w:name="Par2842"/>
      <w:bookmarkEnd w:id="110"/>
      <w:r>
        <w:rPr>
          <w:rFonts w:ascii="Arial" w:hAnsi="Arial" w:eastAsia="Arial" w:cs="Arial"/>
          <w:b w:val="0"/>
          <w:i w:val="0"/>
          <w:strike w:val="0"/>
          <w:sz w:val="16"/>
        </w:rPr>
        <w:t xml:space="preserve">10. Субсидии предоставляются российским кредитным организациям, отбираемым исходя из следующих критериев отбора: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наличие у российской кредитной организации на территории Новосибирской области внутренних структурных подразделений - дополнительных офисов, кредитно-кассовых офисов, операционных офисов или удаленных рабочих мест;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наличие заключенного соглашения о сотрудничестве между российской кредитной организацией и Фондом.</w:t>
      </w:r>
    </w:p>
    <w:p>
      <w:pPr>
        <w:spacing w:before="160" w:after="0" w:line="240" w:lineRule="auto"/>
        <w:ind w:left="0" w:firstLine="540"/>
        <w:jc w:val="both"/>
        <w:rPr>
          <w:rFonts w:ascii="Arial" w:hAnsi="Arial" w:eastAsia="Arial" w:cs="Arial"/>
          <w:b w:val="0"/>
          <w:i w:val="0"/>
          <w:strike w:val="0"/>
          <w:sz w:val="16"/>
        </w:rPr>
      </w:pPr>
      <w:bookmarkStart w:id="111" w:name="Par2845"/>
      <w:bookmarkEnd w:id="111"/>
      <w:r>
        <w:rPr>
          <w:rFonts w:ascii="Arial" w:hAnsi="Arial" w:eastAsia="Arial" w:cs="Arial"/>
          <w:b w:val="0"/>
          <w:i w:val="0"/>
          <w:strike w:val="0"/>
          <w:sz w:val="16"/>
        </w:rPr>
        <w:t xml:space="preserve">11. Участники отбора подают предложение на участие в отборе в государственной интегрированной информационной системе управления общественными финансами "Электронный бюджет" (далее - ГИИС "Электронный бюджет") в соответствии с </w:t>
      </w:r>
      <w:hyperlink r:id="rId561">
        <w:r>
          <w:rPr>
            <w:rFonts w:ascii="Arial" w:hAnsi="Arial" w:eastAsia="Arial" w:cs="Arial"/>
            <w:b w:val="0"/>
            <w:i w:val="0"/>
            <w:strike w:val="0"/>
            <w:color w:val="0000ff"/>
            <w:sz w:val="16"/>
          </w:rPr>
          <w:t xml:space="preserve">разделом V</w:t>
        </w:r>
      </w:hyperlink>
      <w:r>
        <w:rPr>
          <w:rFonts w:ascii="Arial" w:hAnsi="Arial" w:eastAsia="Arial" w:cs="Arial"/>
          <w:b w:val="0"/>
          <w:i w:val="0"/>
          <w:strike w:val="0"/>
          <w:sz w:val="16"/>
        </w:rPr>
        <w:t xml:space="preserve"> Правил отбора посредством заполнения соответствующих экранных форм веб-интерфейса ГИИС "Электронный бюджет" (далее - заявка).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заявке в ГИИС "Электронный бюджет" прилагаются следующие документы в виде электронных копий документов (документов на бумажном носителе, преобразованных в электронную форму путем сканирования):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w:t>
      </w:r>
      <w:hyperlink>
        <w:r>
          <w:rPr>
            <w:rFonts w:ascii="Arial" w:hAnsi="Arial" w:eastAsia="Arial" w:cs="Arial"/>
            <w:b w:val="0"/>
            <w:i w:val="0"/>
            <w:strike w:val="0"/>
            <w:color w:val="0000ff"/>
            <w:sz w:val="16"/>
          </w:rPr>
          <w:t xml:space="preserve">сведения</w:t>
        </w:r>
      </w:hyperlink>
      <w:r>
        <w:rPr>
          <w:rFonts w:ascii="Arial" w:hAnsi="Arial" w:eastAsia="Arial" w:cs="Arial"/>
          <w:b w:val="0"/>
          <w:i w:val="0"/>
          <w:strike w:val="0"/>
          <w:sz w:val="16"/>
        </w:rPr>
        <w:t xml:space="preserve"> об объеме кредитов, планируемых к выдаче по льготной ставке субъектам малого и среднего предпринимательства под залог прав на интеллектуальную собственность, по форме, установленной приложением N 2 к Порядку (далее - сведения);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соглашение о сотрудничестве с Фондом;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документы, указанные в </w:t>
      </w:r>
      <w:hyperlink>
        <w:r>
          <w:rPr>
            <w:rFonts w:ascii="Arial" w:hAnsi="Arial" w:eastAsia="Arial" w:cs="Arial"/>
            <w:b w:val="0"/>
            <w:i w:val="0"/>
            <w:strike w:val="0"/>
            <w:color w:val="0000ff"/>
            <w:sz w:val="16"/>
          </w:rPr>
          <w:t xml:space="preserve">пункте 23</w:t>
        </w:r>
      </w:hyperlink>
      <w:r>
        <w:rPr>
          <w:rFonts w:ascii="Arial" w:hAnsi="Arial" w:eastAsia="Arial" w:cs="Arial"/>
          <w:b w:val="0"/>
          <w:i w:val="0"/>
          <w:strike w:val="0"/>
          <w:sz w:val="16"/>
        </w:rPr>
        <w:t xml:space="preserve"> Порядка (при наличии на дату подачи заявки).</w:t>
      </w:r>
    </w:p>
    <w:p>
      <w:pPr>
        <w:spacing w:before="160" w:after="0" w:line="240" w:lineRule="auto"/>
        <w:ind w:left="0" w:firstLine="540"/>
        <w:jc w:val="both"/>
        <w:rPr>
          <w:rFonts w:ascii="Arial" w:hAnsi="Arial" w:eastAsia="Arial" w:cs="Arial"/>
          <w:b w:val="0"/>
          <w:i w:val="0"/>
          <w:strike w:val="0"/>
          <w:sz w:val="16"/>
        </w:rPr>
      </w:pPr>
      <w:bookmarkStart w:id="112" w:name="Par2850"/>
      <w:bookmarkEnd w:id="112"/>
      <w:r>
        <w:rPr>
          <w:rFonts w:ascii="Arial" w:hAnsi="Arial" w:eastAsia="Arial" w:cs="Arial"/>
          <w:b w:val="0"/>
          <w:i w:val="0"/>
          <w:strike w:val="0"/>
          <w:sz w:val="16"/>
        </w:rPr>
        <w:t xml:space="preserve">12. Субсидии предоставляются при соответствии участника отбора на дату рассмотрения заявки следующим требованиям: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не находится в составляемых в рамках реализации полномочий, предусмотренных </w:t>
      </w:r>
      <w:hyperlink r:id="rId562">
        <w:r>
          <w:rPr>
            <w:rFonts w:ascii="Arial" w:hAnsi="Arial" w:eastAsia="Arial" w:cs="Arial"/>
            <w:b w:val="0"/>
            <w:i w:val="0"/>
            <w:strike w:val="0"/>
            <w:color w:val="0000ff"/>
            <w:sz w:val="16"/>
          </w:rPr>
          <w:t xml:space="preserve">главой VII</w:t>
        </w:r>
      </w:hyperlink>
      <w:r>
        <w:rPr>
          <w:rFonts w:ascii="Arial" w:hAnsi="Arial" w:eastAsia="Arial" w:cs="Arial"/>
          <w:b w:val="0"/>
          <w:i w:val="0"/>
          <w:strike w:val="0"/>
          <w:sz w:val="1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не получает средства из областного бюджета Новосибирской области на основании иных нормативных правовых актов Новосибирской области на цели, установленные Порядком;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не является иностранным агентом в соответствии с Федеральным </w:t>
      </w:r>
      <w:hyperlink r:id="rId56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14.07.2022 N 255-ФЗ "О контроле за деятельностью лиц, находящихся под иностранным влиянием";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соответствует критериям отбора, установленным </w:t>
      </w:r>
      <w:hyperlink>
        <w:r>
          <w:rPr>
            <w:rFonts w:ascii="Arial" w:hAnsi="Arial" w:eastAsia="Arial" w:cs="Arial"/>
            <w:b w:val="0"/>
            <w:i w:val="0"/>
            <w:strike w:val="0"/>
            <w:color w:val="0000ff"/>
            <w:sz w:val="16"/>
          </w:rPr>
          <w:t xml:space="preserve">пунктом 10</w:t>
        </w:r>
      </w:hyperlink>
      <w:r>
        <w:rPr>
          <w:rFonts w:ascii="Arial" w:hAnsi="Arial" w:eastAsia="Arial" w:cs="Arial"/>
          <w:b w:val="0"/>
          <w:i w:val="0"/>
          <w:strike w:val="0"/>
          <w:sz w:val="16"/>
        </w:rPr>
        <w:t xml:space="preserve"> Порядка.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Проверка участника отбора на соответствие требованиям, указанным в </w:t>
      </w:r>
      <w:hyperlink>
        <w:r>
          <w:rPr>
            <w:rFonts w:ascii="Arial" w:hAnsi="Arial" w:eastAsia="Arial" w:cs="Arial"/>
            <w:b w:val="0"/>
            <w:i w:val="0"/>
            <w:strike w:val="0"/>
            <w:color w:val="0000ff"/>
            <w:sz w:val="16"/>
          </w:rPr>
          <w:t xml:space="preserve">пункте 12</w:t>
        </w:r>
      </w:hyperlink>
      <w:r>
        <w:rPr>
          <w:rFonts w:ascii="Arial" w:hAnsi="Arial" w:eastAsia="Arial" w:cs="Arial"/>
          <w:b w:val="0"/>
          <w:i w:val="0"/>
          <w:strike w:val="0"/>
          <w:sz w:val="16"/>
        </w:rPr>
        <w:t xml:space="preserve"> Порядка, осуществляется в срок не позднее десяти рабочих дней после подписания протокола вскрытия заявок в соответствии с Правилами отбора.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проверке получателя субсидии на соответствие требованиям, указанным в </w:t>
      </w:r>
      <w:hyperlink>
        <w:r>
          <w:rPr>
            <w:rFonts w:ascii="Arial" w:hAnsi="Arial" w:eastAsia="Arial" w:cs="Arial"/>
            <w:b w:val="0"/>
            <w:i w:val="0"/>
            <w:strike w:val="0"/>
            <w:color w:val="0000ff"/>
            <w:sz w:val="16"/>
          </w:rPr>
          <w:t xml:space="preserve">пункте 12</w:t>
        </w:r>
      </w:hyperlink>
      <w:r>
        <w:rPr>
          <w:rFonts w:ascii="Arial" w:hAnsi="Arial" w:eastAsia="Arial" w:cs="Arial"/>
          <w:b w:val="0"/>
          <w:i w:val="0"/>
          <w:strike w:val="0"/>
          <w:sz w:val="16"/>
        </w:rPr>
        <w:t xml:space="preserve"> Порядка, Министерство использует информацию (сведения), указанную в заявке, опубликованную в информационно-телекоммуникационной сети "Интернет" на официальном сайте Федеральной службы по финансовому мониторингу (Росфинмониторинг), официальном сайте Министерства юстиции Российской Федерации и сервисе Федеральной налоговой службы России "Предоставление сведений из ЕГРЮЛ/ЕГРИП".</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Основаниями для отказа в предоставлении субсидии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несоответствие участника отбора требованиям, указанным в </w:t>
      </w:r>
      <w:hyperlink>
        <w:r>
          <w:rPr>
            <w:rFonts w:ascii="Arial" w:hAnsi="Arial" w:eastAsia="Arial" w:cs="Arial"/>
            <w:b w:val="0"/>
            <w:i w:val="0"/>
            <w:strike w:val="0"/>
            <w:color w:val="0000ff"/>
            <w:sz w:val="16"/>
          </w:rPr>
          <w:t xml:space="preserve">пункте 12</w:t>
        </w:r>
      </w:hyperlink>
      <w:r>
        <w:rPr>
          <w:rFonts w:ascii="Arial" w:hAnsi="Arial" w:eastAsia="Arial" w:cs="Arial"/>
          <w:b w:val="0"/>
          <w:i w:val="0"/>
          <w:strike w:val="0"/>
          <w:sz w:val="16"/>
        </w:rPr>
        <w:t xml:space="preserve"> Порядка;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несоответствие представленных участником отбора документов требованиям, определенным </w:t>
      </w:r>
      <w:hyperlink>
        <w:r>
          <w:rPr>
            <w:rFonts w:ascii="Arial" w:hAnsi="Arial" w:eastAsia="Arial" w:cs="Arial"/>
            <w:b w:val="0"/>
            <w:i w:val="0"/>
            <w:strike w:val="0"/>
            <w:color w:val="0000ff"/>
            <w:sz w:val="16"/>
          </w:rPr>
          <w:t xml:space="preserve">пунктом 11</w:t>
        </w:r>
      </w:hyperlink>
      <w:r>
        <w:rPr>
          <w:rFonts w:ascii="Arial" w:hAnsi="Arial" w:eastAsia="Arial" w:cs="Arial"/>
          <w:b w:val="0"/>
          <w:i w:val="0"/>
          <w:strike w:val="0"/>
          <w:sz w:val="16"/>
        </w:rPr>
        <w:t xml:space="preserve"> Порядка, или непредставление (представление не в полном объеме) указанных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установление факта недостоверности представленной участником отбора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Министерство заключает с получателями субсидии соглашения о предоставлении субсидии (далее - соглашение) в течение пяти рабочих дней со дня подписания протокола подведения итогов отбора.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Соглашения (дополнительные соглашения к соглашениям) заключаются в ГИИС "Электронный бюджет" в соответствии с типовой формой соглашения, утвержденной </w:t>
      </w:r>
      <w:hyperlink r:id="rId564">
        <w:r>
          <w:rPr>
            <w:rFonts w:ascii="Arial" w:hAnsi="Arial" w:eastAsia="Arial" w:cs="Arial"/>
            <w:b w:val="0"/>
            <w:i w:val="0"/>
            <w:strike w:val="0"/>
            <w:color w:val="0000ff"/>
            <w:sz w:val="16"/>
          </w:rPr>
          <w:t xml:space="preserve">приказом</w:t>
        </w:r>
      </w:hyperlink>
      <w:r>
        <w:rPr>
          <w:rFonts w:ascii="Arial" w:hAnsi="Arial" w:eastAsia="Arial" w:cs="Arial"/>
          <w:b w:val="0"/>
          <w:i w:val="0"/>
          <w:strike w:val="0"/>
          <w:sz w:val="16"/>
        </w:rPr>
        <w:t xml:space="preserve"> министерства финансов и налоговой политики Новосибирской области от 27.12.2016 N 80-НПА "Об утверждении типовых форм соглашений (договоров) о предоставлении из областного бюджета Новосибирской области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(далее - форма соглашения, утвержденная приказом N 80-НПА).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В соглашениях в том числе должны содержаться: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значение результата предоставления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размер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направления недополученных доходов, на возмещение которых предоставляется субсидия;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r>
          <w:rPr>
            <w:rFonts w:ascii="Arial" w:hAnsi="Arial" w:eastAsia="Arial" w:cs="Arial"/>
            <w:b w:val="0"/>
            <w:i w:val="0"/>
            <w:strike w:val="0"/>
            <w:color w:val="0000ff"/>
            <w:sz w:val="16"/>
          </w:rPr>
          <w:t xml:space="preserve">пункте 4</w:t>
        </w:r>
      </w:hyperlink>
      <w:r>
        <w:rPr>
          <w:rFonts w:ascii="Arial" w:hAnsi="Arial" w:eastAsia="Arial" w:cs="Arial"/>
          <w:b w:val="0"/>
          <w:i w:val="0"/>
          <w:strike w:val="0"/>
          <w:sz w:val="16"/>
        </w:rPr>
        <w:t xml:space="preserve"> Порядка, приводящего к невозможности предоставления субсидии в размере, определенном в соглашении.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реорганизации получателя субсидии в форме разделения, выделения (за исключением случая, указанного в </w:t>
      </w:r>
      <w:hyperlink>
        <w:r>
          <w:rPr>
            <w:rFonts w:ascii="Arial" w:hAnsi="Arial" w:eastAsia="Arial" w:cs="Arial"/>
            <w:b w:val="0"/>
            <w:i w:val="0"/>
            <w:strike w:val="0"/>
            <w:color w:val="0000ff"/>
            <w:sz w:val="16"/>
          </w:rPr>
          <w:t xml:space="preserve">абзаце третьем</w:t>
        </w:r>
      </w:hyperlink>
      <w:r>
        <w:rPr>
          <w:rFonts w:ascii="Arial" w:hAnsi="Arial" w:eastAsia="Arial" w:cs="Arial"/>
          <w:b w:val="0"/>
          <w:i w:val="0"/>
          <w:strike w:val="0"/>
          <w:sz w:val="16"/>
        </w:rPr>
        <w:t xml:space="preserve"> настоящего пункта),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w:t>
      </w:r>
    </w:p>
    <w:p>
      <w:pPr>
        <w:spacing w:before="160" w:after="0" w:line="240" w:lineRule="auto"/>
        <w:ind w:left="0" w:firstLine="540"/>
        <w:jc w:val="both"/>
        <w:rPr>
          <w:rFonts w:ascii="Arial" w:hAnsi="Arial" w:eastAsia="Arial" w:cs="Arial"/>
          <w:b w:val="0"/>
          <w:i w:val="0"/>
          <w:strike w:val="0"/>
          <w:sz w:val="16"/>
        </w:rPr>
      </w:pPr>
      <w:bookmarkStart w:id="113" w:name="Par2873"/>
      <w:bookmarkEnd w:id="113"/>
      <w:r>
        <w:rPr>
          <w:rFonts w:ascii="Arial" w:hAnsi="Arial" w:eastAsia="Arial" w:cs="Arial"/>
          <w:b w:val="0"/>
          <w:i w:val="0"/>
          <w:strike w:val="0"/>
          <w:sz w:val="16"/>
        </w:rPr>
        <w:t xml:space="preserve">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w:t>
      </w:r>
      <w:hyperlink r:id="rId565">
        <w:r>
          <w:rPr>
            <w:rFonts w:ascii="Arial" w:hAnsi="Arial" w:eastAsia="Arial" w:cs="Arial"/>
            <w:b w:val="0"/>
            <w:i w:val="0"/>
            <w:strike w:val="0"/>
            <w:color w:val="0000ff"/>
            <w:sz w:val="16"/>
          </w:rPr>
          <w:t xml:space="preserve">статьей 8</w:t>
        </w:r>
      </w:hyperlink>
      <w:r>
        <w:rPr>
          <w:rFonts w:ascii="Arial" w:hAnsi="Arial" w:eastAsia="Arial" w:cs="Arial"/>
          <w:b w:val="0"/>
          <w:i w:val="0"/>
          <w:strike w:val="0"/>
          <w:sz w:val="16"/>
        </w:rPr>
        <w:t xml:space="preserve"> Федерального закона от 14.07.2022 N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p>
      <w:pPr>
        <w:spacing w:before="160" w:after="0" w:line="240" w:lineRule="auto"/>
        <w:ind w:left="0" w:firstLine="540"/>
        <w:jc w:val="both"/>
        <w:rPr>
          <w:rFonts w:ascii="Arial" w:hAnsi="Arial" w:eastAsia="Arial" w:cs="Arial"/>
          <w:b w:val="0"/>
          <w:i w:val="0"/>
          <w:strike w:val="0"/>
          <w:sz w:val="16"/>
        </w:rPr>
      </w:pPr>
      <w:bookmarkStart w:id="114" w:name="Par2874"/>
      <w:bookmarkEnd w:id="114"/>
      <w:r>
        <w:rPr>
          <w:rFonts w:ascii="Arial" w:hAnsi="Arial" w:eastAsia="Arial" w:cs="Arial"/>
          <w:b w:val="0"/>
          <w:i w:val="0"/>
          <w:strike w:val="0"/>
          <w:sz w:val="16"/>
        </w:rPr>
        <w:t xml:space="preserve">18. Устанавливается следующий результат предоставления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кредитов, выданных получателем субсидии заемщикам на условиях Порядка, по состоянию на дату достижения результата предоставления субсидии, указанную в соглашении.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Значение результата предоставления субсидии устанавливается в следующем размере: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размере, указанном в строке "Итого" графика предоставления кредитов, указанного в сведениях, если фактический размер субсидии определен в соответствии с </w:t>
      </w:r>
      <w:hyperlink>
        <w:r>
          <w:rPr>
            <w:rFonts w:ascii="Arial" w:hAnsi="Arial" w:eastAsia="Arial" w:cs="Arial"/>
            <w:b w:val="0"/>
            <w:i w:val="0"/>
            <w:strike w:val="0"/>
            <w:color w:val="0000ff"/>
            <w:sz w:val="16"/>
          </w:rPr>
          <w:t xml:space="preserve">подпунктом 1 пункта 20</w:t>
        </w:r>
      </w:hyperlink>
      <w:r>
        <w:rPr>
          <w:rFonts w:ascii="Arial" w:hAnsi="Arial" w:eastAsia="Arial" w:cs="Arial"/>
          <w:b w:val="0"/>
          <w:i w:val="0"/>
          <w:strike w:val="0"/>
          <w:sz w:val="16"/>
        </w:rPr>
        <w:t xml:space="preserve"> Порядка;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размере, пропорциональном указанному в строке "Итого" графика предоставления кредитов, указанного в сведениях, в случае если фактический размер субсидии определен в соответствии с </w:t>
      </w:r>
      <w:hyperlink>
        <w:r>
          <w:rPr>
            <w:rFonts w:ascii="Arial" w:hAnsi="Arial" w:eastAsia="Arial" w:cs="Arial"/>
            <w:b w:val="0"/>
            <w:i w:val="0"/>
            <w:strike w:val="0"/>
            <w:color w:val="0000ff"/>
            <w:sz w:val="16"/>
          </w:rPr>
          <w:t xml:space="preserve">подпунктом 2 пункта 20</w:t>
        </w:r>
      </w:hyperlink>
      <w:r>
        <w:rPr>
          <w:rFonts w:ascii="Arial" w:hAnsi="Arial" w:eastAsia="Arial" w:cs="Arial"/>
          <w:b w:val="0"/>
          <w:i w:val="0"/>
          <w:strike w:val="0"/>
          <w:sz w:val="16"/>
        </w:rPr>
        <w:t xml:space="preserve"> Порядка.</w:t>
      </w:r>
    </w:p>
    <w:p>
      <w:pPr>
        <w:spacing w:before="160" w:after="0" w:line="240" w:lineRule="auto"/>
        <w:ind w:left="0" w:firstLine="540"/>
        <w:jc w:val="both"/>
        <w:rPr>
          <w:rFonts w:ascii="Arial" w:hAnsi="Arial" w:eastAsia="Arial" w:cs="Arial"/>
          <w:b w:val="0"/>
          <w:i w:val="0"/>
          <w:strike w:val="0"/>
          <w:sz w:val="16"/>
        </w:rPr>
      </w:pPr>
      <w:bookmarkStart w:id="115" w:name="Par2879"/>
      <w:bookmarkEnd w:id="115"/>
      <w:r>
        <w:rPr>
          <w:rFonts w:ascii="Arial" w:hAnsi="Arial" w:eastAsia="Arial" w:cs="Arial"/>
          <w:b w:val="0"/>
          <w:i w:val="0"/>
          <w:strike w:val="0"/>
          <w:sz w:val="16"/>
        </w:rPr>
        <w:t xml:space="preserve">19. Предельный размер субсидии рассчитывается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938655" cy="243840"/>
                <wp:effectExtent l="0" t="0" r="0" b="0"/>
                <wp:docPr id="3" name="_x0000_s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66"/>
                        <a:stretch/>
                      </pic:blipFill>
                      <pic:spPr>
                        <a:xfrm>
                          <a:off x="0" y="0"/>
                          <a:ext cx="1938655" cy="2438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52.65pt;height:19.20pt;mso-wrap-distance-left:0.00pt;mso-wrap-distance-top:0.00pt;mso-wrap-distance-right:0.00pt;mso-wrap-distance-bottom:0.00pt;" stroked="f">
                <v:path textboxrect="0,0,0,0"/>
                <v:imagedata r:id="rId566" o:title=""/>
              </v:shape>
            </w:pict>
          </mc:Fallback>
        </mc:AlternateConten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Vпр - предельный размер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j - порядковый номер месяца в году (для января j = 1, для февраля j = 2 и далее последовательно для каждого следующего месяца);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K</w:t>
      </w:r>
      <w:r>
        <w:rPr>
          <w:rFonts w:ascii="Arial" w:hAnsi="Arial" w:eastAsia="Arial" w:cs="Arial"/>
          <w:b w:val="0"/>
          <w:i w:val="0"/>
          <w:strike w:val="0"/>
          <w:sz w:val="16"/>
          <w:vertAlign w:val="subscript"/>
        </w:rPr>
        <w:t xml:space="preserve">j</w:t>
      </w:r>
      <w:r>
        <w:rPr>
          <w:rFonts w:ascii="Arial" w:hAnsi="Arial" w:eastAsia="Arial" w:cs="Arial"/>
          <w:b w:val="0"/>
          <w:i w:val="0"/>
          <w:strike w:val="0"/>
          <w:sz w:val="16"/>
        </w:rPr>
        <w:t xml:space="preserve"> - объем кредитов, планируемый к предоставлению получателем субсидии субъектам малого и среднего предпринимательства в соответствии с Порядком в j-м месяце текущего финансового года в соответствии с графиком предоставления кредитов, указанным в сведениях;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 - ставка субсидирования в размере десяти процентов.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размер субсидии не может превышать размера субсидии, указанного в заявке участника отбора.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 Фактический размер субсидии получателю субсидии определяется следующим образом:</w:t>
      </w:r>
    </w:p>
    <w:p>
      <w:pPr>
        <w:spacing w:before="160" w:after="0" w:line="240" w:lineRule="auto"/>
        <w:ind w:left="0" w:firstLine="540"/>
        <w:jc w:val="both"/>
        <w:rPr>
          <w:rFonts w:ascii="Arial" w:hAnsi="Arial" w:eastAsia="Arial" w:cs="Arial"/>
          <w:b w:val="0"/>
          <w:i w:val="0"/>
          <w:strike w:val="0"/>
          <w:sz w:val="16"/>
        </w:rPr>
      </w:pPr>
      <w:bookmarkStart w:id="116" w:name="Par2889"/>
      <w:bookmarkEnd w:id="116"/>
      <w:r>
        <w:rPr>
          <w:rFonts w:ascii="Arial" w:hAnsi="Arial" w:eastAsia="Arial" w:cs="Arial"/>
          <w:b w:val="0"/>
          <w:i w:val="0"/>
          <w:strike w:val="0"/>
          <w:sz w:val="16"/>
        </w:rPr>
        <w:t xml:space="preserve">1) в объеме предельного размера субсидии, рассчитанного в соответствии с </w:t>
      </w:r>
      <w:hyperlink>
        <w:r>
          <w:rPr>
            <w:rFonts w:ascii="Arial" w:hAnsi="Arial" w:eastAsia="Arial" w:cs="Arial"/>
            <w:b w:val="0"/>
            <w:i w:val="0"/>
            <w:strike w:val="0"/>
            <w:color w:val="0000ff"/>
            <w:sz w:val="16"/>
          </w:rPr>
          <w:t xml:space="preserve">пунктом 19</w:t>
        </w:r>
      </w:hyperlink>
      <w:r>
        <w:rPr>
          <w:rFonts w:ascii="Arial" w:hAnsi="Arial" w:eastAsia="Arial" w:cs="Arial"/>
          <w:b w:val="0"/>
          <w:i w:val="0"/>
          <w:strike w:val="0"/>
          <w:sz w:val="16"/>
        </w:rPr>
        <w:t xml:space="preserve"> Порядка, но не выше размера, указанного им в заявке, в случае, если совокупный предельный размер субсидий всех получателей субсидии не превышает лимита бюджетных обязательств, утвержденных на предоставление субсидий;</w:t>
      </w:r>
    </w:p>
    <w:p>
      <w:pPr>
        <w:spacing w:before="160" w:after="0" w:line="240" w:lineRule="auto"/>
        <w:ind w:left="0" w:firstLine="540"/>
        <w:jc w:val="both"/>
        <w:rPr>
          <w:rFonts w:ascii="Arial" w:hAnsi="Arial" w:eastAsia="Arial" w:cs="Arial"/>
          <w:b w:val="0"/>
          <w:i w:val="0"/>
          <w:strike w:val="0"/>
          <w:sz w:val="16"/>
        </w:rPr>
      </w:pPr>
      <w:bookmarkStart w:id="117" w:name="Par2890"/>
      <w:bookmarkEnd w:id="117"/>
      <w:r>
        <w:rPr>
          <w:rFonts w:ascii="Arial" w:hAnsi="Arial" w:eastAsia="Arial" w:cs="Arial"/>
          <w:b w:val="0"/>
          <w:i w:val="0"/>
          <w:strike w:val="0"/>
          <w:sz w:val="16"/>
        </w:rPr>
        <w:t xml:space="preserve">2) в размере, пропорциональном размеру, указанному им в заявке, к общему размеру субсидии, запрашиваемому всеми участниками отбора получателей субсидий, включенными в рейтинг, но не выше размера, указанного им в заявке, в случае, если совокупный предельный размер субсидий всех получателей субсидии превышает лимит бюджетных обязательств, утвержденных на предоставление субсидий.</w:t>
      </w:r>
    </w:p>
    <w:p>
      <w:pPr>
        <w:spacing w:before="160" w:after="0" w:line="240" w:lineRule="auto"/>
        <w:ind w:left="0" w:firstLine="540"/>
        <w:jc w:val="both"/>
        <w:rPr>
          <w:rFonts w:ascii="Arial" w:hAnsi="Arial" w:eastAsia="Arial" w:cs="Arial"/>
          <w:b w:val="0"/>
          <w:i w:val="0"/>
          <w:strike w:val="0"/>
          <w:sz w:val="16"/>
        </w:rPr>
      </w:pPr>
      <w:bookmarkStart w:id="118" w:name="Par2891"/>
      <w:bookmarkEnd w:id="118"/>
      <w:r>
        <w:rPr>
          <w:rFonts w:ascii="Arial" w:hAnsi="Arial" w:eastAsia="Arial" w:cs="Arial"/>
          <w:b w:val="0"/>
          <w:i w:val="0"/>
          <w:strike w:val="0"/>
          <w:sz w:val="16"/>
        </w:rPr>
        <w:t xml:space="preserve">21. В целях предоставления кредита заемщик на день заключения соответствующего кредитного договора (соглашения), а также на период предоставления субсидии должен соответствовать следующим требованиям: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отношении заемщика не введена процедура банкротства, деятельность заемщика не приостановлена в порядке, предусмотренном законодательством Российской Федерации, а заемщик - индивидуальный предприниматель не должен прекратить деятельность в качестве индивидуального предпринимателя;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заемщик не относится к субъектам малого и среднего предпринимательства, указанным в </w:t>
      </w:r>
      <w:hyperlink r:id="rId567">
        <w:r>
          <w:rPr>
            <w:rFonts w:ascii="Arial" w:hAnsi="Arial" w:eastAsia="Arial" w:cs="Arial"/>
            <w:b w:val="0"/>
            <w:i w:val="0"/>
            <w:strike w:val="0"/>
            <w:color w:val="0000ff"/>
            <w:sz w:val="16"/>
          </w:rPr>
          <w:t xml:space="preserve">части 3</w:t>
        </w:r>
      </w:hyperlink>
      <w:r>
        <w:rPr>
          <w:rFonts w:ascii="Arial" w:hAnsi="Arial" w:eastAsia="Arial" w:cs="Arial"/>
          <w:b w:val="0"/>
          <w:i w:val="0"/>
          <w:strike w:val="0"/>
          <w:sz w:val="16"/>
        </w:rPr>
        <w:t xml:space="preserve"> и в </w:t>
      </w:r>
      <w:hyperlink r:id="rId568">
        <w:r>
          <w:rPr>
            <w:rFonts w:ascii="Arial" w:hAnsi="Arial" w:eastAsia="Arial" w:cs="Arial"/>
            <w:b w:val="0"/>
            <w:i w:val="0"/>
            <w:strike w:val="0"/>
            <w:color w:val="0000ff"/>
            <w:sz w:val="16"/>
          </w:rPr>
          <w:t xml:space="preserve">части 4 статьи 14</w:t>
        </w:r>
      </w:hyperlink>
      <w:r>
        <w:rPr>
          <w:rFonts w:ascii="Arial" w:hAnsi="Arial" w:eastAsia="Arial" w:cs="Arial"/>
          <w:b w:val="0"/>
          <w:i w:val="0"/>
          <w:strike w:val="0"/>
          <w:sz w:val="16"/>
        </w:rPr>
        <w:t xml:space="preserve"> Федерального закона от 24.07.2007 N 209-ФЗ "О развитии малого и среднего предпринимательства 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Перечень документов, представляемый заемщиком получателю субсидии для заключения кредитного договора (соглашения), устанавливается получателем субсидии.</w:t>
      </w:r>
    </w:p>
    <w:p>
      <w:pPr>
        <w:spacing w:before="160" w:after="0" w:line="240" w:lineRule="auto"/>
        <w:ind w:left="0" w:firstLine="540"/>
        <w:jc w:val="both"/>
        <w:rPr>
          <w:rFonts w:ascii="Arial" w:hAnsi="Arial" w:eastAsia="Arial" w:cs="Arial"/>
          <w:b w:val="0"/>
          <w:i w:val="0"/>
          <w:strike w:val="0"/>
          <w:sz w:val="16"/>
        </w:rPr>
      </w:pPr>
      <w:bookmarkStart w:id="119" w:name="Par2895"/>
      <w:bookmarkEnd w:id="119"/>
      <w:r>
        <w:rPr>
          <w:rFonts w:ascii="Arial" w:hAnsi="Arial" w:eastAsia="Arial" w:cs="Arial"/>
          <w:b w:val="0"/>
          <w:i w:val="0"/>
          <w:strike w:val="0"/>
          <w:sz w:val="16"/>
        </w:rPr>
        <w:t xml:space="preserve">23. Для перечисления субсидии получатель субсидии представляет в Министерство не позднее седьмого рабочего дня месяца, следующего за отчетным кварталом, следующие документы (по состоянию на первое число месяца, следующего за отчетным кварталом):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w:t>
      </w:r>
      <w:hyperlink>
        <w:r>
          <w:rPr>
            <w:rFonts w:ascii="Arial" w:hAnsi="Arial" w:eastAsia="Arial" w:cs="Arial"/>
            <w:b w:val="0"/>
            <w:i w:val="0"/>
            <w:strike w:val="0"/>
            <w:color w:val="0000ff"/>
            <w:sz w:val="16"/>
          </w:rPr>
          <w:t xml:space="preserve">реестр</w:t>
        </w:r>
      </w:hyperlink>
      <w:r>
        <w:rPr>
          <w:rFonts w:ascii="Arial" w:hAnsi="Arial" w:eastAsia="Arial" w:cs="Arial"/>
          <w:b w:val="0"/>
          <w:i w:val="0"/>
          <w:strike w:val="0"/>
          <w:sz w:val="16"/>
        </w:rPr>
        <w:t xml:space="preserve"> заемщиков, подписанный руководителем получателя субсидии или уполномоченным лицом (с представлением документов, подтверждающих полномочия этого лица), по форме согласно приложению N 1 к Порядку;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w:t>
      </w:r>
      <w:hyperlink>
        <w:r>
          <w:rPr>
            <w:rFonts w:ascii="Arial" w:hAnsi="Arial" w:eastAsia="Arial" w:cs="Arial"/>
            <w:b w:val="0"/>
            <w:i w:val="0"/>
            <w:strike w:val="0"/>
            <w:color w:val="0000ff"/>
            <w:sz w:val="16"/>
          </w:rPr>
          <w:t xml:space="preserve">заявление</w:t>
        </w:r>
      </w:hyperlink>
      <w:r>
        <w:rPr>
          <w:rFonts w:ascii="Arial" w:hAnsi="Arial" w:eastAsia="Arial" w:cs="Arial"/>
          <w:b w:val="0"/>
          <w:i w:val="0"/>
          <w:strike w:val="0"/>
          <w:sz w:val="16"/>
        </w:rPr>
        <w:t xml:space="preserve"> на перечисление субсидии по форме согласно приложению N 3 к Порядку, подписанное руководителем получателя субсидии или уполномоченным лицом (с представлением документов, подтверждающих полномочия этого лица);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копии кредитных договоров (соглашений), заключенных заемщиками, включенными в реестр заемщиков в отчетном квартале, а также копии дополнительных соглашений по таким включенным в реестр заемщиков кредитным договорам (соглашениям), заключенных в отчетном квартале (или) в квартале, предшествующем отчетному кварталу, в случае, если они не представлялись ранее;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выписки по ссудному счету по кредитным договорам (соглашениям), подтверждающие выдачу кредита в отчетном квартале и (или) в кварталах, предшествующих отчетному кварталу, в случае, если они не представлялись ранее;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w:t>
      </w:r>
      <w:hyperlink>
        <w:r>
          <w:rPr>
            <w:rFonts w:ascii="Arial" w:hAnsi="Arial" w:eastAsia="Arial" w:cs="Arial"/>
            <w:b w:val="0"/>
            <w:i w:val="0"/>
            <w:strike w:val="0"/>
            <w:color w:val="0000ff"/>
            <w:sz w:val="16"/>
          </w:rPr>
          <w:t xml:space="preserve">расчет</w:t>
        </w:r>
      </w:hyperlink>
      <w:r>
        <w:rPr>
          <w:rFonts w:ascii="Arial" w:hAnsi="Arial" w:eastAsia="Arial" w:cs="Arial"/>
          <w:b w:val="0"/>
          <w:i w:val="0"/>
          <w:strike w:val="0"/>
          <w:sz w:val="16"/>
        </w:rPr>
        <w:t xml:space="preserve"> размера субсидии в соответствии с </w:t>
      </w:r>
      <w:hyperlink>
        <w:r>
          <w:rPr>
            <w:rFonts w:ascii="Arial" w:hAnsi="Arial" w:eastAsia="Arial" w:cs="Arial"/>
            <w:b w:val="0"/>
            <w:i w:val="0"/>
            <w:strike w:val="0"/>
            <w:color w:val="0000ff"/>
            <w:sz w:val="16"/>
          </w:rPr>
          <w:t xml:space="preserve">пунктом 28</w:t>
        </w:r>
      </w:hyperlink>
      <w:r>
        <w:rPr>
          <w:rFonts w:ascii="Arial" w:hAnsi="Arial" w:eastAsia="Arial" w:cs="Arial"/>
          <w:b w:val="0"/>
          <w:i w:val="0"/>
          <w:strike w:val="0"/>
          <w:sz w:val="16"/>
        </w:rPr>
        <w:t xml:space="preserve"> Порядка по каждому кредитному договору (соглашению) в соответствии с приложением N 4 к Порядку.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за 4 квартал представляются не позднее 10 декабря текущего 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представляются в Министерство на бумажном носителе, а также могут быть представлены в электронной форме путем направления документов, подписанных усиленной квалифицированной электронной подписью получателя субсидии, на официальный адрес электронной почты Министерства.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 Получатель субсидии несет ответственность: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за некомплектность и недостоверность сведений, содержащихся в документах, представленных в соответствии с </w:t>
      </w:r>
      <w:hyperlink>
        <w:r>
          <w:rPr>
            <w:rFonts w:ascii="Arial" w:hAnsi="Arial" w:eastAsia="Arial" w:cs="Arial"/>
            <w:b w:val="0"/>
            <w:i w:val="0"/>
            <w:strike w:val="0"/>
            <w:color w:val="0000ff"/>
            <w:sz w:val="16"/>
          </w:rPr>
          <w:t xml:space="preserve">пунктом 23</w:t>
        </w:r>
      </w:hyperlink>
      <w:r>
        <w:rPr>
          <w:rFonts w:ascii="Arial" w:hAnsi="Arial" w:eastAsia="Arial" w:cs="Arial"/>
          <w:b w:val="0"/>
          <w:i w:val="0"/>
          <w:strike w:val="0"/>
          <w:sz w:val="16"/>
        </w:rPr>
        <w:t xml:space="preserve"> Порядка;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за недостоверность данных, используемых для расчета размера субсидии, и за соответствие расчета размера субсидии порядку расчета, предусмотренному </w:t>
      </w:r>
      <w:hyperlink>
        <w:r>
          <w:rPr>
            <w:rFonts w:ascii="Arial" w:hAnsi="Arial" w:eastAsia="Arial" w:cs="Arial"/>
            <w:b w:val="0"/>
            <w:i w:val="0"/>
            <w:strike w:val="0"/>
            <w:color w:val="0000ff"/>
            <w:sz w:val="16"/>
          </w:rPr>
          <w:t xml:space="preserve">пунктом 28</w:t>
        </w:r>
      </w:hyperlink>
      <w:r>
        <w:rPr>
          <w:rFonts w:ascii="Arial" w:hAnsi="Arial" w:eastAsia="Arial" w:cs="Arial"/>
          <w:b w:val="0"/>
          <w:i w:val="0"/>
          <w:strike w:val="0"/>
          <w:sz w:val="16"/>
        </w:rPr>
        <w:t xml:space="preserve"> Порядка;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за несоответствие заемщиков требованиям, указанным в </w:t>
      </w:r>
      <w:hyperlink>
        <w:r>
          <w:rPr>
            <w:rFonts w:ascii="Arial" w:hAnsi="Arial" w:eastAsia="Arial" w:cs="Arial"/>
            <w:b w:val="0"/>
            <w:i w:val="0"/>
            <w:strike w:val="0"/>
            <w:color w:val="0000ff"/>
            <w:sz w:val="16"/>
          </w:rPr>
          <w:t xml:space="preserve">пункте 21</w:t>
        </w:r>
      </w:hyperlink>
      <w:r>
        <w:rPr>
          <w:rFonts w:ascii="Arial" w:hAnsi="Arial" w:eastAsia="Arial" w:cs="Arial"/>
          <w:b w:val="0"/>
          <w:i w:val="0"/>
          <w:strike w:val="0"/>
          <w:sz w:val="16"/>
        </w:rPr>
        <w:t xml:space="preserve"> Порядка;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за нецелевое использование кредита по кредитному договору (соглашению).</w:t>
      </w:r>
    </w:p>
    <w:p>
      <w:pPr>
        <w:spacing w:before="160" w:after="0" w:line="240" w:lineRule="auto"/>
        <w:ind w:left="0" w:firstLine="540"/>
        <w:jc w:val="both"/>
        <w:rPr>
          <w:rFonts w:ascii="Arial" w:hAnsi="Arial" w:eastAsia="Arial" w:cs="Arial"/>
          <w:b w:val="0"/>
          <w:i w:val="0"/>
          <w:strike w:val="0"/>
          <w:sz w:val="16"/>
        </w:rPr>
      </w:pPr>
      <w:bookmarkStart w:id="120" w:name="Par2908"/>
      <w:bookmarkEnd w:id="120"/>
      <w:r>
        <w:rPr>
          <w:rFonts w:ascii="Arial" w:hAnsi="Arial" w:eastAsia="Arial" w:cs="Arial"/>
          <w:b w:val="0"/>
          <w:i w:val="0"/>
          <w:strike w:val="0"/>
          <w:sz w:val="16"/>
        </w:rPr>
        <w:t xml:space="preserve">25. Министерство в течение пяти рабочих дней после истечения срока, указанного в </w:t>
      </w:r>
      <w:hyperlink>
        <w:r>
          <w:rPr>
            <w:rFonts w:ascii="Arial" w:hAnsi="Arial" w:eastAsia="Arial" w:cs="Arial"/>
            <w:b w:val="0"/>
            <w:i w:val="0"/>
            <w:strike w:val="0"/>
            <w:color w:val="0000ff"/>
            <w:sz w:val="16"/>
          </w:rPr>
          <w:t xml:space="preserve">пункте 23</w:t>
        </w:r>
      </w:hyperlink>
      <w:r>
        <w:rPr>
          <w:rFonts w:ascii="Arial" w:hAnsi="Arial" w:eastAsia="Arial" w:cs="Arial"/>
          <w:b w:val="0"/>
          <w:i w:val="0"/>
          <w:strike w:val="0"/>
          <w:sz w:val="16"/>
        </w:rPr>
        <w:t xml:space="preserve"> Порядка, осуществляет проверку представленных получателем субсидии в соответствии с пунктом 23 Порядка документов и принимает решение о предоставлении субсидии с указанием предоставляемой суммы субсидии за отчетный квартал или об отказе в предоставлении субсидии за отчетный квартал.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26. Решение об отказе в предоставлении субсидии за отчетный период принимается в следующих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несоответствие представленных получателем субсидии документов требованиям, указанным в </w:t>
      </w:r>
      <w:hyperlink>
        <w:r>
          <w:rPr>
            <w:rFonts w:ascii="Arial" w:hAnsi="Arial" w:eastAsia="Arial" w:cs="Arial"/>
            <w:b w:val="0"/>
            <w:i w:val="0"/>
            <w:strike w:val="0"/>
            <w:color w:val="0000ff"/>
            <w:sz w:val="16"/>
          </w:rPr>
          <w:t xml:space="preserve">пункте 23</w:t>
        </w:r>
      </w:hyperlink>
      <w:r>
        <w:rPr>
          <w:rFonts w:ascii="Arial" w:hAnsi="Arial" w:eastAsia="Arial" w:cs="Arial"/>
          <w:b w:val="0"/>
          <w:i w:val="0"/>
          <w:strike w:val="0"/>
          <w:sz w:val="16"/>
        </w:rPr>
        <w:t xml:space="preserve"> Порядка, или непредставление (представление не в полном объеме) указанных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установление факта недостоверности представленной получателем субсидии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выявление несоответствий в представленных получателем субсидии в соответствии с </w:t>
      </w:r>
      <w:hyperlink>
        <w:r>
          <w:rPr>
            <w:rFonts w:ascii="Arial" w:hAnsi="Arial" w:eastAsia="Arial" w:cs="Arial"/>
            <w:b w:val="0"/>
            <w:i w:val="0"/>
            <w:strike w:val="0"/>
            <w:color w:val="0000ff"/>
            <w:sz w:val="16"/>
          </w:rPr>
          <w:t xml:space="preserve">пунктом 23</w:t>
        </w:r>
      </w:hyperlink>
      <w:r>
        <w:rPr>
          <w:rFonts w:ascii="Arial" w:hAnsi="Arial" w:eastAsia="Arial" w:cs="Arial"/>
          <w:b w:val="0"/>
          <w:i w:val="0"/>
          <w:strike w:val="0"/>
          <w:sz w:val="16"/>
        </w:rPr>
        <w:t xml:space="preserve"> Порядка документах.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Отказ в предоставлении субсидии не препятствует повторному обращению получателя субсидии за ее перечислением в квартале, следующем за кварталом, в котором было принято решение об отказе в предоставлении субсидии, но не позднее декабря текущего 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27. Перечисление субсидии осуществляется ежеквартально на корреспондентский счет получателя субсидии, открытый в учреждении Центрального банка Российской Федерации или кредитной организации, не позднее десятого рабочего дня, следующего за днем принятия Министерством решения о предоставлении субсидии в соответствии с </w:t>
      </w:r>
      <w:hyperlink>
        <w:r>
          <w:rPr>
            <w:rFonts w:ascii="Arial" w:hAnsi="Arial" w:eastAsia="Arial" w:cs="Arial"/>
            <w:b w:val="0"/>
            <w:i w:val="0"/>
            <w:strike w:val="0"/>
            <w:color w:val="0000ff"/>
            <w:sz w:val="16"/>
          </w:rPr>
          <w:t xml:space="preserve">пунктом 25</w:t>
        </w:r>
      </w:hyperlink>
      <w:r>
        <w:rPr>
          <w:rFonts w:ascii="Arial" w:hAnsi="Arial" w:eastAsia="Arial" w:cs="Arial"/>
          <w:b w:val="0"/>
          <w:i w:val="0"/>
          <w:strike w:val="0"/>
          <w:sz w:val="16"/>
        </w:rPr>
        <w:t xml:space="preserve"> Порядка.</w:t>
      </w:r>
    </w:p>
    <w:p>
      <w:pPr>
        <w:spacing w:before="160" w:after="0" w:line="240" w:lineRule="auto"/>
        <w:ind w:left="0" w:firstLine="540"/>
        <w:jc w:val="both"/>
        <w:rPr>
          <w:rFonts w:ascii="Arial" w:hAnsi="Arial" w:eastAsia="Arial" w:cs="Arial"/>
          <w:b w:val="0"/>
          <w:i w:val="0"/>
          <w:strike w:val="0"/>
          <w:sz w:val="16"/>
        </w:rPr>
      </w:pPr>
      <w:bookmarkStart w:id="121" w:name="Par2915"/>
      <w:bookmarkEnd w:id="121"/>
      <w:r>
        <w:rPr>
          <w:rFonts w:ascii="Arial" w:hAnsi="Arial" w:eastAsia="Arial" w:cs="Arial"/>
          <w:b w:val="0"/>
          <w:i w:val="0"/>
          <w:strike w:val="0"/>
          <w:sz w:val="16"/>
        </w:rPr>
        <w:t xml:space="preserve">28. Расчет суммы субсидии за отчетный квартал по каждому кредитному договору (соглашению) осуществляется в размере, рассчитанном как произведение суммы среднеквартального остатка ссудной задолженности заемщика по кредитному договору (соглашению) за отчетный квартал, заключенному с получателем субсидии в соответствии с требованиями Порядка, и ставки субсидирования, установленной в размере десяти процентов, деленное на количество дней в текущем финансовом году и умноженное на количество дней в отчетном квартале.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Среднеквартальный остаток ссудной задолженности заемщика по кредитному договору (соглашению) за отчетный квартал (СО) определяется по следующей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097280" cy="236220"/>
                <wp:effectExtent l="0" t="0" r="0" b="0"/>
                <wp:docPr id="4" name="_x0000_s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69"/>
                        <a:stretch/>
                      </pic:blipFill>
                      <pic:spPr>
                        <a:xfrm>
                          <a:off x="0" y="0"/>
                          <a:ext cx="1097280" cy="2362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86.40pt;height:18.60pt;mso-wrap-distance-left:0.00pt;mso-wrap-distance-top:0.00pt;mso-wrap-distance-right:0.00pt;mso-wrap-distance-bottom:0.00pt;" stroked="f">
                <v:path textboxrect="0,0,0,0"/>
                <v:imagedata r:id="rId569" o:title=""/>
              </v:shape>
            </w:pict>
          </mc:Fallback>
        </mc:AlternateConten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остаток ссудной задолженности заемщика по кредитному договору (соглашению) на конец i-го дня в отчетном квартале;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 - количество дней в отчетном квартале.</w:t>
      </w:r>
    </w:p>
    <w:p>
      <w:pPr>
        <w:spacing w:before="160" w:after="0" w:line="240" w:lineRule="auto"/>
        <w:ind w:left="0" w:firstLine="540"/>
        <w:jc w:val="both"/>
        <w:rPr>
          <w:rFonts w:ascii="Arial" w:hAnsi="Arial" w:eastAsia="Arial" w:cs="Arial"/>
          <w:b w:val="0"/>
          <w:i w:val="0"/>
          <w:strike w:val="0"/>
          <w:sz w:val="16"/>
        </w:rPr>
      </w:pPr>
      <w:bookmarkStart w:id="122" w:name="Par2922"/>
      <w:bookmarkEnd w:id="122"/>
      <w:r>
        <w:rPr>
          <w:rFonts w:ascii="Arial" w:hAnsi="Arial" w:eastAsia="Arial" w:cs="Arial"/>
          <w:b w:val="0"/>
          <w:i w:val="0"/>
          <w:strike w:val="0"/>
          <w:sz w:val="16"/>
        </w:rPr>
        <w:t xml:space="preserve">29. Получатели субсидии вправе представить в Министерство предложения о внесении изменений в соглашение, в том числе в части уменьшения размера субсидии, с приложением сведений и информации, содержащей финансово-экономическое обоснование данного изменения.</w:t>
      </w:r>
    </w:p>
    <w:p>
      <w:pPr>
        <w:spacing w:before="160" w:after="0" w:line="240" w:lineRule="auto"/>
        <w:ind w:left="0" w:firstLine="540"/>
        <w:jc w:val="both"/>
        <w:rPr>
          <w:rFonts w:ascii="Arial" w:hAnsi="Arial" w:eastAsia="Arial" w:cs="Arial"/>
          <w:b w:val="0"/>
          <w:i w:val="0"/>
          <w:strike w:val="0"/>
          <w:sz w:val="16"/>
        </w:rPr>
      </w:pPr>
      <w:bookmarkStart w:id="123" w:name="Par2923"/>
      <w:bookmarkEnd w:id="123"/>
      <w:r>
        <w:rPr>
          <w:rFonts w:ascii="Arial" w:hAnsi="Arial" w:eastAsia="Arial" w:cs="Arial"/>
          <w:b w:val="0"/>
          <w:i w:val="0"/>
          <w:strike w:val="0"/>
          <w:sz w:val="16"/>
        </w:rPr>
        <w:t xml:space="preserve">30. Решение об изменении размера субсидии и внесении соответствующих изменений в соглашение принимается Министерством в течение пяти рабочих дней со дня представления документов, указанных в </w:t>
      </w:r>
      <w:hyperlink>
        <w:r>
          <w:rPr>
            <w:rFonts w:ascii="Arial" w:hAnsi="Arial" w:eastAsia="Arial" w:cs="Arial"/>
            <w:b w:val="0"/>
            <w:i w:val="0"/>
            <w:strike w:val="0"/>
            <w:color w:val="0000ff"/>
            <w:sz w:val="16"/>
          </w:rPr>
          <w:t xml:space="preserve">пункте 29</w:t>
        </w:r>
      </w:hyperlink>
      <w:r>
        <w:rPr>
          <w:rFonts w:ascii="Arial" w:hAnsi="Arial" w:eastAsia="Arial" w:cs="Arial"/>
          <w:b w:val="0"/>
          <w:i w:val="0"/>
          <w:strike w:val="0"/>
          <w:sz w:val="16"/>
        </w:rPr>
        <w:t xml:space="preserve"> Порядка.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В срок не позднее пяти рабочих дней со дня принятия решения, указанного в </w:t>
      </w:r>
      <w:hyperlink>
        <w:r>
          <w:rPr>
            <w:rFonts w:ascii="Arial" w:hAnsi="Arial" w:eastAsia="Arial" w:cs="Arial"/>
            <w:b w:val="0"/>
            <w:i w:val="0"/>
            <w:strike w:val="0"/>
            <w:color w:val="0000ff"/>
            <w:sz w:val="16"/>
          </w:rPr>
          <w:t xml:space="preserve">пункте 30</w:t>
        </w:r>
      </w:hyperlink>
      <w:r>
        <w:rPr>
          <w:rFonts w:ascii="Arial" w:hAnsi="Arial" w:eastAsia="Arial" w:cs="Arial"/>
          <w:b w:val="0"/>
          <w:i w:val="0"/>
          <w:strike w:val="0"/>
          <w:sz w:val="16"/>
        </w:rPr>
        <w:t xml:space="preserve"> Порядка, Министерство заключает с получателями субсидий дополнительные соглашения об изменении размера субсидии и значений результата предоставления субсидии.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III. Требования к отчетности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32. Получатель субсидии ежеквартально представляет в ГИИС "Электронный бюджет" отчет о достижении значения результата предоставления субсидии, установленного в </w:t>
      </w:r>
      <w:hyperlink>
        <w:r>
          <w:rPr>
            <w:rFonts w:ascii="Arial" w:hAnsi="Arial" w:eastAsia="Arial" w:cs="Arial"/>
            <w:b w:val="0"/>
            <w:i w:val="0"/>
            <w:strike w:val="0"/>
            <w:color w:val="0000ff"/>
            <w:sz w:val="16"/>
          </w:rPr>
          <w:t xml:space="preserve">пункте 18</w:t>
        </w:r>
      </w:hyperlink>
      <w:r>
        <w:rPr>
          <w:rFonts w:ascii="Arial" w:hAnsi="Arial" w:eastAsia="Arial" w:cs="Arial"/>
          <w:b w:val="0"/>
          <w:i w:val="0"/>
          <w:strike w:val="0"/>
          <w:sz w:val="16"/>
        </w:rPr>
        <w:t xml:space="preserve"> Порядка (далее - отчет о достижении результата), в первый рабочий день месяца, следующего за отчетным кварталом.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Отчет о достижении результата представляется по форме, определенной формой соглашения, утвержденной </w:t>
      </w:r>
      <w:hyperlink r:id="rId570">
        <w:r>
          <w:rPr>
            <w:rFonts w:ascii="Arial" w:hAnsi="Arial" w:eastAsia="Arial" w:cs="Arial"/>
            <w:b w:val="0"/>
            <w:i w:val="0"/>
            <w:strike w:val="0"/>
            <w:color w:val="0000ff"/>
            <w:sz w:val="16"/>
          </w:rPr>
          <w:t xml:space="preserve">приказом</w:t>
        </w:r>
      </w:hyperlink>
      <w:r>
        <w:rPr>
          <w:rFonts w:ascii="Arial" w:hAnsi="Arial" w:eastAsia="Arial" w:cs="Arial"/>
          <w:b w:val="0"/>
          <w:i w:val="0"/>
          <w:strike w:val="0"/>
          <w:sz w:val="16"/>
        </w:rPr>
        <w:t xml:space="preserve"> N 80-НПА.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33. Министерство в течение десяти рабочих дней со дня получения отчета о достижении результата осуществляет его проверку на полноту и корректность заполнения, по результатам которой принимает отчет о достижении результата или возвращает его на доработку получателю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Получатель субсидии осуществляет доработку отчета о достижении результата в течение пяти рабочих дней со дня его получения на доработку и представляет доработанный отчет о достижении результата в ГИИС "Электронный бюджет".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Министерство в течение пяти рабочих дней со дня получения от получателя субсидии доработанного отчета о достижении результата осуществляет его проверку, после чего принимает отчет о достижении результата или направляет его на повторную доработку в порядке, предусмотренном настоящим пунктом.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IV. Требования об осуществлении контроля (мониторинга)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за соблюдением условий и порядка предоставления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субсидий и ответственности за их нарушения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34. При предоставлении субсидий Министерством проводится проверка соблюдения условий и порядка предоставления субсидий их получателем, в том числе в части достижения результата предоставления субсидии, а также проверка органами государственного финансового контроля в соответствии со </w:t>
      </w:r>
      <w:hyperlink r:id="rId571">
        <w:r>
          <w:rPr>
            <w:rFonts w:ascii="Arial" w:hAnsi="Arial" w:eastAsia="Arial" w:cs="Arial"/>
            <w:b w:val="0"/>
            <w:i w:val="0"/>
            <w:strike w:val="0"/>
            <w:color w:val="0000ff"/>
            <w:sz w:val="16"/>
          </w:rPr>
          <w:t xml:space="preserve">статьями 268.1</w:t>
        </w:r>
      </w:hyperlink>
      <w:r>
        <w:rPr>
          <w:rFonts w:ascii="Arial" w:hAnsi="Arial" w:eastAsia="Arial" w:cs="Arial"/>
          <w:b w:val="0"/>
          <w:i w:val="0"/>
          <w:strike w:val="0"/>
          <w:sz w:val="16"/>
        </w:rPr>
        <w:t xml:space="preserve"> и </w:t>
      </w:r>
      <w:hyperlink r:id="rId572">
        <w:r>
          <w:rPr>
            <w:rFonts w:ascii="Arial" w:hAnsi="Arial" w:eastAsia="Arial" w:cs="Arial"/>
            <w:b w:val="0"/>
            <w:i w:val="0"/>
            <w:strike w:val="0"/>
            <w:color w:val="0000ff"/>
            <w:sz w:val="16"/>
          </w:rPr>
          <w:t xml:space="preserve">269.2</w:t>
        </w:r>
      </w:hyperlink>
      <w:r>
        <w:rPr>
          <w:rFonts w:ascii="Arial" w:hAnsi="Arial" w:eastAsia="Arial" w:cs="Arial"/>
          <w:b w:val="0"/>
          <w:i w:val="0"/>
          <w:strike w:val="0"/>
          <w:sz w:val="16"/>
        </w:rPr>
        <w:t xml:space="preserve"> Бюджетного кодекса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35. В случае нарушения получателем субсидии условий предоставления субсидий, выявленного в том числе по фактам проверок, проведенных Министерством и органом государственного финансового контроля, субсидии подлежат возврату в областной бюджет в течение 30 рабочих дней со дня предъявления Министерством требования о возврате. В случае невозврата субсидий в указанные сроки Министерство обязано принять меры для возврата субсидий в судебном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36. При предоставлении субсидий проводится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(контрольная точка), в порядке и по формам, установленным </w:t>
      </w:r>
      <w:hyperlink r:id="rId573">
        <w:r>
          <w:rPr>
            <w:rFonts w:ascii="Arial" w:hAnsi="Arial" w:eastAsia="Arial" w:cs="Arial"/>
            <w:b w:val="0"/>
            <w:i w:val="0"/>
            <w:strike w:val="0"/>
            <w:color w:val="0000ff"/>
            <w:sz w:val="16"/>
          </w:rPr>
          <w:t xml:space="preserve">приказом</w:t>
        </w:r>
      </w:hyperlink>
      <w:r>
        <w:rPr>
          <w:rFonts w:ascii="Arial" w:hAnsi="Arial" w:eastAsia="Arial" w:cs="Arial"/>
          <w:b w:val="0"/>
          <w:i w:val="0"/>
          <w:strike w:val="0"/>
          <w:sz w:val="16"/>
        </w:rPr>
        <w:t xml:space="preserve">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37. В случае если получателем субсидии по состоянию на дату достижения результата предоставления субсидии, указанную в соглашении, допущено нарушение обязательства по достижению значения результата предоставления субсидии, объем средств, подлежащий возврату в областной бюджет Новосибирской области в течение 30 дней после предъявления Министерством требования о возврате (V</w:t>
      </w:r>
      <w:r>
        <w:rPr>
          <w:rFonts w:ascii="Arial" w:hAnsi="Arial" w:eastAsia="Arial" w:cs="Arial"/>
          <w:b w:val="0"/>
          <w:i w:val="0"/>
          <w:strike w:val="0"/>
          <w:sz w:val="16"/>
          <w:vertAlign w:val="subscript"/>
        </w:rPr>
        <w:t xml:space="preserve">возврата</w:t>
      </w:r>
      <w:r>
        <w:rPr>
          <w:rFonts w:ascii="Arial" w:hAnsi="Arial" w:eastAsia="Arial" w:cs="Arial"/>
          <w:b w:val="0"/>
          <w:i w:val="0"/>
          <w:strike w:val="0"/>
          <w:sz w:val="16"/>
        </w:rPr>
        <w:t xml:space="preserve">), определяется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возврата</w:t>
      </w:r>
      <w:r>
        <w:rPr>
          <w:rFonts w:ascii="Arial" w:hAnsi="Arial" w:eastAsia="Arial" w:cs="Arial"/>
          <w:b w:val="0"/>
          <w:i w:val="0"/>
          <w:strike w:val="0"/>
          <w:sz w:val="16"/>
        </w:rPr>
        <w:t xml:space="preserve"> = 0,1 x V</w:t>
      </w:r>
      <w:r>
        <w:rPr>
          <w:rFonts w:ascii="Arial" w:hAnsi="Arial" w:eastAsia="Arial" w:cs="Arial"/>
          <w:b w:val="0"/>
          <w:i w:val="0"/>
          <w:strike w:val="0"/>
          <w:sz w:val="16"/>
          <w:vertAlign w:val="subscript"/>
        </w:rPr>
        <w:t xml:space="preserve">субсидии</w:t>
      </w:r>
      <w:r>
        <w:rPr>
          <w:rFonts w:ascii="Arial" w:hAnsi="Arial" w:eastAsia="Arial" w:cs="Arial"/>
          <w:b w:val="0"/>
          <w:i w:val="0"/>
          <w:strike w:val="0"/>
          <w:sz w:val="16"/>
        </w:rPr>
        <w:t xml:space="preserve"> x (1 - T / (S x k)), где: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V</w:t>
      </w:r>
      <w:r>
        <w:rPr>
          <w:rFonts w:ascii="Arial" w:hAnsi="Arial" w:eastAsia="Arial" w:cs="Arial"/>
          <w:b w:val="0"/>
          <w:i w:val="0"/>
          <w:strike w:val="0"/>
          <w:sz w:val="16"/>
          <w:vertAlign w:val="subscript"/>
        </w:rPr>
        <w:t xml:space="preserve">субсидии</w:t>
      </w:r>
      <w:r>
        <w:rPr>
          <w:rFonts w:ascii="Arial" w:hAnsi="Arial" w:eastAsia="Arial" w:cs="Arial"/>
          <w:b w:val="0"/>
          <w:i w:val="0"/>
          <w:strike w:val="0"/>
          <w:sz w:val="16"/>
        </w:rPr>
        <w:t xml:space="preserve"> - размер фактически предоставленной субсидии;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 - фактически достигнутое значение результата предоставления субсидии на отчетную дату;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 - плановое значение результата предоставления субсидии, установленное соглашением;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k - коэффициент, характеризующий фактическое использование субсидии и определяемый как отношение размера фактически предоставленной субсидии к размеру субсидии, установленному соглашением.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1</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Порядку</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предоставления субсидий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российским кредитным организациям на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возмещение недополученных ими доходов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 кредитам, выданным по льготной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ставке субъектам малого и среднего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предпринимательства под залог прав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на интеллектуальную собственность</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124" w:name="Par2964"/>
      <w:bookmarkEnd w:id="124"/>
      <w:r>
        <w:rPr>
          <w:rFonts w:ascii="Arial" w:hAnsi="Arial" w:eastAsia="Arial" w:cs="Arial"/>
          <w:b w:val="0"/>
          <w:i w:val="0"/>
          <w:strike w:val="0"/>
          <w:sz w:val="16"/>
        </w:rPr>
        <w:t xml:space="preserve">Реестр заемщиков на "____" _____________ 20___ г.</w:t>
      </w:r>
    </w:p>
    <w:p>
      <w:pPr>
        <w:spacing w:before="0" w:after="0" w:line="240" w:lineRule="auto"/>
        <w:ind w:left="0" w:firstLine="540"/>
        <w:jc w:val="both"/>
        <w:rPr>
          <w:rFonts w:ascii="Arial" w:hAnsi="Arial" w:eastAsia="Arial" w:cs="Arial"/>
          <w:b w:val="0"/>
          <w:i w:val="0"/>
          <w:strike w:val="0"/>
          <w:sz w:val="16"/>
        </w:rPr>
        <w:sectPr>
          <w:type w:val="nextPage"/>
          <w:pgSz w:w="11906" w:h="16838"/>
          <w:pgMar w:top="1440" w:right="566" w:bottom="1440" w:left="1133" w:header="0" w:footer="0" w:gutter="0"/>
          <w:cols w:num="1" w:space="720"/>
          <w:docGrid w:linePitch="360"/>
        </w:sect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29"/>
        <w:gridCol w:w="1417"/>
        <w:gridCol w:w="737"/>
        <w:gridCol w:w="964"/>
        <w:gridCol w:w="1134"/>
        <w:gridCol w:w="1134"/>
        <w:gridCol w:w="850"/>
        <w:gridCol w:w="850"/>
        <w:gridCol w:w="850"/>
        <w:gridCol w:w="907"/>
        <w:gridCol w:w="907"/>
        <w:gridCol w:w="1134"/>
        <w:gridCol w:w="1077"/>
        <w:gridCol w:w="1077"/>
      </w:tblGrid>
      <w:tr>
        <w:trPr>
          <w:jc w:val="left"/>
        </w:trPr>
        <w:tc>
          <w:tcPr>
            <w:tcW w:w="629" w:type="dxa"/>
            <w:v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N п/п</w:t>
            </w:r>
          </w:p>
        </w:tc>
        <w:tc>
          <w:tcPr>
            <w:tcW w:w="5386" w:type="dxa"/>
            <w:gridSpan w:val="5"/>
            <w:h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Сведения о заемщике</w:t>
            </w:r>
          </w:p>
        </w:tc>
        <w:tc>
          <w:tcPr>
            <w:tcW w:w="7652" w:type="dxa"/>
            <w:gridSpan w:val="8"/>
            <w:h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Сведения о кредитном договоре (соглашении)</w:t>
            </w:r>
          </w:p>
        </w:tc>
      </w:tr>
      <w:tr>
        <w:trPr>
          <w:jc w:val="left"/>
        </w:trPr>
        <w:tc>
          <w:tcPr>
            <w:tcW w:w="629"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141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полное наименование заемщика</w:t>
            </w:r>
          </w:p>
        </w:tc>
        <w:tc>
          <w:tcPr>
            <w:tcW w:w="73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ИНН заемщика</w:t>
            </w:r>
          </w:p>
        </w:tc>
        <w:tc>
          <w:tcPr>
            <w:tcW w:w="96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hyperlink r:id="rId574">
              <w:r>
                <w:rPr>
                  <w:rFonts w:ascii="Arial" w:hAnsi="Arial" w:eastAsia="Arial" w:cs="Arial"/>
                  <w:b w:val="0"/>
                  <w:i w:val="0"/>
                  <w:strike w:val="0"/>
                  <w:color w:val="0000ff"/>
                  <w:sz w:val="16"/>
                </w:rPr>
                <w:t xml:space="preserve">ОКВЭД</w:t>
              </w:r>
            </w:hyperlink>
            <w:r>
              <w:rPr>
                <w:rFonts w:ascii="Arial" w:hAnsi="Arial" w:eastAsia="Arial" w:cs="Arial"/>
                <w:b w:val="0"/>
                <w:i w:val="0"/>
                <w:strike w:val="0"/>
                <w:sz w:val="16"/>
              </w:rPr>
              <w:t xml:space="preserve"> заемщика</w:t>
            </w:r>
          </w:p>
        </w:tc>
        <w:tc>
          <w:tcPr>
            <w:tcW w:w="113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категория субъекта малого и среднего предпринимательства</w:t>
            </w:r>
          </w:p>
        </w:tc>
        <w:tc>
          <w:tcPr>
            <w:tcW w:w="113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место нахождения (место жительства) заемщика</w:t>
            </w: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номер кредитного договора (соглашения)</w:t>
            </w: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 кредитного договора (соглашения)</w:t>
            </w: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 предоставления кредита заемщику</w:t>
            </w:r>
          </w:p>
        </w:tc>
        <w:tc>
          <w:tcPr>
            <w:tcW w:w="90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срок кредита по кредитному договору (соглашению), месяцев</w:t>
            </w:r>
          </w:p>
        </w:tc>
        <w:tc>
          <w:tcPr>
            <w:tcW w:w="90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размер кредита по кредитному договору (соглашению), рублей</w:t>
            </w:r>
          </w:p>
        </w:tc>
        <w:tc>
          <w:tcPr>
            <w:tcW w:w="113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цель кредитования</w:t>
            </w:r>
          </w:p>
        </w:tc>
        <w:tc>
          <w:tcPr>
            <w:tcW w:w="107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сумма задолженности по кредитному договору (соглашению) на отчетную дату, рублей</w:t>
            </w:r>
          </w:p>
        </w:tc>
        <w:tc>
          <w:tcPr>
            <w:tcW w:w="107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действующая ставка по кредитному договору (соглашению), процентов</w:t>
            </w:r>
          </w:p>
        </w:tc>
      </w:tr>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141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w:t>
            </w:r>
          </w:p>
        </w:tc>
        <w:tc>
          <w:tcPr>
            <w:tcW w:w="73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w:t>
            </w:r>
          </w:p>
        </w:tc>
        <w:tc>
          <w:tcPr>
            <w:tcW w:w="96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w:t>
            </w:r>
          </w:p>
        </w:tc>
        <w:tc>
          <w:tcPr>
            <w:tcW w:w="113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w:t>
            </w:r>
          </w:p>
        </w:tc>
        <w:tc>
          <w:tcPr>
            <w:tcW w:w="113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w:t>
            </w: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w:t>
            </w: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w:t>
            </w: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w:t>
            </w:r>
          </w:p>
        </w:tc>
        <w:tc>
          <w:tcPr>
            <w:tcW w:w="90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w:t>
            </w:r>
          </w:p>
        </w:tc>
        <w:tc>
          <w:tcPr>
            <w:tcW w:w="90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w:t>
            </w:r>
          </w:p>
        </w:tc>
        <w:tc>
          <w:tcPr>
            <w:tcW w:w="113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w:t>
            </w:r>
          </w:p>
        </w:tc>
        <w:tc>
          <w:tcPr>
            <w:tcW w:w="107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w:t>
            </w:r>
          </w:p>
        </w:tc>
        <w:tc>
          <w:tcPr>
            <w:tcW w:w="107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w:t>
            </w:r>
          </w:p>
        </w:tc>
      </w:tr>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141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3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6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13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13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13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07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07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Итого</w:t>
            </w:r>
          </w:p>
        </w:tc>
        <w:tc>
          <w:tcPr>
            <w:tcW w:w="141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3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6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13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13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13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07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07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Руководитель организации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(уполномоченное лицо) _________________ (_________________________________)</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(подпись)            (расшифровка подписи)</w:t>
      </w:r>
    </w:p>
    <w:p>
      <w:pPr>
        <w:spacing w:before="0" w:after="0" w:line="240" w:lineRule="auto"/>
        <w:ind w:left="0" w:firstLine="0"/>
        <w:jc w:val="both"/>
        <w:rPr>
          <w:rFonts w:ascii="Courier New" w:hAnsi="Courier New" w:eastAsia="Courier New" w:cs="Courier New"/>
          <w:b w:val="0"/>
          <w:i w:val="0"/>
          <w:strike w:val="0"/>
          <w:sz w:val="20"/>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М.П. (при наличии)</w:t>
      </w:r>
    </w:p>
    <w:p>
      <w:pPr>
        <w:spacing w:before="0" w:after="0" w:line="240" w:lineRule="auto"/>
        <w:ind w:left="0" w:firstLine="0"/>
        <w:jc w:val="both"/>
        <w:rPr>
          <w:rFonts w:ascii="Courier New" w:hAnsi="Courier New" w:eastAsia="Courier New" w:cs="Courier New"/>
          <w:b w:val="0"/>
          <w:i w:val="0"/>
          <w:strike w:val="0"/>
          <w:sz w:val="20"/>
        </w:rPr>
        <w:sectPr>
          <w:type w:val="nextPage"/>
          <w:pgSz w:w="16838" w:h="11906" w:orient="landscape"/>
          <w:pgMar w:top="1133" w:right="1440" w:bottom="566" w:left="1440" w:header="0" w:footer="0" w:gutter="0"/>
          <w:cols w:num="1" w:space="720"/>
          <w:docGrid w:linePitch="360"/>
        </w:sectPr>
      </w:pPr>
      <w:r>
        <w:rPr>
          <w:rFonts w:ascii="Courier New" w:hAnsi="Courier New" w:eastAsia="Courier New" w:cs="Courier New"/>
          <w:b w:val="0"/>
          <w:i w:val="0"/>
          <w:strike w:val="0"/>
          <w:sz w:val="20"/>
        </w:rPr>
        <w:t xml:space="preserve">"____" _____________ 20___ г.</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2</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Порядку</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предоставления субсидий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российским кредитным организациям на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возмещение недополученных ими доходов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 кредитам, выданным по льготной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ставке субъектам малого и среднего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предпринимательства под залог прав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на интеллектуальную собственность</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министерство</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промышленности, торговли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 развития предпринимательства</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Новосибирской области</w:t>
      </w:r>
    </w:p>
    <w:p>
      <w:pPr>
        <w:spacing w:before="0" w:after="0" w:line="240" w:lineRule="auto"/>
        <w:ind w:left="0" w:firstLine="0"/>
        <w:jc w:val="both"/>
        <w:rPr>
          <w:rFonts w:ascii="Courier New" w:hAnsi="Courier New" w:eastAsia="Courier New" w:cs="Courier New"/>
          <w:b w:val="0"/>
          <w:i w:val="0"/>
          <w:strike w:val="0"/>
          <w:sz w:val="20"/>
        </w:rPr>
      </w:pPr>
    </w:p>
    <w:p>
      <w:pPr>
        <w:spacing w:before="0" w:after="0" w:line="240" w:lineRule="auto"/>
        <w:ind w:left="0" w:firstLine="0"/>
        <w:jc w:val="both"/>
        <w:rPr>
          <w:rFonts w:ascii="Courier New" w:hAnsi="Courier New" w:eastAsia="Courier New" w:cs="Courier New"/>
          <w:b w:val="0"/>
          <w:i w:val="0"/>
          <w:strike w:val="0"/>
          <w:sz w:val="20"/>
        </w:rPr>
      </w:pPr>
      <w:bookmarkStart w:id="125" w:name="Par3051"/>
      <w:bookmarkEnd w:id="125"/>
      <w:r>
        <w:rPr>
          <w:rFonts w:ascii="Courier New" w:hAnsi="Courier New" w:eastAsia="Courier New" w:cs="Courier New"/>
          <w:b w:val="0"/>
          <w:i w:val="0"/>
          <w:strike w:val="0"/>
          <w:sz w:val="20"/>
        </w:rPr>
        <w:t xml:space="preserve">       Сведения о объеме кредитов, планируемых к выдаче по льготной</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ставке субъектам малого и среднего предпринимательства</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под залог прав на интеллектуальную собственность</w:t>
      </w:r>
    </w:p>
    <w:p>
      <w:pPr>
        <w:spacing w:before="0" w:after="0" w:line="240" w:lineRule="auto"/>
        <w:ind w:left="0" w:firstLine="0"/>
        <w:jc w:val="both"/>
        <w:rPr>
          <w:rFonts w:ascii="Courier New" w:hAnsi="Courier New" w:eastAsia="Courier New" w:cs="Courier New"/>
          <w:b w:val="0"/>
          <w:i w:val="0"/>
          <w:strike w:val="0"/>
          <w:sz w:val="20"/>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кредитной организации)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(ИНН, ОГРН, адрес кредитной организации и (или) адрес филиала кредитной</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организации в Новосибирской области, адрес электронной почты)</w:t>
      </w:r>
    </w:p>
    <w:p>
      <w:pPr>
        <w:spacing w:before="0" w:after="0" w:line="240" w:lineRule="auto"/>
        <w:ind w:left="0" w:firstLine="0"/>
        <w:jc w:val="both"/>
        <w:rPr>
          <w:rFonts w:ascii="Courier New" w:hAnsi="Courier New" w:eastAsia="Courier New" w:cs="Courier New"/>
          <w:b w:val="0"/>
          <w:i w:val="0"/>
          <w:strike w:val="0"/>
          <w:sz w:val="20"/>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  соответствии  с  </w:t>
      </w:r>
      <w:hyperlink>
        <w:r>
          <w:rPr>
            <w:rFonts w:ascii="Courier New" w:hAnsi="Courier New" w:eastAsia="Courier New" w:cs="Courier New"/>
            <w:b w:val="0"/>
            <w:i w:val="0"/>
            <w:strike w:val="0"/>
            <w:color w:val="0000ff"/>
            <w:sz w:val="20"/>
          </w:rPr>
          <w:t xml:space="preserve">Порядком</w:t>
        </w:r>
      </w:hyperlink>
      <w:r>
        <w:rPr>
          <w:rFonts w:ascii="Courier New" w:hAnsi="Courier New" w:eastAsia="Courier New" w:cs="Courier New"/>
          <w:b w:val="0"/>
          <w:i w:val="0"/>
          <w:strike w:val="0"/>
          <w:sz w:val="20"/>
        </w:rPr>
        <w:t xml:space="preserve">  предоставления  субсидий российским кредитным</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организациям на возмещение недополученных ими доходов по кредитам, выданным</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по  льготной  ставке  субъектам  малого  и среднего предпринимательства под</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залог   прав   на   интеллектуальную   собственность   (приложение  N  15 к</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постановлению  Правительства Новосибирской области от 31.01.2017 N 14-п "Об</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утверждении   государственной  программы  Новосибирской  области  "Развитие</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субъектов  малого  и среднего предпринимательства в Новосибирской области")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(далее   -   Порядок),  планирует   предоставление  кредитов  на  условиях,</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определенных Порядком, по следующему графику:</w:t>
      </w:r>
    </w:p>
    <w:p>
      <w:pPr>
        <w:spacing w:before="0" w:after="0" w:line="240" w:lineRule="auto"/>
        <w:ind w:left="0" w:firstLine="54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4597"/>
        <w:gridCol w:w="4535"/>
      </w:tblGrid>
      <w:tr>
        <w:trPr>
          <w:jc w:val="left"/>
        </w:trPr>
        <w:tc>
          <w:tcPr>
            <w:tcW w:w="9132" w:type="dxa"/>
            <w:gridSpan w:val="2"/>
            <w:h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Объем кредитов, планируемый к предоставлению (предоставленный) в периоде</w:t>
            </w:r>
          </w:p>
        </w:tc>
      </w:tr>
      <w:tr>
        <w:trPr>
          <w:jc w:val="left"/>
        </w:trPr>
        <w:tc>
          <w:tcPr>
            <w:tcW w:w="459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период</w:t>
            </w:r>
          </w:p>
        </w:tc>
        <w:tc>
          <w:tcPr>
            <w:tcW w:w="453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сумма, тысяч рублей</w:t>
            </w:r>
          </w:p>
        </w:tc>
      </w:tr>
      <w:tr>
        <w:trPr>
          <w:jc w:val="left"/>
        </w:trPr>
        <w:tc>
          <w:tcPr>
            <w:tcW w:w="459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01.01.20___ - 31.01.20___</w:t>
            </w:r>
          </w:p>
        </w:tc>
        <w:tc>
          <w:tcPr>
            <w:tcW w:w="453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59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01.02.20___ - 28.02.20___</w:t>
            </w:r>
          </w:p>
        </w:tc>
        <w:tc>
          <w:tcPr>
            <w:tcW w:w="453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59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01.03.20___ - 31.03.20___</w:t>
            </w:r>
          </w:p>
        </w:tc>
        <w:tc>
          <w:tcPr>
            <w:tcW w:w="453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59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01.04.20___ - 31.04.20___</w:t>
            </w:r>
          </w:p>
        </w:tc>
        <w:tc>
          <w:tcPr>
            <w:tcW w:w="453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59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01.05.20___ - 31.05.20___</w:t>
            </w:r>
          </w:p>
        </w:tc>
        <w:tc>
          <w:tcPr>
            <w:tcW w:w="453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59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01.06.20___ - 30.06.20___</w:t>
            </w:r>
          </w:p>
        </w:tc>
        <w:tc>
          <w:tcPr>
            <w:tcW w:w="453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59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01.07.20___ - 31.07.20___</w:t>
            </w:r>
          </w:p>
        </w:tc>
        <w:tc>
          <w:tcPr>
            <w:tcW w:w="453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59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01.08.20___ - 30.08.20___</w:t>
            </w:r>
          </w:p>
        </w:tc>
        <w:tc>
          <w:tcPr>
            <w:tcW w:w="453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59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01.09.20___ - 30.09.20___</w:t>
            </w:r>
          </w:p>
        </w:tc>
        <w:tc>
          <w:tcPr>
            <w:tcW w:w="453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59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01.10.20___ - 31.10.20___</w:t>
            </w:r>
          </w:p>
        </w:tc>
        <w:tc>
          <w:tcPr>
            <w:tcW w:w="453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59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01.11.20___ - 30.11.20___</w:t>
            </w:r>
          </w:p>
        </w:tc>
        <w:tc>
          <w:tcPr>
            <w:tcW w:w="453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59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01.12.20___ - 31.12.20___</w:t>
            </w:r>
          </w:p>
        </w:tc>
        <w:tc>
          <w:tcPr>
            <w:tcW w:w="453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59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ИТОГО</w:t>
            </w:r>
          </w:p>
        </w:tc>
        <w:tc>
          <w:tcPr>
            <w:tcW w:w="453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Подтверждаю, что ______________________________________________________</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кредитной организации)</w:t>
      </w:r>
    </w:p>
    <w:p>
      <w:pPr>
        <w:spacing w:before="0" w:after="0" w:line="240" w:lineRule="auto"/>
        <w:ind w:left="0" w:firstLine="0"/>
        <w:jc w:val="both"/>
        <w:rPr>
          <w:rFonts w:ascii="Courier New" w:hAnsi="Courier New" w:eastAsia="Courier New" w:cs="Courier New"/>
          <w:b w:val="0"/>
          <w:i w:val="0"/>
          <w:strike w:val="0"/>
          <w:sz w:val="20"/>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принимает  обязательство о том, что кредитный договор (соглашение) в период</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предоставления  субсидии  не  должен  предусматривать  взимания  с заемщика</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комиссий  и  сборов,  иных  платежей,  за  исключением  платы  за досрочное</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погашение кредита, а также штрафных санкций в случае неисполнения заемщиком</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условий кредитного договора (соглашения).</w:t>
      </w:r>
    </w:p>
    <w:p>
      <w:pPr>
        <w:spacing w:before="0" w:after="0" w:line="240" w:lineRule="auto"/>
        <w:ind w:left="0" w:firstLine="0"/>
        <w:jc w:val="both"/>
        <w:rPr>
          <w:rFonts w:ascii="Courier New" w:hAnsi="Courier New" w:eastAsia="Courier New" w:cs="Courier New"/>
          <w:b w:val="0"/>
          <w:i w:val="0"/>
          <w:strike w:val="0"/>
          <w:sz w:val="20"/>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Руководитель организации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(уполномоченное лицо) _________________ (_________________________________)</w:t>
      </w:r>
    </w:p>
    <w:p>
      <w:pPr>
        <w:spacing w:before="0" w:after="0" w:line="240" w:lineRule="auto"/>
        <w:ind w:left="0" w:firstLine="0"/>
        <w:jc w:val="both"/>
        <w:rPr>
          <w:rFonts w:ascii="Courier New" w:hAnsi="Courier New" w:eastAsia="Courier New" w:cs="Courier New"/>
          <w:b w:val="0"/>
          <w:i w:val="0"/>
          <w:strike w:val="0"/>
          <w:sz w:val="20"/>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М.П. (при наличии)</w:t>
      </w:r>
    </w:p>
    <w:p>
      <w:pPr>
        <w:spacing w:before="0" w:after="0" w:line="240" w:lineRule="auto"/>
        <w:ind w:left="0" w:firstLine="0"/>
        <w:jc w:val="both"/>
        <w:rPr>
          <w:rFonts w:ascii="Courier New" w:hAnsi="Courier New" w:eastAsia="Courier New" w:cs="Courier New"/>
          <w:b w:val="0"/>
          <w:i w:val="0"/>
          <w:strike w:val="0"/>
          <w:sz w:val="20"/>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 _____________ 20___ г.</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3</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Порядку</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предоставления субсидий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российским кредитным организациям на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возмещение недополученных ими доходов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 кредитам, выданным по льготной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ставке субъектам малого и среднего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предпринимательства под залог прав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на интеллектуальную собственность</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министерство</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промышленности, торговли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 развития предпринимательства</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Новосибирской области</w:t>
      </w:r>
    </w:p>
    <w:p>
      <w:pPr>
        <w:spacing w:before="0" w:after="0" w:line="240" w:lineRule="auto"/>
        <w:ind w:left="0" w:firstLine="0"/>
        <w:jc w:val="both"/>
        <w:rPr>
          <w:rFonts w:ascii="Courier New" w:hAnsi="Courier New" w:eastAsia="Courier New" w:cs="Courier New"/>
          <w:b w:val="0"/>
          <w:i w:val="0"/>
          <w:strike w:val="0"/>
          <w:sz w:val="20"/>
        </w:rPr>
      </w:pPr>
    </w:p>
    <w:p>
      <w:pPr>
        <w:spacing w:before="0" w:after="0" w:line="240" w:lineRule="auto"/>
        <w:ind w:left="0" w:firstLine="0"/>
        <w:jc w:val="both"/>
        <w:rPr>
          <w:rFonts w:ascii="Courier New" w:hAnsi="Courier New" w:eastAsia="Courier New" w:cs="Courier New"/>
          <w:b w:val="0"/>
          <w:i w:val="0"/>
          <w:strike w:val="0"/>
          <w:sz w:val="20"/>
        </w:rPr>
      </w:pPr>
      <w:bookmarkStart w:id="126" w:name="Par3138"/>
      <w:bookmarkEnd w:id="126"/>
      <w:r>
        <w:rPr>
          <w:rFonts w:ascii="Courier New" w:hAnsi="Courier New" w:eastAsia="Courier New" w:cs="Courier New"/>
          <w:b w:val="0"/>
          <w:i w:val="0"/>
          <w:strike w:val="0"/>
          <w:sz w:val="20"/>
        </w:rPr>
        <w:t xml:space="preserve">                                 Заявление</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кредитной организации)</w:t>
      </w:r>
    </w:p>
    <w:p>
      <w:pPr>
        <w:spacing w:before="0" w:after="0" w:line="240" w:lineRule="auto"/>
        <w:ind w:left="0" w:firstLine="0"/>
        <w:jc w:val="both"/>
        <w:rPr>
          <w:rFonts w:ascii="Courier New" w:hAnsi="Courier New" w:eastAsia="Courier New" w:cs="Courier New"/>
          <w:b w:val="0"/>
          <w:i w:val="0"/>
          <w:strike w:val="0"/>
          <w:sz w:val="20"/>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на  перечисление  субсидии  российским кредитным организациям на возмещение</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недополученных  ими  доходов  по  кредитам,  выданным  по  льготной  ставке</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субъектам   малого   и  среднего  предпринимательства  под  залог  прав  на</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интеллектуальную собственность, на "____" _______________ 20___ г.</w:t>
      </w:r>
    </w:p>
    <w:p>
      <w:pPr>
        <w:spacing w:before="0" w:after="0" w:line="240" w:lineRule="auto"/>
        <w:ind w:left="0" w:firstLine="0"/>
        <w:jc w:val="both"/>
        <w:rPr>
          <w:rFonts w:ascii="Courier New" w:hAnsi="Courier New" w:eastAsia="Courier New" w:cs="Courier New"/>
          <w:b w:val="0"/>
          <w:i w:val="0"/>
          <w:strike w:val="0"/>
          <w:sz w:val="20"/>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 конец отчетного периода портфель кредитов, предоставленных</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___________________________________________________________________________</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кредитной организации)</w:t>
      </w:r>
    </w:p>
    <w:p>
      <w:pPr>
        <w:spacing w:before="0" w:after="0" w:line="240" w:lineRule="auto"/>
        <w:ind w:left="0" w:firstLine="0"/>
        <w:jc w:val="both"/>
        <w:rPr>
          <w:rFonts w:ascii="Courier New" w:hAnsi="Courier New" w:eastAsia="Courier New" w:cs="Courier New"/>
          <w:b w:val="0"/>
          <w:i w:val="0"/>
          <w:strike w:val="0"/>
          <w:sz w:val="20"/>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субъектам  малого  и среднего предпринимательства в соответствии с </w:t>
      </w:r>
      <w:hyperlink>
        <w:r>
          <w:rPr>
            <w:rFonts w:ascii="Courier New" w:hAnsi="Courier New" w:eastAsia="Courier New" w:cs="Courier New"/>
            <w:b w:val="0"/>
            <w:i w:val="0"/>
            <w:strike w:val="0"/>
            <w:color w:val="0000ff"/>
            <w:sz w:val="20"/>
          </w:rPr>
          <w:t xml:space="preserve">Порядком</w:t>
        </w:r>
      </w:hyperlink>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предоставления  субсидий  российским  кредитным  организациям на возмещение</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недополученных  ими  доходов  по  кредитам,  выданным  по  льготной  ставке</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субъектам   малого   и  среднего  предпринимательства  под  залог  прав  на</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интеллектуальную    собственность    (приложение   N   15   к постановлению</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Правительства  Новосибирской  области  от 31.01.2017 N 14-п "Об утверждении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государственной  программы Новосибирской области "Развитие субъектов малого</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 среднего предпринимательства в Новосибирской области") (далее - Порядок),</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  подлежащих субсидированию на основании соглашения ______________________</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от "____" _______________ 20___ г. N ______________, заключенного кредитной</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организацией   с   министерством   промышленности,   торговли   и  развития</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предпринимательства   Новосибирской  области,  в  соответствии  с  реестром</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заемщиков составляет _____________________ единиц.</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(количество кредитов)</w:t>
      </w:r>
    </w:p>
    <w:p>
      <w:pPr>
        <w:spacing w:before="0" w:after="0" w:line="240" w:lineRule="auto"/>
        <w:ind w:left="0" w:firstLine="0"/>
        <w:jc w:val="both"/>
        <w:rPr>
          <w:rFonts w:ascii="Courier New" w:hAnsi="Courier New" w:eastAsia="Courier New" w:cs="Courier New"/>
          <w:b w:val="0"/>
          <w:i w:val="0"/>
          <w:strike w:val="0"/>
          <w:sz w:val="20"/>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Общая    сумма    задолженности    субъектов    малого    и    среднего</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предпринимательства по кредитным договорам (соглашениям) на конец отчетного</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периода составляет ________________________________________________ рублей.</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(прописью)</w:t>
      </w:r>
    </w:p>
    <w:p>
      <w:pPr>
        <w:spacing w:before="0" w:after="0" w:line="240" w:lineRule="auto"/>
        <w:ind w:left="0" w:firstLine="0"/>
        <w:jc w:val="both"/>
        <w:rPr>
          <w:rFonts w:ascii="Courier New" w:hAnsi="Courier New" w:eastAsia="Courier New" w:cs="Courier New"/>
          <w:b w:val="0"/>
          <w:i w:val="0"/>
          <w:strike w:val="0"/>
          <w:sz w:val="20"/>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Общий   размер   субсидии  к  выплате  за  отчетный  период  составляет</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___________________________________________________________________ рублей.</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(прописью)</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Подтверждаю, что:</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заемщики,  указанные  в  реестре  заемщиков, соответствуют требованиям,</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установленным </w:t>
      </w:r>
      <w:hyperlink>
        <w:r>
          <w:rPr>
            <w:rFonts w:ascii="Courier New" w:hAnsi="Courier New" w:eastAsia="Courier New" w:cs="Courier New"/>
            <w:b w:val="0"/>
            <w:i w:val="0"/>
            <w:strike w:val="0"/>
            <w:color w:val="0000ff"/>
            <w:sz w:val="20"/>
          </w:rPr>
          <w:t xml:space="preserve">пунктом 21</w:t>
        </w:r>
      </w:hyperlink>
      <w:r>
        <w:rPr>
          <w:rFonts w:ascii="Courier New" w:hAnsi="Courier New" w:eastAsia="Courier New" w:cs="Courier New"/>
          <w:b w:val="0"/>
          <w:i w:val="0"/>
          <w:strike w:val="0"/>
          <w:sz w:val="20"/>
        </w:rPr>
        <w:t xml:space="preserve"> Порядка;</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не  выявлено нецелевого использования предоставленных кредитных средств</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заемщиками, указанными в реестре заемщиков.</w:t>
      </w:r>
    </w:p>
    <w:p>
      <w:pPr>
        <w:spacing w:before="0" w:after="0" w:line="240" w:lineRule="auto"/>
        <w:ind w:left="0" w:firstLine="0"/>
        <w:jc w:val="both"/>
        <w:rPr>
          <w:rFonts w:ascii="Courier New" w:hAnsi="Courier New" w:eastAsia="Courier New" w:cs="Courier New"/>
          <w:b w:val="0"/>
          <w:i w:val="0"/>
          <w:strike w:val="0"/>
          <w:sz w:val="20"/>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Руководитель организации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(уполномоченное лицо) _________________ (_________________________________)</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(подпись)            (расшифровка подписи)</w:t>
      </w:r>
    </w:p>
    <w:p>
      <w:pPr>
        <w:spacing w:before="0" w:after="0" w:line="240" w:lineRule="auto"/>
        <w:ind w:left="0" w:firstLine="0"/>
        <w:jc w:val="both"/>
        <w:rPr>
          <w:rFonts w:ascii="Courier New" w:hAnsi="Courier New" w:eastAsia="Courier New" w:cs="Courier New"/>
          <w:b w:val="0"/>
          <w:i w:val="0"/>
          <w:strike w:val="0"/>
          <w:sz w:val="20"/>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Исполнитель ___________________ (_________________________________________)</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(подпись)                 (расшифровка подписи)</w:t>
      </w:r>
    </w:p>
    <w:p>
      <w:pPr>
        <w:spacing w:before="0" w:after="0" w:line="240" w:lineRule="auto"/>
        <w:ind w:left="0" w:firstLine="0"/>
        <w:jc w:val="both"/>
        <w:rPr>
          <w:rFonts w:ascii="Courier New" w:hAnsi="Courier New" w:eastAsia="Courier New" w:cs="Courier New"/>
          <w:b w:val="0"/>
          <w:i w:val="0"/>
          <w:strike w:val="0"/>
          <w:sz w:val="20"/>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М.П. (при наличии)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 _______________ 20___ г.</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4</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Порядку</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предоставления субсидий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российским кредитным организациям на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возмещение недополученных ими доходов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 кредитам, выданным по льготной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ставке субъектам малого и среднего</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предпринимательства под залог прав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на интеллектуальную собственность</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127" w:name="Par3204"/>
      <w:bookmarkEnd w:id="127"/>
      <w:r>
        <w:rPr>
          <w:rFonts w:ascii="Arial" w:hAnsi="Arial" w:eastAsia="Arial" w:cs="Arial"/>
          <w:b w:val="0"/>
          <w:i w:val="0"/>
          <w:strike w:val="0"/>
          <w:sz w:val="16"/>
        </w:rPr>
        <w:t xml:space="preserve">Расчет суммы субсидии за _____ квартал 20___ года</w:t>
      </w:r>
    </w:p>
    <w:p>
      <w:pPr>
        <w:spacing w:before="0" w:after="0" w:line="240" w:lineRule="auto"/>
        <w:ind w:left="0" w:firstLine="540"/>
        <w:jc w:val="both"/>
        <w:rPr>
          <w:rFonts w:ascii="Arial" w:hAnsi="Arial" w:eastAsia="Arial" w:cs="Arial"/>
          <w:b w:val="0"/>
          <w:i w:val="0"/>
          <w:strike w:val="0"/>
          <w:sz w:val="16"/>
        </w:rPr>
        <w:sectPr>
          <w:type w:val="nextPage"/>
          <w:pgSz w:w="11906" w:h="16838"/>
          <w:pgMar w:top="1440" w:right="566" w:bottom="1440" w:left="1133" w:header="0" w:footer="0" w:gutter="0"/>
          <w:cols w:num="1" w:space="720"/>
          <w:docGrid w:linePitch="360"/>
        </w:sect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29"/>
        <w:gridCol w:w="1928"/>
        <w:gridCol w:w="1134"/>
        <w:gridCol w:w="1247"/>
        <w:gridCol w:w="2041"/>
        <w:gridCol w:w="1247"/>
        <w:gridCol w:w="1134"/>
        <w:gridCol w:w="1134"/>
        <w:gridCol w:w="1134"/>
        <w:gridCol w:w="2040"/>
      </w:tblGrid>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N п/п</w:t>
            </w:r>
          </w:p>
        </w:tc>
        <w:tc>
          <w:tcPr>
            <w:tcW w:w="19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Полное наименование заемщика</w:t>
            </w:r>
          </w:p>
        </w:tc>
        <w:tc>
          <w:tcPr>
            <w:tcW w:w="113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ИНН заемщика</w:t>
            </w:r>
          </w:p>
        </w:tc>
        <w:tc>
          <w:tcPr>
            <w:tcW w:w="124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Номер и дата кредитного договора (соглашения)</w:t>
            </w:r>
          </w:p>
        </w:tc>
        <w:tc>
          <w:tcPr>
            <w:tcW w:w="2041"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Сумма среднеквартального остатка ссудной задолженности заемщика по кредитному договору (соглашению) за отчетный квартал, рассчитанная в соответствии с </w:t>
            </w:r>
            <w:hyperlink>
              <w:r>
                <w:rPr>
                  <w:rFonts w:ascii="Arial" w:hAnsi="Arial" w:eastAsia="Arial" w:cs="Arial"/>
                  <w:b w:val="0"/>
                  <w:i w:val="0"/>
                  <w:strike w:val="0"/>
                  <w:color w:val="0000ff"/>
                  <w:sz w:val="16"/>
                </w:rPr>
                <w:t xml:space="preserve">пунктом 28</w:t>
              </w:r>
            </w:hyperlink>
            <w:r>
              <w:rPr>
                <w:rFonts w:ascii="Arial" w:hAnsi="Arial" w:eastAsia="Arial" w:cs="Arial"/>
                <w:b w:val="0"/>
                <w:i w:val="0"/>
                <w:strike w:val="0"/>
                <w:sz w:val="16"/>
              </w:rPr>
              <w:t xml:space="preserve"> Порядка, рублей</w:t>
            </w:r>
          </w:p>
        </w:tc>
        <w:tc>
          <w:tcPr>
            <w:tcW w:w="124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субсидирования, применяемая по кредитному договору (соглашению), процентов</w:t>
            </w:r>
          </w:p>
        </w:tc>
        <w:tc>
          <w:tcPr>
            <w:tcW w:w="113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Количество дней в отчетном квартале</w:t>
            </w:r>
          </w:p>
        </w:tc>
        <w:tc>
          <w:tcPr>
            <w:tcW w:w="113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Количество дней в отчетном году</w:t>
            </w:r>
          </w:p>
        </w:tc>
        <w:tc>
          <w:tcPr>
            <w:tcW w:w="113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Расчет суммы субсидии за отчетный период</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((графа 5 x графа 6 x графа 7) / графа 8)</w:t>
            </w:r>
          </w:p>
        </w:tc>
        <w:tc>
          <w:tcPr>
            <w:tcW w:w="204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Размер планируемых к предоставлению субсидий в текущем финансовом году, за исключением субсидии за отчетный период, рублей</w:t>
            </w:r>
          </w:p>
        </w:tc>
      </w:tr>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192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w:t>
            </w:r>
          </w:p>
        </w:tc>
        <w:tc>
          <w:tcPr>
            <w:tcW w:w="113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w:t>
            </w:r>
          </w:p>
        </w:tc>
        <w:tc>
          <w:tcPr>
            <w:tcW w:w="124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w:t>
            </w:r>
          </w:p>
        </w:tc>
        <w:tc>
          <w:tcPr>
            <w:tcW w:w="2041"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w:t>
            </w:r>
          </w:p>
        </w:tc>
        <w:tc>
          <w:tcPr>
            <w:tcW w:w="124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w:t>
            </w:r>
          </w:p>
        </w:tc>
        <w:tc>
          <w:tcPr>
            <w:tcW w:w="113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w:t>
            </w:r>
          </w:p>
        </w:tc>
        <w:tc>
          <w:tcPr>
            <w:tcW w:w="113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w:t>
            </w:r>
          </w:p>
        </w:tc>
        <w:tc>
          <w:tcPr>
            <w:tcW w:w="1134"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w:t>
            </w:r>
          </w:p>
        </w:tc>
        <w:tc>
          <w:tcPr>
            <w:tcW w:w="204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w:t>
            </w:r>
          </w:p>
        </w:tc>
      </w:tr>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19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13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24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04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24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13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13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13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04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Итого</w:t>
            </w:r>
          </w:p>
        </w:tc>
        <w:tc>
          <w:tcPr>
            <w:tcW w:w="192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13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24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04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24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13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13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13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04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Руководитель организации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(уполномоченное лицо) _________________ (_________________________________)</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(подпись)            (расшифровка подписи)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М.П. (при наличии)</w:t>
      </w:r>
    </w:p>
    <w:p>
      <w:pPr>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 _______________ 20___ г.</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pBdr>
          <w:top w:val="single"/>
        </w:pBdr>
        <w:spacing w:before="100" w:after="100" w:line="240" w:lineRule="auto"/>
        <w:ind w:left="0" w:firstLine="0"/>
        <w:jc w:val="both"/>
        <w:rPr>
          <w:rFonts w:ascii="Arial" w:hAnsi="Arial" w:eastAsia="Arial" w:cs="Arial"/>
          <w:b w:val="0"/>
          <w:i w:val="0"/>
          <w:strike w:val="0"/>
          <w:sz w:val="0"/>
        </w:rPr>
      </w:pPr>
    </w:p>
    <w:sectPr>
      <w:type w:val="nextPage"/>
      <w:pgSz w:w="16838" w:h="11906" w:orient="landscape"/>
      <w:pgMar w:top="1133" w:right="1440" w:bottom="566" w:left="1440" w:header="0" w:footer="0" w:gutter="0"/>
      <w:cols w:num="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0">
    <w:p>
      <w:pPr>
        <w:jc w:val="left"/>
      </w:pPr>
      <w:r>
        <w:separator/>
      </w:r>
    </w:p>
  </w:endnote>
  <w:endnote w:type="continuationSeparator" w:id="1">
    <w:p>
      <w:pPr>
        <w:jc w:val="left"/>
      </w:pPr>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0">
    <w:p>
      <w:pPr>
        <w:jc w:val="left"/>
      </w:pPr>
      <w:r>
        <w:separator/>
      </w:r>
    </w:p>
  </w:footnote>
  <w:footnote w:type="continuationSeparator" w:id="1">
    <w:p>
      <w:pPr>
        <w:jc w:val="left"/>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forgetLastTabAlignment w:val="true"/>
    <w:doNotUseHTMLParagraphAutoSpacing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rPr>
    </w:rPrDefault>
    <w:pPrDefault>
      <w:pPr>
        <w:spacing w:before="0" w:after="0" w:line="240" w:lineRule="auto"/>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Style_0" w:default="1">
    <w:name w:val="       ConsPlusNormal"/>
    <w:pPr>
      <w:spacing w:before="0" w:after="0" w:line="240" w:lineRule="auto"/>
      <w:jc w:val="left"/>
    </w:pPr>
    <w:rPr>
      <w:rFonts w:ascii="Arial" w:hAnsi="Arial" w:eastAsia="Arial" w:cs="Arial"/>
      <w:b w:val="0"/>
      <w:i w:val="0"/>
      <w:strike w:val="0"/>
      <w:sz w:val="16"/>
    </w:rPr>
  </w:style>
  <w:style w:type="paragraph" w:styleId="Style_1">
    <w:name w:val="       ConsPlusNonformat"/>
    <w:pPr>
      <w:spacing w:before="0" w:after="0" w:line="240" w:lineRule="auto"/>
      <w:jc w:val="left"/>
    </w:pPr>
    <w:rPr>
      <w:rFonts w:ascii="Courier New" w:hAnsi="Courier New" w:eastAsia="Courier New" w:cs="Courier New"/>
      <w:b w:val="0"/>
      <w:i w:val="0"/>
      <w:strike w:val="0"/>
      <w:sz w:val="20"/>
    </w:rPr>
  </w:style>
  <w:style w:type="paragraph" w:styleId="Style_2">
    <w:name w:val="       ConsPlusTitle"/>
    <w:pPr>
      <w:spacing w:before="0" w:after="0" w:line="240" w:lineRule="auto"/>
      <w:jc w:val="left"/>
    </w:pPr>
    <w:rPr>
      <w:rFonts w:ascii="Arial" w:hAnsi="Arial" w:eastAsia="Arial" w:cs="Arial"/>
      <w:b/>
      <w:i w:val="0"/>
      <w:strike w:val="0"/>
      <w:sz w:val="16"/>
    </w:rPr>
  </w:style>
  <w:style w:type="paragraph" w:styleId="Style_3">
    <w:name w:val="       ConsPlusCell"/>
    <w:pPr>
      <w:spacing w:before="0" w:after="0" w:line="240" w:lineRule="auto"/>
      <w:jc w:val="left"/>
    </w:pPr>
    <w:rPr>
      <w:rFonts w:ascii="Courier New" w:hAnsi="Courier New" w:eastAsia="Courier New" w:cs="Courier New"/>
      <w:b w:val="0"/>
      <w:i w:val="0"/>
      <w:strike w:val="0"/>
      <w:sz w:val="20"/>
    </w:rPr>
  </w:style>
  <w:style w:type="paragraph" w:styleId="Style_4">
    <w:name w:val="       ConsPlusDocList"/>
    <w:pPr>
      <w:spacing w:before="0" w:after="0" w:line="240" w:lineRule="auto"/>
      <w:jc w:val="left"/>
    </w:pPr>
    <w:rPr>
      <w:rFonts w:ascii="Courier New" w:hAnsi="Courier New" w:eastAsia="Courier New" w:cs="Courier New"/>
      <w:b w:val="0"/>
      <w:i w:val="0"/>
      <w:strike w:val="0"/>
      <w:sz w:val="16"/>
    </w:rPr>
  </w:style>
  <w:style w:type="paragraph" w:styleId="Style_5">
    <w:name w:val="       ConsPlusTitlePage"/>
    <w:pPr>
      <w:spacing w:before="0" w:after="0" w:line="240" w:lineRule="auto"/>
      <w:jc w:val="left"/>
    </w:pPr>
    <w:rPr>
      <w:rFonts w:ascii="Tahoma" w:hAnsi="Tahoma" w:eastAsia="Tahoma" w:cs="Tahoma"/>
      <w:b w:val="0"/>
      <w:i w:val="0"/>
      <w:strike w:val="0"/>
      <w:sz w:val="16"/>
    </w:rPr>
  </w:style>
  <w:style w:type="paragraph" w:styleId="Style_6">
    <w:name w:val="       ConsPlusJurTerm"/>
    <w:pPr>
      <w:spacing w:before="0" w:after="0" w:line="240" w:lineRule="auto"/>
      <w:jc w:val="left"/>
    </w:pPr>
    <w:rPr>
      <w:rFonts w:ascii="Arial" w:hAnsi="Arial" w:eastAsia="Arial" w:cs="Arial"/>
      <w:b w:val="0"/>
      <w:i w:val="0"/>
      <w:strike w:val="0"/>
      <w:sz w:val="26"/>
    </w:rPr>
  </w:style>
  <w:style w:type="paragraph" w:styleId="Style_7">
    <w:name w:val="       ConsPlusTextList"/>
    <w:pPr>
      <w:spacing w:before="0" w:after="0" w:line="240" w:lineRule="auto"/>
      <w:jc w:val="left"/>
    </w:pPr>
    <w:rPr>
      <w:rFonts w:ascii="Arial" w:hAnsi="Arial" w:eastAsia="Arial" w:cs="Arial"/>
      <w:b w:val="0"/>
      <w:i w:val="0"/>
      <w:strike w:val="0"/>
      <w:sz w:val="20"/>
    </w:rPr>
  </w:style>
  <w:style w:type="paragraph" w:styleId="Style_8">
    <w:name w:val="       ConsPlusTextList"/>
    <w:pPr>
      <w:spacing w:before="0" w:after="0" w:line="240" w:lineRule="auto"/>
      <w:jc w:val="left"/>
    </w:pPr>
    <w:rPr>
      <w:rFonts w:ascii="Arial" w:hAnsi="Arial" w:eastAsia="Arial" w:cs="Arial"/>
      <w:b w:val="0"/>
      <w:i w:val="0"/>
      <w:strike w:val="0"/>
      <w:sz w:val="20"/>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www.consultant.ru" TargetMode="External"/><Relationship Id="rId9" Type="http://schemas.openxmlformats.org/officeDocument/2006/relationships/hyperlink" Target="https://login.consultant.ru/link/?req=doc&amp;base=RLAW049&amp;n=103445&amp;dst=100005" TargetMode="External"/><Relationship Id="rId10" Type="http://schemas.openxmlformats.org/officeDocument/2006/relationships/hyperlink" Target="https://login.consultant.ru/link/?req=doc&amp;base=RLAW049&amp;n=108994&amp;dst=100005" TargetMode="External"/><Relationship Id="rId11" Type="http://schemas.openxmlformats.org/officeDocument/2006/relationships/hyperlink" Target="https://login.consultant.ru/link/?req=doc&amp;base=RLAW049&amp;n=109473&amp;dst=100005" TargetMode="External"/><Relationship Id="rId12" Type="http://schemas.openxmlformats.org/officeDocument/2006/relationships/hyperlink" Target="https://login.consultant.ru/link/?req=doc&amp;base=RLAW049&amp;n=110795&amp;dst=100005" TargetMode="External"/><Relationship Id="rId13" Type="http://schemas.openxmlformats.org/officeDocument/2006/relationships/hyperlink" Target="https://login.consultant.ru/link/?req=doc&amp;base=RLAW049&amp;n=110830&amp;dst=100005" TargetMode="External"/><Relationship Id="rId14" Type="http://schemas.openxmlformats.org/officeDocument/2006/relationships/hyperlink" Target="https://login.consultant.ru/link/?req=doc&amp;base=RLAW049&amp;n=114620&amp;dst=100005" TargetMode="External"/><Relationship Id="rId15" Type="http://schemas.openxmlformats.org/officeDocument/2006/relationships/hyperlink" Target="https://login.consultant.ru/link/?req=doc&amp;base=RLAW049&amp;n=118198&amp;dst=100005" TargetMode="External"/><Relationship Id="rId16" Type="http://schemas.openxmlformats.org/officeDocument/2006/relationships/hyperlink" Target="https://login.consultant.ru/link/?req=doc&amp;base=RLAW049&amp;n=118856&amp;dst=100005" TargetMode="External"/><Relationship Id="rId17" Type="http://schemas.openxmlformats.org/officeDocument/2006/relationships/hyperlink" Target="https://login.consultant.ru/link/?req=doc&amp;base=RLAW049&amp;n=119037&amp;dst=100005" TargetMode="External"/><Relationship Id="rId18" Type="http://schemas.openxmlformats.org/officeDocument/2006/relationships/hyperlink" Target="https://login.consultant.ru/link/?req=doc&amp;base=RLAW049&amp;n=119706&amp;dst=100005" TargetMode="External"/><Relationship Id="rId19" Type="http://schemas.openxmlformats.org/officeDocument/2006/relationships/hyperlink" Target="https://login.consultant.ru/link/?req=doc&amp;base=RLAW049&amp;n=119707&amp;dst=100005" TargetMode="External"/><Relationship Id="rId20" Type="http://schemas.openxmlformats.org/officeDocument/2006/relationships/hyperlink" Target="https://login.consultant.ru/link/?req=doc&amp;base=RLAW049&amp;n=121414&amp;dst=100005" TargetMode="External"/><Relationship Id="rId21" Type="http://schemas.openxmlformats.org/officeDocument/2006/relationships/hyperlink" Target="https://login.consultant.ru/link/?req=doc&amp;base=RLAW049&amp;n=124029&amp;dst=100005" TargetMode="External"/><Relationship Id="rId22" Type="http://schemas.openxmlformats.org/officeDocument/2006/relationships/hyperlink" Target="https://login.consultant.ru/link/?req=doc&amp;base=RLAW049&amp;n=125096&amp;dst=100005" TargetMode="External"/><Relationship Id="rId23" Type="http://schemas.openxmlformats.org/officeDocument/2006/relationships/hyperlink" Target="https://login.consultant.ru/link/?req=doc&amp;base=RLAW049&amp;n=127567&amp;dst=100005" TargetMode="External"/><Relationship Id="rId24" Type="http://schemas.openxmlformats.org/officeDocument/2006/relationships/hyperlink" Target="https://login.consultant.ru/link/?req=doc&amp;base=RLAW049&amp;n=131461&amp;dst=100005" TargetMode="External"/><Relationship Id="rId25" Type="http://schemas.openxmlformats.org/officeDocument/2006/relationships/hyperlink" Target="https://login.consultant.ru/link/?req=doc&amp;base=RLAW049&amp;n=132039&amp;dst=100005" TargetMode="External"/><Relationship Id="rId26" Type="http://schemas.openxmlformats.org/officeDocument/2006/relationships/hyperlink" Target="https://login.consultant.ru/link/?req=doc&amp;base=RLAW049&amp;n=133613&amp;dst=100005" TargetMode="External"/><Relationship Id="rId27" Type="http://schemas.openxmlformats.org/officeDocument/2006/relationships/hyperlink" Target="https://login.consultant.ru/link/?req=doc&amp;base=RLAW049&amp;n=136561&amp;dst=100005" TargetMode="External"/><Relationship Id="rId28" Type="http://schemas.openxmlformats.org/officeDocument/2006/relationships/hyperlink" Target="https://login.consultant.ru/link/?req=doc&amp;base=RLAW049&amp;n=138284&amp;dst=100005" TargetMode="External"/><Relationship Id="rId29" Type="http://schemas.openxmlformats.org/officeDocument/2006/relationships/hyperlink" Target="https://login.consultant.ru/link/?req=doc&amp;base=RLAW049&amp;n=141596&amp;dst=100005" TargetMode="External"/><Relationship Id="rId30" Type="http://schemas.openxmlformats.org/officeDocument/2006/relationships/hyperlink" Target="https://login.consultant.ru/link/?req=doc&amp;base=RLAW049&amp;n=141964&amp;dst=100005" TargetMode="External"/><Relationship Id="rId31" Type="http://schemas.openxmlformats.org/officeDocument/2006/relationships/hyperlink" Target="https://login.consultant.ru/link/?req=doc&amp;base=RLAW049&amp;n=146250&amp;dst=100005" TargetMode="External"/><Relationship Id="rId32" Type="http://schemas.openxmlformats.org/officeDocument/2006/relationships/hyperlink" Target="https://login.consultant.ru/link/?req=doc&amp;base=RLAW049&amp;n=149312&amp;dst=100005" TargetMode="External"/><Relationship Id="rId33" Type="http://schemas.openxmlformats.org/officeDocument/2006/relationships/hyperlink" Target="https://login.consultant.ru/link/?req=doc&amp;base=RLAW049&amp;n=150513&amp;dst=100005" TargetMode="External"/><Relationship Id="rId34" Type="http://schemas.openxmlformats.org/officeDocument/2006/relationships/hyperlink" Target="https://login.consultant.ru/link/?req=doc&amp;base=RLAW049&amp;n=151489&amp;dst=100005" TargetMode="External"/><Relationship Id="rId35" Type="http://schemas.openxmlformats.org/officeDocument/2006/relationships/hyperlink" Target="https://login.consultant.ru/link/?req=doc&amp;base=RLAW049&amp;n=153577&amp;dst=100005" TargetMode="External"/><Relationship Id="rId36" Type="http://schemas.openxmlformats.org/officeDocument/2006/relationships/hyperlink" Target="https://login.consultant.ru/link/?req=doc&amp;base=RLAW049&amp;n=154048&amp;dst=100005" TargetMode="External"/><Relationship Id="rId37" Type="http://schemas.openxmlformats.org/officeDocument/2006/relationships/hyperlink" Target="https://login.consultant.ru/link/?req=doc&amp;base=RLAW049&amp;n=156893&amp;dst=100005" TargetMode="External"/><Relationship Id="rId38" Type="http://schemas.openxmlformats.org/officeDocument/2006/relationships/hyperlink" Target="https://login.consultant.ru/link/?req=doc&amp;base=RLAW049&amp;n=157141&amp;dst=100005" TargetMode="External"/><Relationship Id="rId39" Type="http://schemas.openxmlformats.org/officeDocument/2006/relationships/hyperlink" Target="https://login.consultant.ru/link/?req=doc&amp;base=RLAW049&amp;n=159634&amp;dst=100005" TargetMode="External"/><Relationship Id="rId40" Type="http://schemas.openxmlformats.org/officeDocument/2006/relationships/hyperlink" Target="https://login.consultant.ru/link/?req=doc&amp;base=RLAW049&amp;n=160624&amp;dst=100005" TargetMode="External"/><Relationship Id="rId41" Type="http://schemas.openxmlformats.org/officeDocument/2006/relationships/hyperlink" Target="https://login.consultant.ru/link/?req=doc&amp;base=RLAW049&amp;n=162349&amp;dst=100005" TargetMode="External"/><Relationship Id="rId42" Type="http://schemas.openxmlformats.org/officeDocument/2006/relationships/hyperlink" Target="https://login.consultant.ru/link/?req=doc&amp;base=RLAW049&amp;n=163542&amp;dst=100005" TargetMode="External"/><Relationship Id="rId43" Type="http://schemas.openxmlformats.org/officeDocument/2006/relationships/hyperlink" Target="https://login.consultant.ru/link/?req=doc&amp;base=RLAW049&amp;n=164388&amp;dst=100005" TargetMode="External"/><Relationship Id="rId44" Type="http://schemas.openxmlformats.org/officeDocument/2006/relationships/hyperlink" Target="https://login.consultant.ru/link/?req=doc&amp;base=RLAW049&amp;n=165680&amp;dst=100005" TargetMode="External"/><Relationship Id="rId45" Type="http://schemas.openxmlformats.org/officeDocument/2006/relationships/hyperlink" Target="https://login.consultant.ru/link/?req=doc&amp;base=RLAW049&amp;n=168342&amp;dst=100005" TargetMode="External"/><Relationship Id="rId46" Type="http://schemas.openxmlformats.org/officeDocument/2006/relationships/hyperlink" Target="https://login.consultant.ru/link/?req=doc&amp;base=RLAW049&amp;n=171060&amp;dst=100005" TargetMode="External"/><Relationship Id="rId47" Type="http://schemas.openxmlformats.org/officeDocument/2006/relationships/hyperlink" Target="https://login.consultant.ru/link/?req=doc&amp;base=RLAW049&amp;n=171566&amp;dst=100005" TargetMode="External"/><Relationship Id="rId48" Type="http://schemas.openxmlformats.org/officeDocument/2006/relationships/hyperlink" Target="https://login.consultant.ru/link/?req=doc&amp;base=RLAW049&amp;n=175152&amp;dst=100005" TargetMode="External"/><Relationship Id="rId49" Type="http://schemas.openxmlformats.org/officeDocument/2006/relationships/hyperlink" Target="https://login.consultant.ru/link/?req=doc&amp;base=RLAW049&amp;n=179732&amp;dst=100005" TargetMode="External"/><Relationship Id="rId50" Type="http://schemas.openxmlformats.org/officeDocument/2006/relationships/hyperlink" Target="https://login.consultant.ru/link/?req=doc&amp;base=RLAW049&amp;n=179800&amp;dst=100005" TargetMode="External"/><Relationship Id="rId51" Type="http://schemas.openxmlformats.org/officeDocument/2006/relationships/hyperlink" Target="https://login.consultant.ru/link/?req=doc&amp;base=RLAW049&amp;n=183754&amp;dst=100005" TargetMode="External"/><Relationship Id="rId52" Type="http://schemas.openxmlformats.org/officeDocument/2006/relationships/hyperlink" Target="https://login.consultant.ru/link/?req=doc&amp;base=RLAW049&amp;n=186210&amp;dst=100005" TargetMode="External"/><Relationship Id="rId53" Type="http://schemas.openxmlformats.org/officeDocument/2006/relationships/hyperlink" Target="https://login.consultant.ru/link/?req=doc&amp;base=RLAW049&amp;n=180653&amp;dst=100036" TargetMode="External"/><Relationship Id="rId54" Type="http://schemas.openxmlformats.org/officeDocument/2006/relationships/hyperlink" Target="https://login.consultant.ru/link/?req=doc&amp;base=LAW&amp;n=511241&amp;dst=103281" TargetMode="External"/><Relationship Id="rId55" Type="http://schemas.openxmlformats.org/officeDocument/2006/relationships/hyperlink" Target="https://login.consultant.ru/link/?req=doc&amp;base=RLAW049&amp;n=181970&amp;dst=100031" TargetMode="External"/><Relationship Id="rId56" Type="http://schemas.openxmlformats.org/officeDocument/2006/relationships/hyperlink" Target="https://login.consultant.ru/link/?req=doc&amp;base=RLAW049&amp;n=172916" TargetMode="External"/><Relationship Id="rId57" Type="http://schemas.openxmlformats.org/officeDocument/2006/relationships/hyperlink" Target="https://login.consultant.ru/link/?req=doc&amp;base=RLAW049&amp;n=133613&amp;dst=100006" TargetMode="External"/><Relationship Id="rId58" Type="http://schemas.openxmlformats.org/officeDocument/2006/relationships/hyperlink" Target="https://login.consultant.ru/link/?req=doc&amp;base=RLAW049&amp;n=118198&amp;dst=100006" TargetMode="External"/><Relationship Id="rId59" Type="http://schemas.openxmlformats.org/officeDocument/2006/relationships/hyperlink" Target="https://login.consultant.ru/link/?req=doc&amp;base=RLAW049&amp;n=118198&amp;dst=100006" TargetMode="External"/><Relationship Id="rId60" Type="http://schemas.openxmlformats.org/officeDocument/2006/relationships/hyperlink" Target="https://login.consultant.ru/link/?req=doc&amp;base=RLAW049&amp;n=175152&amp;dst=100007" TargetMode="External"/><Relationship Id="rId61" Type="http://schemas.openxmlformats.org/officeDocument/2006/relationships/hyperlink" Target="https://login.consultant.ru/link/?req=doc&amp;base=RLAW049&amp;n=175152&amp;dst=100009" TargetMode="External"/><Relationship Id="rId62" Type="http://schemas.openxmlformats.org/officeDocument/2006/relationships/hyperlink" Target="https://login.consultant.ru/link/?req=doc&amp;base=RLAW049&amp;n=133613&amp;dst=100007" TargetMode="External"/><Relationship Id="rId63" Type="http://schemas.openxmlformats.org/officeDocument/2006/relationships/hyperlink" Target="https://login.consultant.ru/link/?req=doc&amp;base=RLAW049&amp;n=103445&amp;dst=100006" TargetMode="External"/><Relationship Id="rId64" Type="http://schemas.openxmlformats.org/officeDocument/2006/relationships/hyperlink" Target="https://login.consultant.ru/link/?req=doc&amp;base=RLAW049&amp;n=136561&amp;dst=100006" TargetMode="External"/><Relationship Id="rId65" Type="http://schemas.openxmlformats.org/officeDocument/2006/relationships/hyperlink" Target="https://login.consultant.ru/link/?req=doc&amp;base=RLAW049&amp;n=160624&amp;dst=100006" TargetMode="External"/><Relationship Id="rId66" Type="http://schemas.openxmlformats.org/officeDocument/2006/relationships/hyperlink" Target="https://login.consultant.ru/link/?req=doc&amp;base=RLAW049&amp;n=133613&amp;dst=100007" TargetMode="External"/><Relationship Id="rId67" Type="http://schemas.openxmlformats.org/officeDocument/2006/relationships/hyperlink" Target="https://login.consultant.ru/link/?req=doc&amp;base=RLAW049&amp;n=110830&amp;dst=100008" TargetMode="External"/><Relationship Id="rId68" Type="http://schemas.openxmlformats.org/officeDocument/2006/relationships/hyperlink" Target="https://login.consultant.ru/link/?req=doc&amp;base=RLAW049&amp;n=171566&amp;dst=100006" TargetMode="External"/><Relationship Id="rId69" Type="http://schemas.openxmlformats.org/officeDocument/2006/relationships/hyperlink" Target="https://login.consultant.ru/link/?req=doc&amp;base=RLAW049&amp;n=119037&amp;dst=100006" TargetMode="External"/><Relationship Id="rId70" Type="http://schemas.openxmlformats.org/officeDocument/2006/relationships/hyperlink" Target="https://login.consultant.ru/link/?req=doc&amp;base=RLAW049&amp;n=171566&amp;dst=100006" TargetMode="External"/><Relationship Id="rId71" Type="http://schemas.openxmlformats.org/officeDocument/2006/relationships/hyperlink" Target="https://login.consultant.ru/link/?req=doc&amp;base=RLAW049&amp;n=124029&amp;dst=100006" TargetMode="External"/><Relationship Id="rId72" Type="http://schemas.openxmlformats.org/officeDocument/2006/relationships/hyperlink" Target="https://login.consultant.ru/link/?req=doc&amp;base=RLAW049&amp;n=138284&amp;dst=100006" TargetMode="External"/><Relationship Id="rId73" Type="http://schemas.openxmlformats.org/officeDocument/2006/relationships/hyperlink" Target="https://login.consultant.ru/link/?req=doc&amp;base=RLAW049&amp;n=146250&amp;dst=100006" TargetMode="External"/><Relationship Id="rId74" Type="http://schemas.openxmlformats.org/officeDocument/2006/relationships/hyperlink" Target="https://login.consultant.ru/link/?req=doc&amp;base=RLAW049&amp;n=171566&amp;dst=100006" TargetMode="External"/><Relationship Id="rId75" Type="http://schemas.openxmlformats.org/officeDocument/2006/relationships/hyperlink" Target="https://login.consultant.ru/link/?req=doc&amp;base=RLAW049&amp;n=183754&amp;dst=100006" TargetMode="External"/><Relationship Id="rId76" Type="http://schemas.openxmlformats.org/officeDocument/2006/relationships/hyperlink" Target="https://login.consultant.ru/link/?req=doc&amp;base=RLAW049&amp;n=95634" TargetMode="External"/><Relationship Id="rId77" Type="http://schemas.openxmlformats.org/officeDocument/2006/relationships/hyperlink" Target="https://login.consultant.ru/link/?req=doc&amp;base=RLAW049&amp;n=55032" TargetMode="External"/><Relationship Id="rId78" Type="http://schemas.openxmlformats.org/officeDocument/2006/relationships/hyperlink" Target="https://login.consultant.ru/link/?req=doc&amp;base=RLAW049&amp;n=59852" TargetMode="External"/><Relationship Id="rId79" Type="http://schemas.openxmlformats.org/officeDocument/2006/relationships/hyperlink" Target="https://login.consultant.ru/link/?req=doc&amp;base=RLAW049&amp;n=62625" TargetMode="External"/><Relationship Id="rId80" Type="http://schemas.openxmlformats.org/officeDocument/2006/relationships/hyperlink" Target="https://login.consultant.ru/link/?req=doc&amp;base=RLAW049&amp;n=63285" TargetMode="External"/><Relationship Id="rId81" Type="http://schemas.openxmlformats.org/officeDocument/2006/relationships/hyperlink" Target="https://login.consultant.ru/link/?req=doc&amp;base=RLAW049&amp;n=65794" TargetMode="External"/><Relationship Id="rId82" Type="http://schemas.openxmlformats.org/officeDocument/2006/relationships/hyperlink" Target="https://login.consultant.ru/link/?req=doc&amp;base=RLAW049&amp;n=71500" TargetMode="External"/><Relationship Id="rId83" Type="http://schemas.openxmlformats.org/officeDocument/2006/relationships/hyperlink" Target="https://login.consultant.ru/link/?req=doc&amp;base=RLAW049&amp;n=72556" TargetMode="External"/><Relationship Id="rId84" Type="http://schemas.openxmlformats.org/officeDocument/2006/relationships/hyperlink" Target="https://login.consultant.ru/link/?req=doc&amp;base=RLAW049&amp;n=74606" TargetMode="External"/><Relationship Id="rId85" Type="http://schemas.openxmlformats.org/officeDocument/2006/relationships/hyperlink" Target="https://login.consultant.ru/link/?req=doc&amp;base=RLAW049&amp;n=75289" TargetMode="External"/><Relationship Id="rId86" Type="http://schemas.openxmlformats.org/officeDocument/2006/relationships/hyperlink" Target="https://login.consultant.ru/link/?req=doc&amp;base=RLAW049&amp;n=80576&amp;dst=100005" TargetMode="External"/><Relationship Id="rId87" Type="http://schemas.openxmlformats.org/officeDocument/2006/relationships/hyperlink" Target="https://login.consultant.ru/link/?req=doc&amp;base=RLAW049&amp;n=80946" TargetMode="External"/><Relationship Id="rId88" Type="http://schemas.openxmlformats.org/officeDocument/2006/relationships/hyperlink" Target="https://login.consultant.ru/link/?req=doc&amp;base=RLAW049&amp;n=84945" TargetMode="External"/><Relationship Id="rId89" Type="http://schemas.openxmlformats.org/officeDocument/2006/relationships/hyperlink" Target="https://login.consultant.ru/link/?req=doc&amp;base=RLAW049&amp;n=86384&amp;dst=100015" TargetMode="External"/><Relationship Id="rId90" Type="http://schemas.openxmlformats.org/officeDocument/2006/relationships/hyperlink" Target="https://login.consultant.ru/link/?req=doc&amp;base=RLAW049&amp;n=88644" TargetMode="External"/><Relationship Id="rId91" Type="http://schemas.openxmlformats.org/officeDocument/2006/relationships/hyperlink" Target="https://login.consultant.ru/link/?req=doc&amp;base=RLAW049&amp;n=93134" TargetMode="External"/><Relationship Id="rId92" Type="http://schemas.openxmlformats.org/officeDocument/2006/relationships/hyperlink" Target="https://login.consultant.ru/link/?req=doc&amp;base=RLAW049&amp;n=95595" TargetMode="External"/><Relationship Id="rId93" Type="http://schemas.openxmlformats.org/officeDocument/2006/relationships/hyperlink" Target="https://login.consultant.ru/link/?req=doc&amp;base=RLAW049&amp;n=108994&amp;dst=100006" TargetMode="External"/><Relationship Id="rId94" Type="http://schemas.openxmlformats.org/officeDocument/2006/relationships/hyperlink" Target="https://login.consultant.ru/link/?req=doc&amp;base=RLAW049&amp;n=114620&amp;dst=100008" TargetMode="External"/><Relationship Id="rId95" Type="http://schemas.openxmlformats.org/officeDocument/2006/relationships/hyperlink" Target="https://login.consultant.ru/link/?req=doc&amp;base=RLAW049&amp;n=179800&amp;dst=100006" TargetMode="External"/><Relationship Id="rId96" Type="http://schemas.openxmlformats.org/officeDocument/2006/relationships/hyperlink" Target="https://login.consultant.ru/link/?req=doc&amp;base=RLAW049&amp;n=103445&amp;dst=100007" TargetMode="External"/><Relationship Id="rId97" Type="http://schemas.openxmlformats.org/officeDocument/2006/relationships/hyperlink" Target="https://login.consultant.ru/link/?req=doc&amp;base=RLAW049&amp;n=108994&amp;dst=100007" TargetMode="External"/><Relationship Id="rId98" Type="http://schemas.openxmlformats.org/officeDocument/2006/relationships/hyperlink" Target="https://login.consultant.ru/link/?req=doc&amp;base=RLAW049&amp;n=109473&amp;dst=100006" TargetMode="External"/><Relationship Id="rId99" Type="http://schemas.openxmlformats.org/officeDocument/2006/relationships/hyperlink" Target="https://login.consultant.ru/link/?req=doc&amp;base=RLAW049&amp;n=110795&amp;dst=100006" TargetMode="External"/><Relationship Id="rId100" Type="http://schemas.openxmlformats.org/officeDocument/2006/relationships/hyperlink" Target="https://login.consultant.ru/link/?req=doc&amp;base=RLAW049&amp;n=110830&amp;dst=100009" TargetMode="External"/><Relationship Id="rId101" Type="http://schemas.openxmlformats.org/officeDocument/2006/relationships/hyperlink" Target="https://login.consultant.ru/link/?req=doc&amp;base=RLAW049&amp;n=114620&amp;dst=100009" TargetMode="External"/><Relationship Id="rId102" Type="http://schemas.openxmlformats.org/officeDocument/2006/relationships/hyperlink" Target="https://login.consultant.ru/link/?req=doc&amp;base=RLAW049&amp;n=118198&amp;dst=100007" TargetMode="External"/><Relationship Id="rId103" Type="http://schemas.openxmlformats.org/officeDocument/2006/relationships/hyperlink" Target="https://login.consultant.ru/link/?req=doc&amp;base=RLAW049&amp;n=121414&amp;dst=100006" TargetMode="External"/><Relationship Id="rId104" Type="http://schemas.openxmlformats.org/officeDocument/2006/relationships/hyperlink" Target="https://login.consultant.ru/link/?req=doc&amp;base=RLAW049&amp;n=124029&amp;dst=100008" TargetMode="External"/><Relationship Id="rId105" Type="http://schemas.openxmlformats.org/officeDocument/2006/relationships/hyperlink" Target="https://login.consultant.ru/link/?req=doc&amp;base=RLAW049&amp;n=125096&amp;dst=100006" TargetMode="External"/><Relationship Id="rId106" Type="http://schemas.openxmlformats.org/officeDocument/2006/relationships/hyperlink" Target="https://login.consultant.ru/link/?req=doc&amp;base=RLAW049&amp;n=127567&amp;dst=100006" TargetMode="External"/><Relationship Id="rId107" Type="http://schemas.openxmlformats.org/officeDocument/2006/relationships/hyperlink" Target="https://login.consultant.ru/link/?req=doc&amp;base=RLAW049&amp;n=132039&amp;dst=100006" TargetMode="External"/><Relationship Id="rId108" Type="http://schemas.openxmlformats.org/officeDocument/2006/relationships/hyperlink" Target="https://login.consultant.ru/link/?req=doc&amp;base=RLAW049&amp;n=133613&amp;dst=100008" TargetMode="External"/><Relationship Id="rId109" Type="http://schemas.openxmlformats.org/officeDocument/2006/relationships/hyperlink" Target="https://login.consultant.ru/link/?req=doc&amp;base=RLAW049&amp;n=136561&amp;dst=100007" TargetMode="External"/><Relationship Id="rId110" Type="http://schemas.openxmlformats.org/officeDocument/2006/relationships/hyperlink" Target="https://login.consultant.ru/link/?req=doc&amp;base=RLAW049&amp;n=138284&amp;dst=100007" TargetMode="External"/><Relationship Id="rId111" Type="http://schemas.openxmlformats.org/officeDocument/2006/relationships/hyperlink" Target="https://login.consultant.ru/link/?req=doc&amp;base=RLAW049&amp;n=141596&amp;dst=100006" TargetMode="External"/><Relationship Id="rId112" Type="http://schemas.openxmlformats.org/officeDocument/2006/relationships/hyperlink" Target="https://login.consultant.ru/link/?req=doc&amp;base=RLAW049&amp;n=141964&amp;dst=100007" TargetMode="External"/><Relationship Id="rId113" Type="http://schemas.openxmlformats.org/officeDocument/2006/relationships/hyperlink" Target="https://login.consultant.ru/link/?req=doc&amp;base=RLAW049&amp;n=146250&amp;dst=100007" TargetMode="External"/><Relationship Id="rId114" Type="http://schemas.openxmlformats.org/officeDocument/2006/relationships/hyperlink" Target="https://login.consultant.ru/link/?req=doc&amp;base=RLAW049&amp;n=149312&amp;dst=100006" TargetMode="External"/><Relationship Id="rId115" Type="http://schemas.openxmlformats.org/officeDocument/2006/relationships/hyperlink" Target="https://login.consultant.ru/link/?req=doc&amp;base=RLAW049&amp;n=151489&amp;dst=100006" TargetMode="External"/><Relationship Id="rId116" Type="http://schemas.openxmlformats.org/officeDocument/2006/relationships/hyperlink" Target="https://login.consultant.ru/link/?req=doc&amp;base=RLAW049&amp;n=153577&amp;dst=100006" TargetMode="External"/><Relationship Id="rId117" Type="http://schemas.openxmlformats.org/officeDocument/2006/relationships/hyperlink" Target="https://login.consultant.ru/link/?req=doc&amp;base=RLAW049&amp;n=154048&amp;dst=100006" TargetMode="External"/><Relationship Id="rId118" Type="http://schemas.openxmlformats.org/officeDocument/2006/relationships/hyperlink" Target="https://login.consultant.ru/link/?req=doc&amp;base=RLAW049&amp;n=156893&amp;dst=100006" TargetMode="External"/><Relationship Id="rId119" Type="http://schemas.openxmlformats.org/officeDocument/2006/relationships/hyperlink" Target="https://login.consultant.ru/link/?req=doc&amp;base=RLAW049&amp;n=160624&amp;dst=100007" TargetMode="External"/><Relationship Id="rId120" Type="http://schemas.openxmlformats.org/officeDocument/2006/relationships/hyperlink" Target="https://login.consultant.ru/link/?req=doc&amp;base=RLAW049&amp;n=165680&amp;dst=100006" TargetMode="External"/><Relationship Id="rId121" Type="http://schemas.openxmlformats.org/officeDocument/2006/relationships/hyperlink" Target="https://login.consultant.ru/link/?req=doc&amp;base=RLAW049&amp;n=171060&amp;dst=100006" TargetMode="External"/><Relationship Id="rId122" Type="http://schemas.openxmlformats.org/officeDocument/2006/relationships/hyperlink" Target="https://login.consultant.ru/link/?req=doc&amp;base=RLAW049&amp;n=179800&amp;dst=100007" TargetMode="External"/><Relationship Id="rId123" Type="http://schemas.openxmlformats.org/officeDocument/2006/relationships/hyperlink" Target="https://login.consultant.ru/link/?req=doc&amp;base=RLAW049&amp;n=171060&amp;dst=100007" TargetMode="External"/><Relationship Id="rId124" Type="http://schemas.openxmlformats.org/officeDocument/2006/relationships/hyperlink" Target="https://login.consultant.ru/link/?req=doc&amp;base=RLAW049&amp;n=179800&amp;dst=100008" TargetMode="External"/><Relationship Id="rId125" Type="http://schemas.openxmlformats.org/officeDocument/2006/relationships/hyperlink" Target="https://login.consultant.ru/link/?req=doc&amp;base=LAW&amp;n=475991" TargetMode="External"/><Relationship Id="rId126" Type="http://schemas.openxmlformats.org/officeDocument/2006/relationships/hyperlink" Target="https://login.consultant.ru/link/?req=doc&amp;base=RLAW049&amp;n=158112&amp;dst=100015" TargetMode="External"/><Relationship Id="rId127" Type="http://schemas.openxmlformats.org/officeDocument/2006/relationships/hyperlink" Target="https://login.consultant.ru/link/?req=doc&amp;base=RLAW049&amp;n=179800&amp;dst=100019" TargetMode="External"/><Relationship Id="rId128" Type="http://schemas.openxmlformats.org/officeDocument/2006/relationships/hyperlink" Target="https://login.consultant.ru/link/?req=doc&amp;base=LAW&amp;n=514890&amp;dst=100016" TargetMode="External"/><Relationship Id="rId129" Type="http://schemas.openxmlformats.org/officeDocument/2006/relationships/hyperlink" Target="https://login.consultant.ru/link/?req=doc&amp;base=RLAW049&amp;n=179800&amp;dst=100022" TargetMode="External"/><Relationship Id="rId130" Type="http://schemas.openxmlformats.org/officeDocument/2006/relationships/hyperlink" Target="https://login.consultant.ru/link/?req=doc&amp;base=RLAW049&amp;n=171060&amp;dst=100034" TargetMode="External"/><Relationship Id="rId131" Type="http://schemas.openxmlformats.org/officeDocument/2006/relationships/hyperlink" Target="https://login.consultant.ru/link/?req=doc&amp;base=RLAW049&amp;n=160624&amp;dst=100052" TargetMode="External"/><Relationship Id="rId132" Type="http://schemas.openxmlformats.org/officeDocument/2006/relationships/hyperlink" Target="https://login.consultant.ru/link/?req=doc&amp;base=RLAW049&amp;n=171060&amp;dst=100034" TargetMode="External"/><Relationship Id="rId133" Type="http://schemas.openxmlformats.org/officeDocument/2006/relationships/hyperlink" Target="https://login.consultant.ru/link/?req=doc&amp;base=RLAW049&amp;n=160624&amp;dst=100069" TargetMode="External"/><Relationship Id="rId134" Type="http://schemas.openxmlformats.org/officeDocument/2006/relationships/hyperlink" Target="https://login.consultant.ru/link/?req=doc&amp;base=RLAW049&amp;n=160624&amp;dst=100070" TargetMode="External"/><Relationship Id="rId135" Type="http://schemas.openxmlformats.org/officeDocument/2006/relationships/hyperlink" Target="https://login.consultant.ru/link/?req=doc&amp;base=RLAW049&amp;n=160624&amp;dst=100071" TargetMode="External"/><Relationship Id="rId136" Type="http://schemas.openxmlformats.org/officeDocument/2006/relationships/hyperlink" Target="https://login.consultant.ru/link/?req=doc&amp;base=RLAW049&amp;n=171060&amp;dst=100040" TargetMode="External"/><Relationship Id="rId137" Type="http://schemas.openxmlformats.org/officeDocument/2006/relationships/hyperlink" Target="https://login.consultant.ru/link/?req=doc&amp;base=RLAW049&amp;n=171060&amp;dst=100036" TargetMode="External"/><Relationship Id="rId138" Type="http://schemas.openxmlformats.org/officeDocument/2006/relationships/hyperlink" Target="https://login.consultant.ru/link/?req=doc&amp;base=RLAW049&amp;n=171060&amp;dst=100041" TargetMode="External"/><Relationship Id="rId139" Type="http://schemas.openxmlformats.org/officeDocument/2006/relationships/hyperlink" Target="https://login.consultant.ru/link/?req=doc&amp;base=RLAW049&amp;n=171060&amp;dst=100042" TargetMode="External"/><Relationship Id="rId140" Type="http://schemas.openxmlformats.org/officeDocument/2006/relationships/hyperlink" Target="https://login.consultant.ru/link/?req=doc&amp;base=RLAW049&amp;n=133613&amp;dst=100021" TargetMode="External"/><Relationship Id="rId141" Type="http://schemas.openxmlformats.org/officeDocument/2006/relationships/hyperlink" Target="https://login.consultant.ru/link/?req=doc&amp;base=RLAW049&amp;n=153577&amp;dst=100006" TargetMode="External"/><Relationship Id="rId142" Type="http://schemas.openxmlformats.org/officeDocument/2006/relationships/hyperlink" Target="https://login.consultant.ru/link/?req=doc&amp;base=RLAW049&amp;n=156893&amp;dst=100026" TargetMode="External"/><Relationship Id="rId143" Type="http://schemas.openxmlformats.org/officeDocument/2006/relationships/hyperlink" Target="https://login.consultant.ru/link/?req=doc&amp;base=RLAW049&amp;n=160624&amp;dst=100075" TargetMode="External"/><Relationship Id="rId144" Type="http://schemas.openxmlformats.org/officeDocument/2006/relationships/hyperlink" Target="https://login.consultant.ru/link/?req=doc&amp;base=RLAW049&amp;n=165680&amp;dst=100038" TargetMode="External"/><Relationship Id="rId145" Type="http://schemas.openxmlformats.org/officeDocument/2006/relationships/hyperlink" Target="https://login.consultant.ru/link/?req=doc&amp;base=RLAW049&amp;n=179800&amp;dst=100028" TargetMode="External"/><Relationship Id="rId146" Type="http://schemas.openxmlformats.org/officeDocument/2006/relationships/hyperlink" Target="https://login.consultant.ru/link/?req=doc&amp;base=RLAW049&amp;n=179800&amp;dst=100029" TargetMode="External"/><Relationship Id="rId147" Type="http://schemas.openxmlformats.org/officeDocument/2006/relationships/hyperlink" Target="https://login.consultant.ru/link/?req=doc&amp;base=RLAW049&amp;n=160624&amp;dst=100076" TargetMode="External"/><Relationship Id="rId148" Type="http://schemas.openxmlformats.org/officeDocument/2006/relationships/hyperlink" Target="https://login.consultant.ru/link/?req=doc&amp;base=RLAW049&amp;n=165680&amp;dst=100038" TargetMode="External"/><Relationship Id="rId149" Type="http://schemas.openxmlformats.org/officeDocument/2006/relationships/hyperlink" Target="https://login.consultant.ru/link/?req=doc&amp;base=RLAW049&amp;n=179800&amp;dst=100031" TargetMode="External"/><Relationship Id="rId150" Type="http://schemas.openxmlformats.org/officeDocument/2006/relationships/hyperlink" Target="https://login.consultant.ru/link/?req=doc&amp;base=RLAW049&amp;n=185984&amp;dst=100202" TargetMode="External"/><Relationship Id="rId151" Type="http://schemas.openxmlformats.org/officeDocument/2006/relationships/hyperlink" Target="https://login.consultant.ru/link/?req=doc&amp;base=RLAW049&amp;n=160624&amp;dst=100077" TargetMode="External"/><Relationship Id="rId152" Type="http://schemas.openxmlformats.org/officeDocument/2006/relationships/hyperlink" Target="https://login.consultant.ru/link/?req=doc&amp;base=RLAW049&amp;n=179800&amp;dst=100033" TargetMode="External"/><Relationship Id="rId153" Type="http://schemas.openxmlformats.org/officeDocument/2006/relationships/hyperlink" Target="https://login.consultant.ru/link/?req=doc&amp;base=RLAW049&amp;n=156893&amp;dst=100028" TargetMode="External"/><Relationship Id="rId154" Type="http://schemas.openxmlformats.org/officeDocument/2006/relationships/hyperlink" Target="https://login.consultant.ru/link/?req=doc&amp;base=RLAW049&amp;n=179800&amp;dst=100034" TargetMode="External"/><Relationship Id="rId155" Type="http://schemas.openxmlformats.org/officeDocument/2006/relationships/hyperlink" Target="https://login.consultant.ru/link/?req=doc&amp;base=RLAW049&amp;n=179800&amp;dst=100037" TargetMode="External"/><Relationship Id="rId156" Type="http://schemas.openxmlformats.org/officeDocument/2006/relationships/hyperlink" Target="https://login.consultant.ru/link/?req=doc&amp;base=RLAW049&amp;n=179800&amp;dst=100042" TargetMode="External"/><Relationship Id="rId157" Type="http://schemas.openxmlformats.org/officeDocument/2006/relationships/hyperlink" Target="https://login.consultant.ru/link/?req=doc&amp;base=RLAW049&amp;n=179800&amp;dst=100043" TargetMode="External"/><Relationship Id="rId158" Type="http://schemas.openxmlformats.org/officeDocument/2006/relationships/hyperlink" Target="https://login.consultant.ru/link/?req=doc&amp;base=RLAW049&amp;n=179800&amp;dst=100045" TargetMode="External"/><Relationship Id="rId159" Type="http://schemas.openxmlformats.org/officeDocument/2006/relationships/hyperlink" Target="https://login.consultant.ru/link/?req=doc&amp;base=RLAW049&amp;n=179800&amp;dst=100046" TargetMode="External"/><Relationship Id="rId160" Type="http://schemas.openxmlformats.org/officeDocument/2006/relationships/hyperlink" Target="https://login.consultant.ru/link/?req=doc&amp;base=RLAW049&amp;n=183830&amp;dst=100096" TargetMode="External"/><Relationship Id="rId161" Type="http://schemas.openxmlformats.org/officeDocument/2006/relationships/hyperlink" Target="https://login.consultant.ru/link/?req=doc&amp;base=RLAW049&amp;n=179800&amp;dst=100049" TargetMode="External"/><Relationship Id="rId162" Type="http://schemas.openxmlformats.org/officeDocument/2006/relationships/hyperlink" Target="https://login.consultant.ru/link/?req=doc&amp;base=RLAW049&amp;n=179800&amp;dst=100050" TargetMode="External"/><Relationship Id="rId163" Type="http://schemas.openxmlformats.org/officeDocument/2006/relationships/hyperlink" Target="https://login.consultant.ru/link/?req=doc&amp;base=RLAW049&amp;n=183830&amp;dst=100141" TargetMode="External"/><Relationship Id="rId164" Type="http://schemas.openxmlformats.org/officeDocument/2006/relationships/hyperlink" Target="https://login.consultant.ru/link/?req=doc&amp;base=RLAW049&amp;n=183830&amp;dst=100147" TargetMode="External"/><Relationship Id="rId165" Type="http://schemas.openxmlformats.org/officeDocument/2006/relationships/hyperlink" Target="https://login.consultant.ru/link/?req=doc&amp;base=RLAW049&amp;n=179800&amp;dst=100051" TargetMode="External"/><Relationship Id="rId166" Type="http://schemas.openxmlformats.org/officeDocument/2006/relationships/hyperlink" Target="https://login.consultant.ru/link/?req=doc&amp;base=RLAW049&amp;n=183830&amp;dst=100078" TargetMode="External"/><Relationship Id="rId167" Type="http://schemas.openxmlformats.org/officeDocument/2006/relationships/hyperlink" Target="https://login.consultant.ru/link/?req=doc&amp;base=RLAW049&amp;n=179800&amp;dst=100052" TargetMode="External"/><Relationship Id="rId168" Type="http://schemas.openxmlformats.org/officeDocument/2006/relationships/hyperlink" Target="https://login.consultant.ru/link/?req=doc&amp;base=RLAW049&amp;n=179800&amp;dst=100054" TargetMode="External"/><Relationship Id="rId169" Type="http://schemas.openxmlformats.org/officeDocument/2006/relationships/hyperlink" Target="https://login.consultant.ru/link/?req=doc&amp;base=RLAW049&amp;n=179800&amp;dst=100062" TargetMode="External"/><Relationship Id="rId170" Type="http://schemas.openxmlformats.org/officeDocument/2006/relationships/image" Target="media/image1.wmf"/><Relationship Id="rId171" Type="http://schemas.openxmlformats.org/officeDocument/2006/relationships/hyperlink" Target="https://login.consultant.ru/link/?req=doc&amp;base=RLAW049&amp;n=183830&amp;dst=100073" TargetMode="External"/><Relationship Id="rId172" Type="http://schemas.openxmlformats.org/officeDocument/2006/relationships/hyperlink" Target="https://login.consultant.ru/link/?req=doc&amp;base=RLAW049&amp;n=179800&amp;dst=100063" TargetMode="External"/><Relationship Id="rId173" Type="http://schemas.openxmlformats.org/officeDocument/2006/relationships/hyperlink" Target="https://login.consultant.ru/link/?req=doc&amp;base=RLAW049&amp;n=179800&amp;dst=100065" TargetMode="External"/><Relationship Id="rId174" Type="http://schemas.openxmlformats.org/officeDocument/2006/relationships/hyperlink" Target="https://login.consultant.ru/link/?req=doc&amp;base=RLAW049&amp;n=179800&amp;dst=100066" TargetMode="External"/><Relationship Id="rId175" Type="http://schemas.openxmlformats.org/officeDocument/2006/relationships/hyperlink" Target="https://login.consultant.ru/link/?req=doc&amp;base=RLAW049&amp;n=179800&amp;dst=100066" TargetMode="External"/><Relationship Id="rId176" Type="http://schemas.openxmlformats.org/officeDocument/2006/relationships/hyperlink" Target="https://login.consultant.ru/link/?req=doc&amp;base=RLAW049&amp;n=179800&amp;dst=100066" TargetMode="External"/><Relationship Id="rId177" Type="http://schemas.openxmlformats.org/officeDocument/2006/relationships/hyperlink" Target="https://login.consultant.ru/link/?req=doc&amp;base=RLAW049&amp;n=179800&amp;dst=100066" TargetMode="External"/><Relationship Id="rId178" Type="http://schemas.openxmlformats.org/officeDocument/2006/relationships/hyperlink" Target="https://login.consultant.ru/link/?req=doc&amp;base=RLAW049&amp;n=179800&amp;dst=100070" TargetMode="External"/><Relationship Id="rId179" Type="http://schemas.openxmlformats.org/officeDocument/2006/relationships/hyperlink" Target="https://login.consultant.ru/link/?req=doc&amp;base=RLAW049&amp;n=114620&amp;dst=100024" TargetMode="External"/><Relationship Id="rId180" Type="http://schemas.openxmlformats.org/officeDocument/2006/relationships/hyperlink" Target="https://login.consultant.ru/link/?req=doc&amp;base=RLAW049&amp;n=118198&amp;dst=100186" TargetMode="External"/><Relationship Id="rId181" Type="http://schemas.openxmlformats.org/officeDocument/2006/relationships/hyperlink" Target="https://login.consultant.ru/link/?req=doc&amp;base=RLAW049&amp;n=141596&amp;dst=100144" TargetMode="External"/><Relationship Id="rId182" Type="http://schemas.openxmlformats.org/officeDocument/2006/relationships/hyperlink" Target="https://login.consultant.ru/link/?req=doc&amp;base=RLAW049&amp;n=160624&amp;dst=100079" TargetMode="External"/><Relationship Id="rId183" Type="http://schemas.openxmlformats.org/officeDocument/2006/relationships/hyperlink" Target="https://login.consultant.ru/link/?req=doc&amp;base=RLAW049&amp;n=179151&amp;dst=100691" TargetMode="External"/><Relationship Id="rId184" Type="http://schemas.openxmlformats.org/officeDocument/2006/relationships/hyperlink" Target="https://login.consultant.ru/link/?req=doc&amp;base=RLAW049&amp;n=118198&amp;dst=100186" TargetMode="External"/><Relationship Id="rId185" Type="http://schemas.openxmlformats.org/officeDocument/2006/relationships/hyperlink" Target="https://login.consultant.ru/link/?req=doc&amp;base=RLAW049&amp;n=160624&amp;dst=100080" TargetMode="External"/><Relationship Id="rId186" Type="http://schemas.openxmlformats.org/officeDocument/2006/relationships/hyperlink" Target="https://login.consultant.ru/link/?req=doc&amp;base=RLAW049&amp;n=160624&amp;dst=100081" TargetMode="External"/><Relationship Id="rId187" Type="http://schemas.openxmlformats.org/officeDocument/2006/relationships/hyperlink" Target="https://login.consultant.ru/link/?req=doc&amp;base=RLAW049&amp;n=168705" TargetMode="External"/><Relationship Id="rId188" Type="http://schemas.openxmlformats.org/officeDocument/2006/relationships/hyperlink" Target="https://login.consultant.ru/link/?req=doc&amp;base=RLAW049&amp;n=141596&amp;dst=100144" TargetMode="External"/><Relationship Id="rId189" Type="http://schemas.openxmlformats.org/officeDocument/2006/relationships/hyperlink" Target="https://login.consultant.ru/link/?req=doc&amp;base=RLAW049&amp;n=160624&amp;dst=100082" TargetMode="External"/><Relationship Id="rId190" Type="http://schemas.openxmlformats.org/officeDocument/2006/relationships/hyperlink" Target="https://login.consultant.ru/link/?req=doc&amp;base=RLAW049&amp;n=114620&amp;dst=100024" TargetMode="External"/><Relationship Id="rId191" Type="http://schemas.openxmlformats.org/officeDocument/2006/relationships/hyperlink" Target="https://login.consultant.ru/link/?req=doc&amp;base=RLAW049&amp;n=186210&amp;dst=100006" TargetMode="External"/><Relationship Id="rId192" Type="http://schemas.openxmlformats.org/officeDocument/2006/relationships/hyperlink" Target="https://login.consultant.ru/link/?req=doc&amp;base=LAW&amp;n=511241&amp;dst=7167" TargetMode="External"/><Relationship Id="rId193" Type="http://schemas.openxmlformats.org/officeDocument/2006/relationships/hyperlink" Target="https://login.consultant.ru/link/?req=doc&amp;base=LAW&amp;n=511232&amp;dst=100160" TargetMode="External"/><Relationship Id="rId194" Type="http://schemas.openxmlformats.org/officeDocument/2006/relationships/hyperlink" Target="https://login.consultant.ru/link/?req=doc&amp;base=LAW&amp;n=490805&amp;dst=100029" TargetMode="External"/><Relationship Id="rId195" Type="http://schemas.openxmlformats.org/officeDocument/2006/relationships/hyperlink" Target="https://login.consultant.ru/link/?req=doc&amp;base=RLAW049&amp;n=178477&amp;dst=100472" TargetMode="External"/><Relationship Id="rId196" Type="http://schemas.openxmlformats.org/officeDocument/2006/relationships/hyperlink" Target="https://login.consultant.ru/link/?req=doc&amp;base=LAW&amp;n=511232" TargetMode="External"/><Relationship Id="rId197" Type="http://schemas.openxmlformats.org/officeDocument/2006/relationships/hyperlink" Target="https://login.consultant.ru/link/?req=doc&amp;base=LAW&amp;n=491830&amp;dst=100021" TargetMode="External"/><Relationship Id="rId198" Type="http://schemas.openxmlformats.org/officeDocument/2006/relationships/hyperlink" Target="https://login.consultant.ru/link/?req=doc&amp;base=LAW&amp;n=121087&amp;dst=100142" TargetMode="External"/><Relationship Id="rId199" Type="http://schemas.openxmlformats.org/officeDocument/2006/relationships/hyperlink" Target="https://login.consultant.ru/link/?req=doc&amp;base=LAW&amp;n=503698" TargetMode="External"/><Relationship Id="rId200" Type="http://schemas.openxmlformats.org/officeDocument/2006/relationships/hyperlink" Target="https://login.consultant.ru/link/?req=doc&amp;base=LAW&amp;n=483130&amp;dst=5769" TargetMode="External"/><Relationship Id="rId201" Type="http://schemas.openxmlformats.org/officeDocument/2006/relationships/hyperlink" Target="https://login.consultant.ru/link/?req=doc&amp;base=LAW&amp;n=491830&amp;dst=100149" TargetMode="External"/><Relationship Id="rId202" Type="http://schemas.openxmlformats.org/officeDocument/2006/relationships/hyperlink" Target="https://login.consultant.ru/link/?req=doc&amp;base=LAW&amp;n=491830&amp;dst=100259" TargetMode="External"/><Relationship Id="rId203" Type="http://schemas.openxmlformats.org/officeDocument/2006/relationships/image" Target="media/image2.wmf"/><Relationship Id="rId204" Type="http://schemas.openxmlformats.org/officeDocument/2006/relationships/hyperlink" Target="https://login.consultant.ru/link/?req=doc&amp;base=RLAW049&amp;n=183005" TargetMode="External"/><Relationship Id="rId205" Type="http://schemas.openxmlformats.org/officeDocument/2006/relationships/hyperlink" Target="https://login.consultant.ru/link/?req=doc&amp;base=LAW&amp;n=508490&amp;dst=217" TargetMode="External"/><Relationship Id="rId206" Type="http://schemas.openxmlformats.org/officeDocument/2006/relationships/hyperlink" Target="https://login.consultant.ru/link/?req=doc&amp;base=LAW&amp;n=508490&amp;dst=217" TargetMode="External"/><Relationship Id="rId207" Type="http://schemas.openxmlformats.org/officeDocument/2006/relationships/hyperlink" Target="https://login.consultant.ru/link/?req=doc&amp;base=LAW&amp;n=511356&amp;dst=73" TargetMode="External"/><Relationship Id="rId208" Type="http://schemas.openxmlformats.org/officeDocument/2006/relationships/hyperlink" Target="https://login.consultant.ru/link/?req=doc&amp;base=RLAW049&amp;n=183005" TargetMode="External"/><Relationship Id="rId209" Type="http://schemas.openxmlformats.org/officeDocument/2006/relationships/hyperlink" Target="https://login.consultant.ru/link/?req=doc&amp;base=LAW&amp;n=463427&amp;dst=100308" TargetMode="External"/><Relationship Id="rId210" Type="http://schemas.openxmlformats.org/officeDocument/2006/relationships/hyperlink" Target="https://login.consultant.ru/link/?req=doc&amp;base=LAW&amp;n=511241&amp;dst=3704" TargetMode="External"/><Relationship Id="rId211" Type="http://schemas.openxmlformats.org/officeDocument/2006/relationships/hyperlink" Target="https://login.consultant.ru/link/?req=doc&amp;base=LAW&amp;n=511241&amp;dst=3722" TargetMode="External"/><Relationship Id="rId212" Type="http://schemas.openxmlformats.org/officeDocument/2006/relationships/hyperlink" Target="https://login.consultant.ru/link/?req=doc&amp;base=LAW&amp;n=480322&amp;dst=100011" TargetMode="External"/><Relationship Id="rId213" Type="http://schemas.openxmlformats.org/officeDocument/2006/relationships/hyperlink" Target="https://login.consultant.ru/link/?req=doc&amp;base=LAW&amp;n=512750&amp;dst=103016" TargetMode="External"/><Relationship Id="rId214" Type="http://schemas.openxmlformats.org/officeDocument/2006/relationships/hyperlink" Target="https://login.consultant.ru/link/?req=doc&amp;base=LAW&amp;n=512750&amp;dst=103019" TargetMode="External"/><Relationship Id="rId215" Type="http://schemas.openxmlformats.org/officeDocument/2006/relationships/hyperlink" Target="https://login.consultant.ru/link/?req=doc&amp;base=LAW&amp;n=512750&amp;dst=104555" TargetMode="External"/><Relationship Id="rId216" Type="http://schemas.openxmlformats.org/officeDocument/2006/relationships/hyperlink" Target="https://login.consultant.ru/link/?req=doc&amp;base=LAW&amp;n=512750&amp;dst=104721" TargetMode="External"/><Relationship Id="rId217" Type="http://schemas.openxmlformats.org/officeDocument/2006/relationships/hyperlink" Target="https://login.consultant.ru/link/?req=doc&amp;base=LAW&amp;n=512750&amp;dst=104792" TargetMode="External"/><Relationship Id="rId218" Type="http://schemas.openxmlformats.org/officeDocument/2006/relationships/hyperlink" Target="https://login.consultant.ru/link/?req=doc&amp;base=LAW&amp;n=512750&amp;dst=104828" TargetMode="External"/><Relationship Id="rId219" Type="http://schemas.openxmlformats.org/officeDocument/2006/relationships/hyperlink" Target="https://login.consultant.ru/link/?req=doc&amp;base=LAW&amp;n=512750&amp;dst=105016" TargetMode="External"/><Relationship Id="rId220" Type="http://schemas.openxmlformats.org/officeDocument/2006/relationships/hyperlink" Target="https://login.consultant.ru/link/?req=doc&amp;base=LAW&amp;n=512750&amp;dst=105027" TargetMode="External"/><Relationship Id="rId221" Type="http://schemas.openxmlformats.org/officeDocument/2006/relationships/hyperlink" Target="https://login.consultant.ru/link/?req=doc&amp;base=LAW&amp;n=512750&amp;dst=105210" TargetMode="External"/><Relationship Id="rId222" Type="http://schemas.openxmlformats.org/officeDocument/2006/relationships/hyperlink" Target="https://login.consultant.ru/link/?req=doc&amp;base=LAW&amp;n=512750&amp;dst=105532" TargetMode="External"/><Relationship Id="rId223" Type="http://schemas.openxmlformats.org/officeDocument/2006/relationships/hyperlink" Target="https://login.consultant.ru/link/?req=doc&amp;base=LAW&amp;n=512750&amp;dst=105555" TargetMode="External"/><Relationship Id="rId224" Type="http://schemas.openxmlformats.org/officeDocument/2006/relationships/hyperlink" Target="https://login.consultant.ru/link/?req=doc&amp;base=LAW&amp;n=512750&amp;dst=105592" TargetMode="External"/><Relationship Id="rId225" Type="http://schemas.openxmlformats.org/officeDocument/2006/relationships/hyperlink" Target="https://login.consultant.ru/link/?req=doc&amp;base=LAW&amp;n=512750&amp;dst=105607" TargetMode="External"/><Relationship Id="rId226" Type="http://schemas.openxmlformats.org/officeDocument/2006/relationships/hyperlink" Target="https://login.consultant.ru/link/?req=doc&amp;base=LAW&amp;n=512750&amp;dst=105626" TargetMode="External"/><Relationship Id="rId227" Type="http://schemas.openxmlformats.org/officeDocument/2006/relationships/hyperlink" Target="https://login.consultant.ru/link/?req=doc&amp;base=LAW&amp;n=431832&amp;dst=378" TargetMode="External"/><Relationship Id="rId228" Type="http://schemas.openxmlformats.org/officeDocument/2006/relationships/hyperlink" Target="https://login.consultant.ru/link/?req=doc&amp;base=LAW&amp;n=431832&amp;dst=378" TargetMode="External"/><Relationship Id="rId229" Type="http://schemas.openxmlformats.org/officeDocument/2006/relationships/hyperlink" Target="https://login.consultant.ru/link/?req=doc&amp;base=LAW&amp;n=512750" TargetMode="External"/><Relationship Id="rId230" Type="http://schemas.openxmlformats.org/officeDocument/2006/relationships/hyperlink" Target="https://login.consultant.ru/link/?req=doc&amp;base=LAW&amp;n=463427&amp;dst=100308" TargetMode="External"/><Relationship Id="rId231" Type="http://schemas.openxmlformats.org/officeDocument/2006/relationships/hyperlink" Target="https://login.consultant.ru/link/?req=doc&amp;base=LAW&amp;n=453198&amp;dst=100019" TargetMode="External"/><Relationship Id="rId232" Type="http://schemas.openxmlformats.org/officeDocument/2006/relationships/hyperlink" Target="https://login.consultant.ru/link/?req=doc&amp;base=LAW&amp;n=442879&amp;dst=100050" TargetMode="External"/><Relationship Id="rId233" Type="http://schemas.openxmlformats.org/officeDocument/2006/relationships/hyperlink" Target="https://login.consultant.ru/link/?req=doc&amp;base=LAW&amp;n=488511&amp;dst=100027" TargetMode="External"/><Relationship Id="rId234" Type="http://schemas.openxmlformats.org/officeDocument/2006/relationships/hyperlink" Target="https://login.consultant.ru/link/?req=doc&amp;base=LAW&amp;n=197035&amp;dst=100010" TargetMode="External"/><Relationship Id="rId235" Type="http://schemas.openxmlformats.org/officeDocument/2006/relationships/hyperlink" Target="https://bo.nalog.ru" TargetMode="External"/><Relationship Id="rId236" Type="http://schemas.openxmlformats.org/officeDocument/2006/relationships/hyperlink" Target="https://pb.nalog.ru/" TargetMode="External"/><Relationship Id="rId237" Type="http://schemas.openxmlformats.org/officeDocument/2006/relationships/hyperlink" Target="https://login.consultant.ru/link/?req=doc&amp;base=LAW&amp;n=208761&amp;dst=100010" TargetMode="External"/><Relationship Id="rId238" Type="http://schemas.openxmlformats.org/officeDocument/2006/relationships/hyperlink" Target="https://login.consultant.ru/link/?req=doc&amp;base=LAW&amp;n=504093&amp;dst=100011" TargetMode="External"/><Relationship Id="rId239" Type="http://schemas.openxmlformats.org/officeDocument/2006/relationships/hyperlink" Target="https://login.consultant.ru/link/?req=doc&amp;base=RLAW049&amp;n=133613&amp;dst=100023" TargetMode="External"/><Relationship Id="rId240" Type="http://schemas.openxmlformats.org/officeDocument/2006/relationships/hyperlink" Target="https://login.consultant.ru/link/?req=doc&amp;base=RLAW049&amp;n=133613&amp;dst=100024" TargetMode="External"/><Relationship Id="rId241" Type="http://schemas.openxmlformats.org/officeDocument/2006/relationships/hyperlink" Target="https://login.consultant.ru/link/?req=doc&amp;base=RLAW049&amp;n=133613&amp;dst=100025" TargetMode="External"/><Relationship Id="rId242" Type="http://schemas.openxmlformats.org/officeDocument/2006/relationships/hyperlink" Target="https://login.consultant.ru/link/?req=doc&amp;base=RLAW049&amp;n=133613&amp;dst=100026" TargetMode="External"/><Relationship Id="rId243" Type="http://schemas.openxmlformats.org/officeDocument/2006/relationships/hyperlink" Target="https://login.consultant.ru/link/?req=doc&amp;base=RLAW049&amp;n=103445&amp;dst=100322" TargetMode="External"/><Relationship Id="rId244" Type="http://schemas.openxmlformats.org/officeDocument/2006/relationships/hyperlink" Target="https://login.consultant.ru/link/?req=doc&amp;base=RLAW049&amp;n=136561&amp;dst=100011" TargetMode="External"/><Relationship Id="rId245" Type="http://schemas.openxmlformats.org/officeDocument/2006/relationships/hyperlink" Target="https://login.consultant.ru/link/?req=doc&amp;base=RLAW049&amp;n=160624&amp;dst=100083" TargetMode="External"/><Relationship Id="rId246" Type="http://schemas.openxmlformats.org/officeDocument/2006/relationships/hyperlink" Target="https://login.consultant.ru/link/?req=doc&amp;base=RLAW049&amp;n=133613&amp;dst=100027" TargetMode="External"/><Relationship Id="rId247" Type="http://schemas.openxmlformats.org/officeDocument/2006/relationships/hyperlink" Target="https://login.consultant.ru/link/?req=doc&amp;base=RLAW049&amp;n=110830&amp;dst=100114" TargetMode="External"/><Relationship Id="rId248" Type="http://schemas.openxmlformats.org/officeDocument/2006/relationships/hyperlink" Target="https://login.consultant.ru/link/?req=doc&amp;base=RLAW049&amp;n=118198&amp;dst=100186" TargetMode="External"/><Relationship Id="rId249" Type="http://schemas.openxmlformats.org/officeDocument/2006/relationships/hyperlink" Target="https://login.consultant.ru/link/?req=doc&amp;base=RLAW049&amp;n=119037&amp;dst=100008" TargetMode="External"/><Relationship Id="rId250" Type="http://schemas.openxmlformats.org/officeDocument/2006/relationships/hyperlink" Target="https://login.consultant.ru/link/?req=doc&amp;base=RLAW049&amp;n=121414&amp;dst=100169" TargetMode="External"/><Relationship Id="rId251" Type="http://schemas.openxmlformats.org/officeDocument/2006/relationships/hyperlink" Target="https://login.consultant.ru/link/?req=doc&amp;base=RLAW049&amp;n=136561&amp;dst=100012" TargetMode="External"/><Relationship Id="rId252" Type="http://schemas.openxmlformats.org/officeDocument/2006/relationships/hyperlink" Target="https://login.consultant.ru/link/?req=doc&amp;base=RLAW049&amp;n=141596&amp;dst=100145" TargetMode="External"/><Relationship Id="rId253" Type="http://schemas.openxmlformats.org/officeDocument/2006/relationships/hyperlink" Target="https://login.consultant.ru/link/?req=doc&amp;base=RLAW049&amp;n=146250&amp;dst=100018" TargetMode="External"/><Relationship Id="rId254" Type="http://schemas.openxmlformats.org/officeDocument/2006/relationships/hyperlink" Target="https://login.consultant.ru/link/?req=doc&amp;base=RLAW049&amp;n=149312&amp;dst=100142" TargetMode="External"/><Relationship Id="rId255" Type="http://schemas.openxmlformats.org/officeDocument/2006/relationships/hyperlink" Target="https://login.consultant.ru/link/?req=doc&amp;base=RLAW049&amp;n=150513&amp;dst=100068" TargetMode="External"/><Relationship Id="rId256" Type="http://schemas.openxmlformats.org/officeDocument/2006/relationships/hyperlink" Target="https://login.consultant.ru/link/?req=doc&amp;base=RLAW049&amp;n=156893&amp;dst=100031" TargetMode="External"/><Relationship Id="rId257" Type="http://schemas.openxmlformats.org/officeDocument/2006/relationships/hyperlink" Target="https://login.consultant.ru/link/?req=doc&amp;base=RLAW049&amp;n=159634&amp;dst=100006" TargetMode="External"/><Relationship Id="rId258" Type="http://schemas.openxmlformats.org/officeDocument/2006/relationships/hyperlink" Target="https://login.consultant.ru/link/?req=doc&amp;base=RLAW049&amp;n=162349&amp;dst=100006" TargetMode="External"/><Relationship Id="rId259" Type="http://schemas.openxmlformats.org/officeDocument/2006/relationships/hyperlink" Target="https://login.consultant.ru/link/?req=doc&amp;base=RLAW049&amp;n=168342&amp;dst=100006" TargetMode="External"/><Relationship Id="rId260" Type="http://schemas.openxmlformats.org/officeDocument/2006/relationships/hyperlink" Target="https://login.consultant.ru/link/?req=doc&amp;base=RLAW049&amp;n=171566&amp;dst=100007" TargetMode="External"/><Relationship Id="rId261" Type="http://schemas.openxmlformats.org/officeDocument/2006/relationships/hyperlink" Target="https://login.consultant.ru/link/?req=doc&amp;base=RLAW049&amp;n=179732&amp;dst=100006" TargetMode="External"/><Relationship Id="rId262" Type="http://schemas.openxmlformats.org/officeDocument/2006/relationships/hyperlink" Target="https://login.consultant.ru/link/?req=doc&amp;base=RLAW049&amp;n=180653&amp;dst=100038" TargetMode="External"/><Relationship Id="rId263" Type="http://schemas.openxmlformats.org/officeDocument/2006/relationships/hyperlink" Target="https://login.consultant.ru/link/?req=doc&amp;base=LAW&amp;n=511241&amp;dst=7460" TargetMode="External"/><Relationship Id="rId264" Type="http://schemas.openxmlformats.org/officeDocument/2006/relationships/hyperlink" Target="https://login.consultant.ru/link/?req=doc&amp;base=LAW&amp;n=511232&amp;dst=100160" TargetMode="External"/><Relationship Id="rId265" Type="http://schemas.openxmlformats.org/officeDocument/2006/relationships/hyperlink" Target="https://login.consultant.ru/link/?req=doc&amp;base=LAW&amp;n=490805&amp;dst=100029" TargetMode="External"/><Relationship Id="rId266" Type="http://schemas.openxmlformats.org/officeDocument/2006/relationships/hyperlink" Target="https://login.consultant.ru/link/?req=doc&amp;base=RLAW049&amp;n=178477&amp;dst=100488" TargetMode="External"/><Relationship Id="rId267" Type="http://schemas.openxmlformats.org/officeDocument/2006/relationships/hyperlink" Target="https://login.consultant.ru/link/?req=doc&amp;base=RLAW049&amp;n=171566&amp;dst=100009" TargetMode="External"/><Relationship Id="rId268" Type="http://schemas.openxmlformats.org/officeDocument/2006/relationships/hyperlink" Target="https://login.consultant.ru/link/?req=doc&amp;base=RLAW049&amp;n=179732&amp;dst=100007" TargetMode="External"/><Relationship Id="rId269" Type="http://schemas.openxmlformats.org/officeDocument/2006/relationships/hyperlink" Target="https://login.consultant.ru/link/?req=doc&amp;base=LAW&amp;n=512750" TargetMode="External"/><Relationship Id="rId270" Type="http://schemas.openxmlformats.org/officeDocument/2006/relationships/hyperlink" Target="https://login.consultant.ru/link/?req=doc&amp;base=LAW&amp;n=512750&amp;dst=100711" TargetMode="External"/><Relationship Id="rId271" Type="http://schemas.openxmlformats.org/officeDocument/2006/relationships/hyperlink" Target="https://login.consultant.ru/link/?req=doc&amp;base=LAW&amp;n=512750&amp;dst=104304" TargetMode="External"/><Relationship Id="rId272" Type="http://schemas.openxmlformats.org/officeDocument/2006/relationships/hyperlink" Target="https://login.consultant.ru/link/?req=doc&amp;base=LAW&amp;n=512750&amp;dst=104365" TargetMode="External"/><Relationship Id="rId273" Type="http://schemas.openxmlformats.org/officeDocument/2006/relationships/hyperlink" Target="https://login.consultant.ru/link/?req=doc&amp;base=LAW&amp;n=512750&amp;dst=104925" TargetMode="External"/><Relationship Id="rId274" Type="http://schemas.openxmlformats.org/officeDocument/2006/relationships/hyperlink" Target="https://login.consultant.ru/link/?req=doc&amp;base=LAW&amp;n=512750&amp;dst=104965" TargetMode="External"/><Relationship Id="rId275" Type="http://schemas.openxmlformats.org/officeDocument/2006/relationships/hyperlink" Target="https://login.consultant.ru/link/?req=doc&amp;base=LAW&amp;n=512750&amp;dst=105118" TargetMode="External"/><Relationship Id="rId276" Type="http://schemas.openxmlformats.org/officeDocument/2006/relationships/hyperlink" Target="https://login.consultant.ru/link/?req=doc&amp;base=LAW&amp;n=512750&amp;dst=103940" TargetMode="External"/><Relationship Id="rId277" Type="http://schemas.openxmlformats.org/officeDocument/2006/relationships/hyperlink" Target="https://login.consultant.ru/link/?req=doc&amp;base=LAW&amp;n=512750&amp;dst=103990" TargetMode="External"/><Relationship Id="rId278" Type="http://schemas.openxmlformats.org/officeDocument/2006/relationships/hyperlink" Target="https://login.consultant.ru/link/?req=doc&amp;base=LAW&amp;n=512750&amp;dst=104091" TargetMode="External"/><Relationship Id="rId279" Type="http://schemas.openxmlformats.org/officeDocument/2006/relationships/hyperlink" Target="https://login.consultant.ru/link/?req=doc&amp;base=LAW&amp;n=512750&amp;dst=39" TargetMode="External"/><Relationship Id="rId280" Type="http://schemas.openxmlformats.org/officeDocument/2006/relationships/hyperlink" Target="https://login.consultant.ru/link/?req=doc&amp;base=LAW&amp;n=512750&amp;dst=105437" TargetMode="External"/><Relationship Id="rId281" Type="http://schemas.openxmlformats.org/officeDocument/2006/relationships/hyperlink" Target="https://login.consultant.ru/link/?req=doc&amp;base=LAW&amp;n=512750&amp;dst=105361" TargetMode="External"/><Relationship Id="rId282" Type="http://schemas.openxmlformats.org/officeDocument/2006/relationships/hyperlink" Target="https://login.consultant.ru/link/?req=doc&amp;base=LAW&amp;n=507307" TargetMode="External"/><Relationship Id="rId283" Type="http://schemas.openxmlformats.org/officeDocument/2006/relationships/hyperlink" Target="https://login.consultant.ru/link/?req=doc&amp;base=RLAW049&amp;n=179732&amp;dst=100010" TargetMode="External"/><Relationship Id="rId284" Type="http://schemas.openxmlformats.org/officeDocument/2006/relationships/hyperlink" Target="https://login.consultant.ru/link/?req=doc&amp;base=LAW&amp;n=479175&amp;dst=100027" TargetMode="External"/><Relationship Id="rId285" Type="http://schemas.openxmlformats.org/officeDocument/2006/relationships/hyperlink" Target="https://login.consultant.ru/link/?req=doc&amp;base=LAW&amp;n=479175&amp;dst=100164" TargetMode="External"/><Relationship Id="rId286" Type="http://schemas.openxmlformats.org/officeDocument/2006/relationships/hyperlink" Target="https://login.consultant.ru/link/?req=doc&amp;base=RLAW049&amp;n=141596&amp;dst=100145" TargetMode="External"/><Relationship Id="rId287" Type="http://schemas.openxmlformats.org/officeDocument/2006/relationships/hyperlink" Target="https://login.consultant.ru/link/?req=doc&amp;base=RLAW049&amp;n=162349&amp;dst=100007" TargetMode="External"/><Relationship Id="rId288" Type="http://schemas.openxmlformats.org/officeDocument/2006/relationships/hyperlink" Target="https://login.consultant.ru/link/?req=doc&amp;base=RLAW049&amp;n=171566&amp;dst=100016" TargetMode="External"/><Relationship Id="rId289" Type="http://schemas.openxmlformats.org/officeDocument/2006/relationships/hyperlink" Target="https://login.consultant.ru/link/?req=doc&amp;base=LAW&amp;n=121087&amp;dst=100142" TargetMode="External"/><Relationship Id="rId290" Type="http://schemas.openxmlformats.org/officeDocument/2006/relationships/hyperlink" Target="https://login.consultant.ru/link/?req=doc&amp;base=LAW&amp;n=503698" TargetMode="External"/><Relationship Id="rId291" Type="http://schemas.openxmlformats.org/officeDocument/2006/relationships/hyperlink" Target="https://login.consultant.ru/link/?req=doc&amp;base=RLAW049&amp;n=171566&amp;dst=100017" TargetMode="External"/><Relationship Id="rId292" Type="http://schemas.openxmlformats.org/officeDocument/2006/relationships/hyperlink" Target="https://login.consultant.ru/link/?req=doc&amp;base=RLAW049&amp;n=121414&amp;dst=100173" TargetMode="External"/><Relationship Id="rId293" Type="http://schemas.openxmlformats.org/officeDocument/2006/relationships/hyperlink" Target="https://login.consultant.ru/link/?req=doc&amp;base=RLAW049&amp;n=136561&amp;dst=100031" TargetMode="External"/><Relationship Id="rId294" Type="http://schemas.openxmlformats.org/officeDocument/2006/relationships/hyperlink" Target="https://login.consultant.ru/link/?req=doc&amp;base=RLAW049&amp;n=156893&amp;dst=100035" TargetMode="External"/><Relationship Id="rId295" Type="http://schemas.openxmlformats.org/officeDocument/2006/relationships/hyperlink" Target="https://login.consultant.ru/link/?req=doc&amp;base=RLAW049&amp;n=162349&amp;dst=100015" TargetMode="External"/><Relationship Id="rId296" Type="http://schemas.openxmlformats.org/officeDocument/2006/relationships/hyperlink" Target="https://login.consultant.ru/link/?req=doc&amp;base=RLAW049&amp;n=171566&amp;dst=100024" TargetMode="External"/><Relationship Id="rId297" Type="http://schemas.openxmlformats.org/officeDocument/2006/relationships/hyperlink" Target="https://login.consultant.ru/link/?req=doc&amp;base=RLAW049&amp;n=119037&amp;dst=100014" TargetMode="External"/><Relationship Id="rId298" Type="http://schemas.openxmlformats.org/officeDocument/2006/relationships/hyperlink" Target="https://login.consultant.ru/link/?req=doc&amp;base=RLAW049&amp;n=136561&amp;dst=100035" TargetMode="External"/><Relationship Id="rId299" Type="http://schemas.openxmlformats.org/officeDocument/2006/relationships/hyperlink" Target="https://login.consultant.ru/link/?req=doc&amp;base=RLAW049&amp;n=171566&amp;dst=100026" TargetMode="External"/><Relationship Id="rId300" Type="http://schemas.openxmlformats.org/officeDocument/2006/relationships/hyperlink" Target="https://login.consultant.ru/link/?req=doc&amp;base=RLAW049&amp;n=162349&amp;dst=100016" TargetMode="External"/><Relationship Id="rId301" Type="http://schemas.openxmlformats.org/officeDocument/2006/relationships/hyperlink" Target="https://login.consultant.ru/link/?req=doc&amp;base=RLAW049&amp;n=136561&amp;dst=100036" TargetMode="External"/><Relationship Id="rId302" Type="http://schemas.openxmlformats.org/officeDocument/2006/relationships/hyperlink" Target="https://login.consultant.ru/link/?req=doc&amp;base=RLAW049&amp;n=121414&amp;dst=100175" TargetMode="External"/><Relationship Id="rId303" Type="http://schemas.openxmlformats.org/officeDocument/2006/relationships/hyperlink" Target="https://login.consultant.ru/link/?req=doc&amp;base=RLAW049&amp;n=179732&amp;dst=100027" TargetMode="External"/><Relationship Id="rId304" Type="http://schemas.openxmlformats.org/officeDocument/2006/relationships/hyperlink" Target="https://login.consultant.ru/link/?req=doc&amp;base=RLAW049&amp;n=179732&amp;dst=100029" TargetMode="External"/><Relationship Id="rId305" Type="http://schemas.openxmlformats.org/officeDocument/2006/relationships/hyperlink" Target="https://login.consultant.ru/link/?req=doc&amp;base=RLAW049&amp;n=179732&amp;dst=100031" TargetMode="External"/><Relationship Id="rId306" Type="http://schemas.openxmlformats.org/officeDocument/2006/relationships/hyperlink" Target="https://login.consultant.ru/link/?req=doc&amp;base=RLAW049&amp;n=179732&amp;dst=100033" TargetMode="External"/><Relationship Id="rId307" Type="http://schemas.openxmlformats.org/officeDocument/2006/relationships/hyperlink" Target="https://login.consultant.ru/link/?req=doc&amp;base=RLAW049&amp;n=179732&amp;dst=100035" TargetMode="External"/><Relationship Id="rId308" Type="http://schemas.openxmlformats.org/officeDocument/2006/relationships/hyperlink" Target="https://login.consultant.ru/link/?req=doc&amp;base=RLAW049&amp;n=172055&amp;dst=100011" TargetMode="External"/><Relationship Id="rId309" Type="http://schemas.openxmlformats.org/officeDocument/2006/relationships/hyperlink" Target="https://login.consultant.ru/link/?req=doc&amp;base=RLAW049&amp;n=179732&amp;dst=100036" TargetMode="External"/><Relationship Id="rId310" Type="http://schemas.openxmlformats.org/officeDocument/2006/relationships/hyperlink" Target="https://login.consultant.ru/link/?req=doc&amp;base=LAW&amp;n=483008&amp;dst=100014" TargetMode="External"/><Relationship Id="rId311" Type="http://schemas.openxmlformats.org/officeDocument/2006/relationships/hyperlink" Target="https://login.consultant.ru/link/?req=doc&amp;base=RLAW049&amp;n=179732&amp;dst=100037" TargetMode="External"/><Relationship Id="rId312" Type="http://schemas.openxmlformats.org/officeDocument/2006/relationships/hyperlink" Target="https://login.consultant.ru/link/?req=doc&amp;base=RLAW049&amp;n=171566&amp;dst=100027" TargetMode="External"/><Relationship Id="rId313" Type="http://schemas.openxmlformats.org/officeDocument/2006/relationships/hyperlink" Target="https://login.consultant.ru/link/?req=doc&amp;base=RLAW049&amp;n=172055&amp;dst=100011" TargetMode="External"/><Relationship Id="rId314" Type="http://schemas.openxmlformats.org/officeDocument/2006/relationships/hyperlink" Target="https://login.consultant.ru/link/?req=doc&amp;base=RLAW049&amp;n=179732&amp;dst=100041" TargetMode="External"/><Relationship Id="rId315" Type="http://schemas.openxmlformats.org/officeDocument/2006/relationships/hyperlink" Target="https://login.consultant.ru/link/?req=doc&amp;base=LAW&amp;n=483008&amp;dst=100014" TargetMode="External"/><Relationship Id="rId316" Type="http://schemas.openxmlformats.org/officeDocument/2006/relationships/hyperlink" Target="https://login.consultant.ru/link/?req=doc&amp;base=RLAW049&amp;n=179732&amp;dst=100042" TargetMode="External"/><Relationship Id="rId317" Type="http://schemas.openxmlformats.org/officeDocument/2006/relationships/hyperlink" Target="https://login.consultant.ru/link/?req=doc&amp;base=LAW&amp;n=511241&amp;dst=3704" TargetMode="External"/><Relationship Id="rId318" Type="http://schemas.openxmlformats.org/officeDocument/2006/relationships/hyperlink" Target="https://login.consultant.ru/link/?req=doc&amp;base=LAW&amp;n=511241&amp;dst=3722" TargetMode="External"/><Relationship Id="rId319" Type="http://schemas.openxmlformats.org/officeDocument/2006/relationships/hyperlink" Target="https://login.consultant.ru/link/?req=doc&amp;base=RLAW049&amp;n=171566&amp;dst=100035" TargetMode="External"/><Relationship Id="rId320" Type="http://schemas.openxmlformats.org/officeDocument/2006/relationships/hyperlink" Target="https://login.consultant.ru/link/?req=doc&amp;base=RLAW049&amp;n=171566&amp;dst=100047" TargetMode="External"/><Relationship Id="rId321" Type="http://schemas.openxmlformats.org/officeDocument/2006/relationships/hyperlink" Target="https://login.consultant.ru/link/?req=doc&amp;base=RLAW049&amp;n=171566&amp;dst=100049" TargetMode="External"/><Relationship Id="rId322" Type="http://schemas.openxmlformats.org/officeDocument/2006/relationships/hyperlink" Target="https://login.consultant.ru/link/?req=doc&amp;base=RLAW049&amp;n=171566&amp;dst=100051" TargetMode="External"/><Relationship Id="rId323" Type="http://schemas.openxmlformats.org/officeDocument/2006/relationships/hyperlink" Target="https://login.consultant.ru/link/?req=doc&amp;base=RLAW049&amp;n=136561&amp;dst=100058" TargetMode="External"/><Relationship Id="rId324" Type="http://schemas.openxmlformats.org/officeDocument/2006/relationships/hyperlink" Target="https://login.consultant.ru/link/?req=doc&amp;base=RLAW049&amp;n=171566&amp;dst=100053" TargetMode="External"/><Relationship Id="rId325" Type="http://schemas.openxmlformats.org/officeDocument/2006/relationships/hyperlink" Target="https://login.consultant.ru/link/?req=doc&amp;base=RLAW049&amp;n=171566&amp;dst=100055" TargetMode="External"/><Relationship Id="rId326" Type="http://schemas.openxmlformats.org/officeDocument/2006/relationships/hyperlink" Target="https://login.consultant.ru/link/?req=doc&amp;base=RLAW049&amp;n=171566&amp;dst=100061" TargetMode="External"/><Relationship Id="rId327" Type="http://schemas.openxmlformats.org/officeDocument/2006/relationships/hyperlink" Target="https://login.consultant.ru/link/?req=doc&amp;base=RLAW049&amp;n=171566&amp;dst=100062" TargetMode="External"/><Relationship Id="rId328" Type="http://schemas.openxmlformats.org/officeDocument/2006/relationships/hyperlink" Target="https://login.consultant.ru/link/?req=doc&amp;base=RLAW049&amp;n=171566&amp;dst=100063" TargetMode="External"/><Relationship Id="rId329" Type="http://schemas.openxmlformats.org/officeDocument/2006/relationships/hyperlink" Target="https://login.consultant.ru/link/?req=doc&amp;base=RLAW049&amp;n=171566&amp;dst=100067" TargetMode="External"/><Relationship Id="rId330" Type="http://schemas.openxmlformats.org/officeDocument/2006/relationships/hyperlink" Target="https://login.consultant.ru/link/?req=doc&amp;base=RLAW049&amp;n=171566&amp;dst=100068" TargetMode="External"/><Relationship Id="rId331" Type="http://schemas.openxmlformats.org/officeDocument/2006/relationships/hyperlink" Target="https://login.consultant.ru/link/?req=doc&amp;base=RLAW049&amp;n=171566&amp;dst=100070" TargetMode="External"/><Relationship Id="rId332" Type="http://schemas.openxmlformats.org/officeDocument/2006/relationships/hyperlink" Target="https://login.consultant.ru/link/?req=doc&amp;base=RLAW049&amp;n=171566&amp;dst=100071" TargetMode="External"/><Relationship Id="rId333" Type="http://schemas.openxmlformats.org/officeDocument/2006/relationships/hyperlink" Target="https://login.consultant.ru/link/?req=doc&amp;base=RLAW049&amp;n=179732&amp;dst=100044" TargetMode="External"/><Relationship Id="rId334" Type="http://schemas.openxmlformats.org/officeDocument/2006/relationships/hyperlink" Target="https://login.consultant.ru/link/?req=doc&amp;base=LAW&amp;n=511241&amp;dst=3704" TargetMode="External"/><Relationship Id="rId335" Type="http://schemas.openxmlformats.org/officeDocument/2006/relationships/hyperlink" Target="https://login.consultant.ru/link/?req=doc&amp;base=LAW&amp;n=511241&amp;dst=3722" TargetMode="External"/><Relationship Id="rId336" Type="http://schemas.openxmlformats.org/officeDocument/2006/relationships/hyperlink" Target="https://login.consultant.ru/link/?req=doc&amp;base=RLAW049&amp;n=150513&amp;dst=100071" TargetMode="External"/><Relationship Id="rId337" Type="http://schemas.openxmlformats.org/officeDocument/2006/relationships/hyperlink" Target="https://login.consultant.ru/link/?req=doc&amp;base=LAW&amp;n=480322&amp;dst=100011" TargetMode="External"/><Relationship Id="rId338" Type="http://schemas.openxmlformats.org/officeDocument/2006/relationships/hyperlink" Target="https://login.consultant.ru/link/?req=doc&amp;base=RLAW049&amp;n=179732&amp;dst=100045" TargetMode="External"/><Relationship Id="rId339" Type="http://schemas.openxmlformats.org/officeDocument/2006/relationships/hyperlink" Target="https://login.consultant.ru/link/?req=doc&amp;base=RLAW049&amp;n=121414&amp;dst=100176" TargetMode="External"/><Relationship Id="rId340" Type="http://schemas.openxmlformats.org/officeDocument/2006/relationships/hyperlink" Target="https://login.consultant.ru/link/?req=doc&amp;base=RLAW049&amp;n=136561&amp;dst=100059" TargetMode="External"/><Relationship Id="rId341" Type="http://schemas.openxmlformats.org/officeDocument/2006/relationships/hyperlink" Target="https://login.consultant.ru/link/?req=doc&amp;base=RLAW049&amp;n=179732&amp;dst=100047" TargetMode="External"/><Relationship Id="rId342" Type="http://schemas.openxmlformats.org/officeDocument/2006/relationships/hyperlink" Target="https://login.consultant.ru/link/?req=doc&amp;base=RLAW049&amp;n=171566&amp;dst=100074" TargetMode="External"/><Relationship Id="rId343" Type="http://schemas.openxmlformats.org/officeDocument/2006/relationships/hyperlink" Target="https://login.consultant.ru/link/?req=doc&amp;base=RLAW049&amp;n=136561&amp;dst=100079" TargetMode="External"/><Relationship Id="rId344" Type="http://schemas.openxmlformats.org/officeDocument/2006/relationships/hyperlink" Target="https://login.consultant.ru/link/?req=doc&amp;base=RLAW049&amp;n=119037&amp;dst=100027" TargetMode="External"/><Relationship Id="rId345" Type="http://schemas.openxmlformats.org/officeDocument/2006/relationships/hyperlink" Target="https://login.consultant.ru/link/?req=doc&amp;base=RLAW049&amp;n=121414&amp;dst=100178" TargetMode="External"/><Relationship Id="rId346" Type="http://schemas.openxmlformats.org/officeDocument/2006/relationships/hyperlink" Target="https://login.consultant.ru/link/?req=doc&amp;base=RLAW049&amp;n=136561&amp;dst=100080" TargetMode="External"/><Relationship Id="rId347" Type="http://schemas.openxmlformats.org/officeDocument/2006/relationships/hyperlink" Target="https://login.consultant.ru/link/?req=doc&amp;base=RLAW049&amp;n=141596&amp;dst=100147" TargetMode="External"/><Relationship Id="rId348" Type="http://schemas.openxmlformats.org/officeDocument/2006/relationships/hyperlink" Target="https://login.consultant.ru/link/?req=doc&amp;base=RLAW049&amp;n=146250&amp;dst=100024" TargetMode="External"/><Relationship Id="rId349" Type="http://schemas.openxmlformats.org/officeDocument/2006/relationships/hyperlink" Target="https://login.consultant.ru/link/?req=doc&amp;base=RLAW049&amp;n=149312&amp;dst=100143" TargetMode="External"/><Relationship Id="rId350" Type="http://schemas.openxmlformats.org/officeDocument/2006/relationships/hyperlink" Target="https://login.consultant.ru/link/?req=doc&amp;base=RLAW049&amp;n=150513&amp;dst=100073" TargetMode="External"/><Relationship Id="rId351" Type="http://schemas.openxmlformats.org/officeDocument/2006/relationships/hyperlink" Target="https://login.consultant.ru/link/?req=doc&amp;base=RLAW049&amp;n=156893&amp;dst=100054" TargetMode="External"/><Relationship Id="rId352" Type="http://schemas.openxmlformats.org/officeDocument/2006/relationships/hyperlink" Target="https://login.consultant.ru/link/?req=doc&amp;base=RLAW049&amp;n=159634&amp;dst=100014" TargetMode="External"/><Relationship Id="rId353" Type="http://schemas.openxmlformats.org/officeDocument/2006/relationships/hyperlink" Target="https://login.consultant.ru/link/?req=doc&amp;base=RLAW049&amp;n=162349&amp;dst=100021" TargetMode="External"/><Relationship Id="rId354" Type="http://schemas.openxmlformats.org/officeDocument/2006/relationships/hyperlink" Target="https://login.consultant.ru/link/?req=doc&amp;base=RLAW049&amp;n=168342&amp;dst=100010" TargetMode="External"/><Relationship Id="rId355" Type="http://schemas.openxmlformats.org/officeDocument/2006/relationships/hyperlink" Target="https://login.consultant.ru/link/?req=doc&amp;base=RLAW049&amp;n=171566&amp;dst=100075" TargetMode="External"/><Relationship Id="rId356" Type="http://schemas.openxmlformats.org/officeDocument/2006/relationships/hyperlink" Target="https://login.consultant.ru/link/?req=doc&amp;base=RLAW049&amp;n=179732&amp;dst=100057" TargetMode="External"/><Relationship Id="rId357" Type="http://schemas.openxmlformats.org/officeDocument/2006/relationships/hyperlink" Target="https://login.consultant.ru/link/?req=doc&amp;base=RLAW049&amp;n=180653&amp;dst=100039" TargetMode="External"/><Relationship Id="rId358" Type="http://schemas.openxmlformats.org/officeDocument/2006/relationships/hyperlink" Target="https://login.consultant.ru/link/?req=doc&amp;base=LAW&amp;n=511241&amp;dst=7460" TargetMode="External"/><Relationship Id="rId359" Type="http://schemas.openxmlformats.org/officeDocument/2006/relationships/hyperlink" Target="https://login.consultant.ru/link/?req=doc&amp;base=LAW&amp;n=511232&amp;dst=100160" TargetMode="External"/><Relationship Id="rId360" Type="http://schemas.openxmlformats.org/officeDocument/2006/relationships/hyperlink" Target="https://login.consultant.ru/link/?req=doc&amp;base=LAW&amp;n=490805&amp;dst=100029" TargetMode="External"/><Relationship Id="rId361" Type="http://schemas.openxmlformats.org/officeDocument/2006/relationships/hyperlink" Target="https://login.consultant.ru/link/?req=doc&amp;base=RLAW049&amp;n=178477&amp;dst=100488" TargetMode="External"/><Relationship Id="rId362" Type="http://schemas.openxmlformats.org/officeDocument/2006/relationships/hyperlink" Target="https://login.consultant.ru/link/?req=doc&amp;base=RLAW049&amp;n=171566&amp;dst=100077" TargetMode="External"/><Relationship Id="rId363" Type="http://schemas.openxmlformats.org/officeDocument/2006/relationships/hyperlink" Target="https://login.consultant.ru/link/?req=doc&amp;base=RLAW049&amp;n=141596&amp;dst=100149" TargetMode="External"/><Relationship Id="rId364" Type="http://schemas.openxmlformats.org/officeDocument/2006/relationships/hyperlink" Target="https://login.consultant.ru/link/?req=doc&amp;base=RLAW049&amp;n=179732&amp;dst=100059" TargetMode="External"/><Relationship Id="rId365" Type="http://schemas.openxmlformats.org/officeDocument/2006/relationships/hyperlink" Target="https://login.consultant.ru/link/?req=doc&amp;base=RLAW049&amp;n=179732&amp;dst=100061" TargetMode="External"/><Relationship Id="rId366" Type="http://schemas.openxmlformats.org/officeDocument/2006/relationships/hyperlink" Target="https://login.consultant.ru/link/?req=doc&amp;base=LAW&amp;n=511232&amp;dst=255" TargetMode="External"/><Relationship Id="rId367" Type="http://schemas.openxmlformats.org/officeDocument/2006/relationships/hyperlink" Target="https://login.consultant.ru/link/?req=doc&amp;base=LAW&amp;n=511232" TargetMode="External"/><Relationship Id="rId368" Type="http://schemas.openxmlformats.org/officeDocument/2006/relationships/hyperlink" Target="https://login.consultant.ru/link/?req=doc&amp;base=LAW&amp;n=511232&amp;dst=100138" TargetMode="External"/><Relationship Id="rId369" Type="http://schemas.openxmlformats.org/officeDocument/2006/relationships/hyperlink" Target="https://login.consultant.ru/link/?req=doc&amp;base=RLAW049&amp;n=141596&amp;dst=100155" TargetMode="External"/><Relationship Id="rId370" Type="http://schemas.openxmlformats.org/officeDocument/2006/relationships/hyperlink" Target="https://login.consultant.ru/link/?req=doc&amp;base=LAW&amp;n=479175&amp;dst=100228" TargetMode="External"/><Relationship Id="rId371" Type="http://schemas.openxmlformats.org/officeDocument/2006/relationships/hyperlink" Target="https://login.consultant.ru/link/?req=doc&amp;base=LAW&amp;n=479175&amp;dst=100243" TargetMode="External"/><Relationship Id="rId372" Type="http://schemas.openxmlformats.org/officeDocument/2006/relationships/hyperlink" Target="https://login.consultant.ru/link/?req=doc&amp;base=RLAW049&amp;n=141596&amp;dst=100162" TargetMode="External"/><Relationship Id="rId373" Type="http://schemas.openxmlformats.org/officeDocument/2006/relationships/hyperlink" Target="https://login.consultant.ru/link/?req=doc&amp;base=LAW&amp;n=511232&amp;dst=254" TargetMode="External"/><Relationship Id="rId374" Type="http://schemas.openxmlformats.org/officeDocument/2006/relationships/hyperlink" Target="https://login.consultant.ru/link/?req=doc&amp;base=LAW&amp;n=513812" TargetMode="External"/><Relationship Id="rId375" Type="http://schemas.openxmlformats.org/officeDocument/2006/relationships/hyperlink" Target="https://login.consultant.ru/link/?req=doc&amp;base=RLAW049&amp;n=179732&amp;dst=100062" TargetMode="External"/><Relationship Id="rId376" Type="http://schemas.openxmlformats.org/officeDocument/2006/relationships/hyperlink" Target="https://login.consultant.ru/link/?req=doc&amp;base=RLAW049&amp;n=171566&amp;dst=100082" TargetMode="External"/><Relationship Id="rId377" Type="http://schemas.openxmlformats.org/officeDocument/2006/relationships/hyperlink" Target="https://login.consultant.ru/link/?req=doc&amp;base=LAW&amp;n=121087&amp;dst=100142" TargetMode="External"/><Relationship Id="rId378" Type="http://schemas.openxmlformats.org/officeDocument/2006/relationships/hyperlink" Target="https://login.consultant.ru/link/?req=doc&amp;base=LAW&amp;n=503698" TargetMode="External"/><Relationship Id="rId379" Type="http://schemas.openxmlformats.org/officeDocument/2006/relationships/hyperlink" Target="https://login.consultant.ru/link/?req=doc&amp;base=RLAW049&amp;n=171566&amp;dst=100083" TargetMode="External"/><Relationship Id="rId380" Type="http://schemas.openxmlformats.org/officeDocument/2006/relationships/hyperlink" Target="https://login.consultant.ru/link/?req=doc&amp;base=RLAW049&amp;n=121414&amp;dst=100182" TargetMode="External"/><Relationship Id="rId381" Type="http://schemas.openxmlformats.org/officeDocument/2006/relationships/hyperlink" Target="https://login.consultant.ru/link/?req=doc&amp;base=RLAW049&amp;n=136561&amp;dst=100097" TargetMode="External"/><Relationship Id="rId382" Type="http://schemas.openxmlformats.org/officeDocument/2006/relationships/hyperlink" Target="https://login.consultant.ru/link/?req=doc&amp;base=RLAW049&amp;n=156893&amp;dst=100058" TargetMode="External"/><Relationship Id="rId383" Type="http://schemas.openxmlformats.org/officeDocument/2006/relationships/hyperlink" Target="https://login.consultant.ru/link/?req=doc&amp;base=RLAW049&amp;n=171566&amp;dst=100090" TargetMode="External"/><Relationship Id="rId384" Type="http://schemas.openxmlformats.org/officeDocument/2006/relationships/hyperlink" Target="https://login.consultant.ru/link/?req=doc&amp;base=RLAW049&amp;n=136561&amp;dst=100101" TargetMode="External"/><Relationship Id="rId385" Type="http://schemas.openxmlformats.org/officeDocument/2006/relationships/hyperlink" Target="https://login.consultant.ru/link/?req=doc&amp;base=RLAW049&amp;n=141596&amp;dst=100177" TargetMode="External"/><Relationship Id="rId386" Type="http://schemas.openxmlformats.org/officeDocument/2006/relationships/hyperlink" Target="https://login.consultant.ru/link/?req=doc&amp;base=RLAW049&amp;n=162349&amp;dst=100038" TargetMode="External"/><Relationship Id="rId387" Type="http://schemas.openxmlformats.org/officeDocument/2006/relationships/hyperlink" Target="https://login.consultant.ru/link/?req=doc&amp;base=RLAW049&amp;n=136561&amp;dst=100102" TargetMode="External"/><Relationship Id="rId388" Type="http://schemas.openxmlformats.org/officeDocument/2006/relationships/hyperlink" Target="https://login.consultant.ru/link/?req=doc&amp;base=RLAW049&amp;n=121414&amp;dst=100184" TargetMode="External"/><Relationship Id="rId389" Type="http://schemas.openxmlformats.org/officeDocument/2006/relationships/hyperlink" Target="https://login.consultant.ru/link/?req=doc&amp;base=RLAW049&amp;n=156893&amp;dst=100060" TargetMode="External"/><Relationship Id="rId390" Type="http://schemas.openxmlformats.org/officeDocument/2006/relationships/hyperlink" Target="https://login.consultant.ru/link/?req=doc&amp;base=RLAW049&amp;n=171566&amp;dst=100093" TargetMode="External"/><Relationship Id="rId391" Type="http://schemas.openxmlformats.org/officeDocument/2006/relationships/hyperlink" Target="https://login.consultant.ru/link/?req=doc&amp;base=RLAW049&amp;n=171566&amp;dst=100094" TargetMode="External"/><Relationship Id="rId392" Type="http://schemas.openxmlformats.org/officeDocument/2006/relationships/hyperlink" Target="https://login.consultant.ru/link/?req=doc&amp;base=RLAW049&amp;n=179732&amp;dst=100065" TargetMode="External"/><Relationship Id="rId393" Type="http://schemas.openxmlformats.org/officeDocument/2006/relationships/hyperlink" Target="https://login.consultant.ru/link/?req=doc&amp;base=RLAW049&amp;n=156893&amp;dst=100061" TargetMode="External"/><Relationship Id="rId394" Type="http://schemas.openxmlformats.org/officeDocument/2006/relationships/hyperlink" Target="https://login.consultant.ru/link/?req=doc&amp;base=RLAW049&amp;n=146250&amp;dst=100034" TargetMode="External"/><Relationship Id="rId395" Type="http://schemas.openxmlformats.org/officeDocument/2006/relationships/hyperlink" Target="https://login.consultant.ru/link/?req=doc&amp;base=RLAW049&amp;n=156893&amp;dst=100062" TargetMode="External"/><Relationship Id="rId396" Type="http://schemas.openxmlformats.org/officeDocument/2006/relationships/hyperlink" Target="https://login.consultant.ru/link/?req=doc&amp;base=RLAW049&amp;n=179732&amp;dst=100066" TargetMode="External"/><Relationship Id="rId397" Type="http://schemas.openxmlformats.org/officeDocument/2006/relationships/hyperlink" Target="https://login.consultant.ru/link/?req=doc&amp;base=RLAW049&amp;n=146250&amp;dst=100035" TargetMode="External"/><Relationship Id="rId398" Type="http://schemas.openxmlformats.org/officeDocument/2006/relationships/hyperlink" Target="https://login.consultant.ru/link/?req=doc&amp;base=RLAW049&amp;n=179732&amp;dst=100067" TargetMode="External"/><Relationship Id="rId399" Type="http://schemas.openxmlformats.org/officeDocument/2006/relationships/hyperlink" Target="https://login.consultant.ru/link/?req=doc&amp;base=RLAW049&amp;n=172055&amp;dst=100011" TargetMode="External"/><Relationship Id="rId400" Type="http://schemas.openxmlformats.org/officeDocument/2006/relationships/hyperlink" Target="https://login.consultant.ru/link/?req=doc&amp;base=RLAW049&amp;n=146250&amp;dst=100037" TargetMode="External"/><Relationship Id="rId401" Type="http://schemas.openxmlformats.org/officeDocument/2006/relationships/hyperlink" Target="https://login.consultant.ru/link/?req=doc&amp;base=RLAW049&amp;n=156893&amp;dst=100062" TargetMode="External"/><Relationship Id="rId402" Type="http://schemas.openxmlformats.org/officeDocument/2006/relationships/hyperlink" Target="https://login.consultant.ru/link/?req=doc&amp;base=LAW&amp;n=483008&amp;dst=100014" TargetMode="External"/><Relationship Id="rId403" Type="http://schemas.openxmlformats.org/officeDocument/2006/relationships/hyperlink" Target="https://login.consultant.ru/link/?req=doc&amp;base=RLAW049&amp;n=146250&amp;dst=100038" TargetMode="External"/><Relationship Id="rId404" Type="http://schemas.openxmlformats.org/officeDocument/2006/relationships/hyperlink" Target="https://login.consultant.ru/link/?req=doc&amp;base=RLAW049&amp;n=156893&amp;dst=100063" TargetMode="External"/><Relationship Id="rId405" Type="http://schemas.openxmlformats.org/officeDocument/2006/relationships/hyperlink" Target="https://login.consultant.ru/link/?req=doc&amp;base=RLAW049&amp;n=171566&amp;dst=100096" TargetMode="External"/><Relationship Id="rId406" Type="http://schemas.openxmlformats.org/officeDocument/2006/relationships/hyperlink" Target="https://login.consultant.ru/link/?req=doc&amp;base=RLAW049&amp;n=179732&amp;dst=100068" TargetMode="External"/><Relationship Id="rId407" Type="http://schemas.openxmlformats.org/officeDocument/2006/relationships/hyperlink" Target="https://login.consultant.ru/link/?req=doc&amp;base=RLAW049&amp;n=171566&amp;dst=100097" TargetMode="External"/><Relationship Id="rId408" Type="http://schemas.openxmlformats.org/officeDocument/2006/relationships/hyperlink" Target="https://login.consultant.ru/link/?req=doc&amp;base=RLAW049&amp;n=136561&amp;dst=100103" TargetMode="External"/><Relationship Id="rId409" Type="http://schemas.openxmlformats.org/officeDocument/2006/relationships/hyperlink" Target="https://login.consultant.ru/link/?req=doc&amp;base=RLAW049&amp;n=172055&amp;dst=100011" TargetMode="External"/><Relationship Id="rId410" Type="http://schemas.openxmlformats.org/officeDocument/2006/relationships/hyperlink" Target="https://login.consultant.ru/link/?req=doc&amp;base=RLAW049&amp;n=179732&amp;dst=100070" TargetMode="External"/><Relationship Id="rId411" Type="http://schemas.openxmlformats.org/officeDocument/2006/relationships/hyperlink" Target="https://login.consultant.ru/link/?req=doc&amp;base=LAW&amp;n=483008&amp;dst=100014" TargetMode="External"/><Relationship Id="rId412" Type="http://schemas.openxmlformats.org/officeDocument/2006/relationships/hyperlink" Target="https://login.consultant.ru/link/?req=doc&amp;base=RLAW049&amp;n=156893&amp;dst=100067" TargetMode="External"/><Relationship Id="rId413" Type="http://schemas.openxmlformats.org/officeDocument/2006/relationships/hyperlink" Target="https://login.consultant.ru/link/?req=doc&amp;base=RLAW049&amp;n=171566&amp;dst=100100" TargetMode="External"/><Relationship Id="rId414" Type="http://schemas.openxmlformats.org/officeDocument/2006/relationships/hyperlink" Target="https://login.consultant.ru/link/?req=doc&amp;base=RLAW049&amp;n=156893&amp;dst=100068" TargetMode="External"/><Relationship Id="rId415" Type="http://schemas.openxmlformats.org/officeDocument/2006/relationships/hyperlink" Target="https://login.consultant.ru/link/?req=doc&amp;base=RLAW049&amp;n=171566&amp;dst=100101" TargetMode="External"/><Relationship Id="rId416" Type="http://schemas.openxmlformats.org/officeDocument/2006/relationships/hyperlink" Target="https://login.consultant.ru/link/?req=doc&amp;base=RLAW049&amp;n=179732&amp;dst=100071" TargetMode="External"/><Relationship Id="rId417" Type="http://schemas.openxmlformats.org/officeDocument/2006/relationships/hyperlink" Target="https://login.consultant.ru/link/?req=doc&amp;base=RLAW049&amp;n=171566&amp;dst=100102" TargetMode="External"/><Relationship Id="rId418" Type="http://schemas.openxmlformats.org/officeDocument/2006/relationships/hyperlink" Target="https://login.consultant.ru/link/?req=doc&amp;base=LAW&amp;n=511241&amp;dst=3704" TargetMode="External"/><Relationship Id="rId419" Type="http://schemas.openxmlformats.org/officeDocument/2006/relationships/hyperlink" Target="https://login.consultant.ru/link/?req=doc&amp;base=LAW&amp;n=511241&amp;dst=3722" TargetMode="External"/><Relationship Id="rId420" Type="http://schemas.openxmlformats.org/officeDocument/2006/relationships/hyperlink" Target="https://login.consultant.ru/link/?req=doc&amp;base=RLAW049&amp;n=150513&amp;dst=100075" TargetMode="External"/><Relationship Id="rId421" Type="http://schemas.openxmlformats.org/officeDocument/2006/relationships/hyperlink" Target="https://login.consultant.ru/link/?req=doc&amp;base=RLAW049&amp;n=171566&amp;dst=100103" TargetMode="External"/><Relationship Id="rId422" Type="http://schemas.openxmlformats.org/officeDocument/2006/relationships/hyperlink" Target="https://login.consultant.ru/link/?req=doc&amp;base=RLAW049&amp;n=146250&amp;dst=100039" TargetMode="External"/><Relationship Id="rId423" Type="http://schemas.openxmlformats.org/officeDocument/2006/relationships/hyperlink" Target="https://login.consultant.ru/link/?req=doc&amp;base=RLAW049&amp;n=150513&amp;dst=100077" TargetMode="External"/><Relationship Id="rId424" Type="http://schemas.openxmlformats.org/officeDocument/2006/relationships/hyperlink" Target="https://login.consultant.ru/link/?req=doc&amp;base=RLAW049&amp;n=171566&amp;dst=100104" TargetMode="External"/><Relationship Id="rId425" Type="http://schemas.openxmlformats.org/officeDocument/2006/relationships/hyperlink" Target="https://login.consultant.ru/link/?req=doc&amp;base=RLAW049&amp;n=146250&amp;dst=100042" TargetMode="External"/><Relationship Id="rId426" Type="http://schemas.openxmlformats.org/officeDocument/2006/relationships/hyperlink" Target="https://login.consultant.ru/link/?req=doc&amp;base=RLAW049&amp;n=179732&amp;dst=100072" TargetMode="External"/><Relationship Id="rId427" Type="http://schemas.openxmlformats.org/officeDocument/2006/relationships/hyperlink" Target="https://login.consultant.ru/link/?req=doc&amp;base=RLAW049&amp;n=136561&amp;dst=100113" TargetMode="External"/><Relationship Id="rId428" Type="http://schemas.openxmlformats.org/officeDocument/2006/relationships/hyperlink" Target="https://login.consultant.ru/link/?req=doc&amp;base=RLAW049&amp;n=171566&amp;dst=100106" TargetMode="External"/><Relationship Id="rId429" Type="http://schemas.openxmlformats.org/officeDocument/2006/relationships/hyperlink" Target="https://login.consultant.ru/link/?req=doc&amp;base=RLAW049&amp;n=171566&amp;dst=100108" TargetMode="External"/><Relationship Id="rId430" Type="http://schemas.openxmlformats.org/officeDocument/2006/relationships/hyperlink" Target="https://login.consultant.ru/link/?req=doc&amp;base=RLAW049&amp;n=179732&amp;dst=100073" TargetMode="External"/><Relationship Id="rId431" Type="http://schemas.openxmlformats.org/officeDocument/2006/relationships/hyperlink" Target="https://login.consultant.ru/link/?req=doc&amp;base=RLAW049&amp;n=146250&amp;dst=100044" TargetMode="External"/><Relationship Id="rId432" Type="http://schemas.openxmlformats.org/officeDocument/2006/relationships/hyperlink" Target="https://login.consultant.ru/link/?req=doc&amp;base=RLAW049&amp;n=146250&amp;dst=100047" TargetMode="External"/><Relationship Id="rId433" Type="http://schemas.openxmlformats.org/officeDocument/2006/relationships/hyperlink" Target="https://login.consultant.ru/link/?req=doc&amp;base=RLAW049&amp;n=150513&amp;dst=100078" TargetMode="External"/><Relationship Id="rId434" Type="http://schemas.openxmlformats.org/officeDocument/2006/relationships/hyperlink" Target="https://login.consultant.ru/link/?req=doc&amp;base=RLAW049&amp;n=136561&amp;dst=100124" TargetMode="External"/><Relationship Id="rId435" Type="http://schemas.openxmlformats.org/officeDocument/2006/relationships/hyperlink" Target="https://login.consultant.ru/link/?req=doc&amp;base=LAW&amp;n=511241&amp;dst=3704" TargetMode="External"/><Relationship Id="rId436" Type="http://schemas.openxmlformats.org/officeDocument/2006/relationships/hyperlink" Target="https://login.consultant.ru/link/?req=doc&amp;base=LAW&amp;n=511241&amp;dst=3722" TargetMode="External"/><Relationship Id="rId437" Type="http://schemas.openxmlformats.org/officeDocument/2006/relationships/hyperlink" Target="https://login.consultant.ru/link/?req=doc&amp;base=RLAW049&amp;n=150513&amp;dst=100079" TargetMode="External"/><Relationship Id="rId438" Type="http://schemas.openxmlformats.org/officeDocument/2006/relationships/hyperlink" Target="https://login.consultant.ru/link/?req=doc&amp;base=LAW&amp;n=480322&amp;dst=100011" TargetMode="External"/><Relationship Id="rId439" Type="http://schemas.openxmlformats.org/officeDocument/2006/relationships/hyperlink" Target="https://login.consultant.ru/link/?req=doc&amp;base=RLAW049&amp;n=162349&amp;dst=100039" TargetMode="External"/><Relationship Id="rId440" Type="http://schemas.openxmlformats.org/officeDocument/2006/relationships/hyperlink" Target="https://login.consultant.ru/link/?req=doc&amp;base=RLAW049&amp;n=171566&amp;dst=100110" TargetMode="External"/><Relationship Id="rId441" Type="http://schemas.openxmlformats.org/officeDocument/2006/relationships/hyperlink" Target="https://login.consultant.ru/link/?req=doc&amp;base=RLAW049&amp;n=179732&amp;dst=100074" TargetMode="External"/><Relationship Id="rId442" Type="http://schemas.openxmlformats.org/officeDocument/2006/relationships/hyperlink" Target="https://login.consultant.ru/link/?req=doc&amp;base=RLAW049&amp;n=121414&amp;dst=100185" TargetMode="External"/><Relationship Id="rId443" Type="http://schemas.openxmlformats.org/officeDocument/2006/relationships/hyperlink" Target="https://login.consultant.ru/link/?req=doc&amp;base=RLAW049&amp;n=136561&amp;dst=100125" TargetMode="External"/><Relationship Id="rId444" Type="http://schemas.openxmlformats.org/officeDocument/2006/relationships/hyperlink" Target="https://login.consultant.ru/link/?req=doc&amp;base=RLAW049&amp;n=146250&amp;dst=100050" TargetMode="External"/><Relationship Id="rId445" Type="http://schemas.openxmlformats.org/officeDocument/2006/relationships/hyperlink" Target="https://login.consultant.ru/link/?req=doc&amp;base=RLAW049&amp;n=159634&amp;dst=100020" TargetMode="External"/><Relationship Id="rId446" Type="http://schemas.openxmlformats.org/officeDocument/2006/relationships/hyperlink" Target="https://login.consultant.ru/link/?req=doc&amp;base=RLAW049&amp;n=171566&amp;dst=100111" TargetMode="External"/><Relationship Id="rId447" Type="http://schemas.openxmlformats.org/officeDocument/2006/relationships/hyperlink" Target="https://login.consultant.ru/link/?req=doc&amp;base=RLAW049&amp;n=156893&amp;dst=100070" TargetMode="External"/><Relationship Id="rId448" Type="http://schemas.openxmlformats.org/officeDocument/2006/relationships/hyperlink" Target="https://login.consultant.ru/link/?req=doc&amp;base=RLAW049&amp;n=146250&amp;dst=100054" TargetMode="External"/><Relationship Id="rId449" Type="http://schemas.openxmlformats.org/officeDocument/2006/relationships/hyperlink" Target="https://login.consultant.ru/link/?req=doc&amp;base=RLAW049&amp;n=146250&amp;dst=100056" TargetMode="External"/><Relationship Id="rId450" Type="http://schemas.openxmlformats.org/officeDocument/2006/relationships/hyperlink" Target="https://login.consultant.ru/link/?req=doc&amp;base=RLAW049&amp;n=146250&amp;dst=100062" TargetMode="External"/><Relationship Id="rId451" Type="http://schemas.openxmlformats.org/officeDocument/2006/relationships/hyperlink" Target="https://login.consultant.ru/link/?req=doc&amp;base=RLAW049&amp;n=146250&amp;dst=100063" TargetMode="External"/><Relationship Id="rId452" Type="http://schemas.openxmlformats.org/officeDocument/2006/relationships/hyperlink" Target="https://login.consultant.ru/link/?req=doc&amp;base=RLAW049&amp;n=146250&amp;dst=100064" TargetMode="External"/><Relationship Id="rId453" Type="http://schemas.openxmlformats.org/officeDocument/2006/relationships/hyperlink" Target="https://login.consultant.ru/link/?req=doc&amp;base=RLAW049&amp;n=171566&amp;dst=100112" TargetMode="External"/><Relationship Id="rId454" Type="http://schemas.openxmlformats.org/officeDocument/2006/relationships/hyperlink" Target="https://login.consultant.ru/link/?req=doc&amp;base=RLAW049&amp;n=146250&amp;dst=100069" TargetMode="External"/><Relationship Id="rId455" Type="http://schemas.openxmlformats.org/officeDocument/2006/relationships/hyperlink" Target="https://login.consultant.ru/link/?req=doc&amp;base=RLAW049&amp;n=146250&amp;dst=100071" TargetMode="External"/><Relationship Id="rId456" Type="http://schemas.openxmlformats.org/officeDocument/2006/relationships/hyperlink" Target="https://login.consultant.ru/link/?req=doc&amp;base=RLAW049&amp;n=171566&amp;dst=100114" TargetMode="External"/><Relationship Id="rId457" Type="http://schemas.openxmlformats.org/officeDocument/2006/relationships/hyperlink" Target="https://login.consultant.ru/link/?req=doc&amp;base=RLAW049&amp;n=179732&amp;dst=100075" TargetMode="External"/><Relationship Id="rId458" Type="http://schemas.openxmlformats.org/officeDocument/2006/relationships/hyperlink" Target="https://login.consultant.ru/link/?req=doc&amp;base=LAW&amp;n=511241&amp;dst=7460" TargetMode="External"/><Relationship Id="rId459" Type="http://schemas.openxmlformats.org/officeDocument/2006/relationships/hyperlink" Target="https://login.consultant.ru/link/?req=doc&amp;base=LAW&amp;n=511232&amp;dst=100160" TargetMode="External"/><Relationship Id="rId460" Type="http://schemas.openxmlformats.org/officeDocument/2006/relationships/hyperlink" Target="https://login.consultant.ru/link/?req=doc&amp;base=LAW&amp;n=490805&amp;dst=100029" TargetMode="External"/><Relationship Id="rId461" Type="http://schemas.openxmlformats.org/officeDocument/2006/relationships/hyperlink" Target="https://login.consultant.ru/link/?req=doc&amp;base=RLAW049&amp;n=178477&amp;dst=100488" TargetMode="External"/><Relationship Id="rId462" Type="http://schemas.openxmlformats.org/officeDocument/2006/relationships/hyperlink" Target="https://login.consultant.ru/link/?req=doc&amp;base=LAW&amp;n=511285&amp;dst=100027" TargetMode="External"/><Relationship Id="rId463" Type="http://schemas.openxmlformats.org/officeDocument/2006/relationships/hyperlink" Target="https://login.consultant.ru/link/?req=doc&amp;base=LAW&amp;n=121087&amp;dst=100142" TargetMode="External"/><Relationship Id="rId464" Type="http://schemas.openxmlformats.org/officeDocument/2006/relationships/hyperlink" Target="https://login.consultant.ru/link/?req=doc&amp;base=LAW&amp;n=503698" TargetMode="External"/><Relationship Id="rId465" Type="http://schemas.openxmlformats.org/officeDocument/2006/relationships/hyperlink" Target="https://login.consultant.ru/link/?req=doc&amp;base=RLAW049&amp;n=172055&amp;dst=100011" TargetMode="External"/><Relationship Id="rId466" Type="http://schemas.openxmlformats.org/officeDocument/2006/relationships/hyperlink" Target="https://login.consultant.ru/link/?req=doc&amp;base=LAW&amp;n=483008&amp;dst=100014" TargetMode="External"/><Relationship Id="rId467" Type="http://schemas.openxmlformats.org/officeDocument/2006/relationships/hyperlink" Target="https://login.consultant.ru/link/?req=doc&amp;base=LAW&amp;n=511241&amp;dst=3704" TargetMode="External"/><Relationship Id="rId468" Type="http://schemas.openxmlformats.org/officeDocument/2006/relationships/hyperlink" Target="https://login.consultant.ru/link/?req=doc&amp;base=LAW&amp;n=511241&amp;dst=3722" TargetMode="External"/><Relationship Id="rId469" Type="http://schemas.openxmlformats.org/officeDocument/2006/relationships/hyperlink" Target="https://login.consultant.ru/link/?req=doc&amp;base=LAW&amp;n=511241&amp;dst=3704" TargetMode="External"/><Relationship Id="rId470" Type="http://schemas.openxmlformats.org/officeDocument/2006/relationships/hyperlink" Target="https://login.consultant.ru/link/?req=doc&amp;base=LAW&amp;n=511241&amp;dst=3722" TargetMode="External"/><Relationship Id="rId471" Type="http://schemas.openxmlformats.org/officeDocument/2006/relationships/hyperlink" Target="https://login.consultant.ru/link/?req=doc&amp;base=LAW&amp;n=479175&amp;dst=100270" TargetMode="External"/><Relationship Id="rId472" Type="http://schemas.openxmlformats.org/officeDocument/2006/relationships/hyperlink" Target="https://login.consultant.ru/link/?req=doc&amp;base=LAW&amp;n=479175&amp;dst=101377" TargetMode="External"/><Relationship Id="rId473" Type="http://schemas.openxmlformats.org/officeDocument/2006/relationships/hyperlink" Target="https://login.consultant.ru/link/?req=doc&amp;base=LAW&amp;n=471439&amp;dst=160" TargetMode="External"/><Relationship Id="rId474" Type="http://schemas.openxmlformats.org/officeDocument/2006/relationships/hyperlink" Target="https://login.consultant.ru/link/?req=doc&amp;base=LAW&amp;n=471439&amp;dst=100010" TargetMode="External"/><Relationship Id="rId475" Type="http://schemas.openxmlformats.org/officeDocument/2006/relationships/hyperlink" Target="https://login.consultant.ru/link/?req=doc&amp;base=RLAW049&amp;n=172055&amp;dst=100011" TargetMode="External"/><Relationship Id="rId476" Type="http://schemas.openxmlformats.org/officeDocument/2006/relationships/hyperlink" Target="https://login.consultant.ru/link/?req=doc&amp;base=LAW&amp;n=483008&amp;dst=100014" TargetMode="External"/><Relationship Id="rId477" Type="http://schemas.openxmlformats.org/officeDocument/2006/relationships/hyperlink" Target="https://login.consultant.ru/link/?req=doc&amp;base=LAW&amp;n=511241&amp;dst=3704" TargetMode="External"/><Relationship Id="rId478" Type="http://schemas.openxmlformats.org/officeDocument/2006/relationships/hyperlink" Target="https://login.consultant.ru/link/?req=doc&amp;base=LAW&amp;n=511241&amp;dst=3722" TargetMode="External"/><Relationship Id="rId479" Type="http://schemas.openxmlformats.org/officeDocument/2006/relationships/hyperlink" Target="https://login.consultant.ru/link/?req=doc&amp;base=LAW&amp;n=480322&amp;dst=100011" TargetMode="External"/><Relationship Id="rId480" Type="http://schemas.openxmlformats.org/officeDocument/2006/relationships/hyperlink" Target="https://login.consultant.ru/link/?req=doc&amp;base=LAW&amp;n=511241&amp;dst=3704" TargetMode="External"/><Relationship Id="rId481" Type="http://schemas.openxmlformats.org/officeDocument/2006/relationships/hyperlink" Target="https://login.consultant.ru/link/?req=doc&amp;base=LAW&amp;n=511241&amp;dst=3722" TargetMode="External"/><Relationship Id="rId482" Type="http://schemas.openxmlformats.org/officeDocument/2006/relationships/hyperlink" Target="https://login.consultant.ru/link/?req=doc&amp;base=RLAW049&amp;n=175152&amp;dst=100012" TargetMode="External"/><Relationship Id="rId483" Type="http://schemas.openxmlformats.org/officeDocument/2006/relationships/hyperlink" Target="https://login.consultant.ru/link/?req=doc&amp;base=RLAW049&amp;n=186210&amp;dst=100007" TargetMode="External"/><Relationship Id="rId484" Type="http://schemas.openxmlformats.org/officeDocument/2006/relationships/hyperlink" Target="https://login.consultant.ru/link/?req=doc&amp;base=LAW&amp;n=511241&amp;dst=7167" TargetMode="External"/><Relationship Id="rId485" Type="http://schemas.openxmlformats.org/officeDocument/2006/relationships/hyperlink" Target="https://login.consultant.ru/link/?req=doc&amp;base=LAW&amp;n=511232&amp;dst=100160" TargetMode="External"/><Relationship Id="rId486" Type="http://schemas.openxmlformats.org/officeDocument/2006/relationships/hyperlink" Target="https://login.consultant.ru/link/?req=doc&amp;base=LAW&amp;n=490805&amp;dst=100029" TargetMode="External"/><Relationship Id="rId487" Type="http://schemas.openxmlformats.org/officeDocument/2006/relationships/hyperlink" Target="https://login.consultant.ru/link/?req=doc&amp;base=RLAW049&amp;n=178477&amp;dst=100472" TargetMode="External"/><Relationship Id="rId488" Type="http://schemas.openxmlformats.org/officeDocument/2006/relationships/hyperlink" Target="https://login.consultant.ru/link/?req=doc&amp;base=RLAW049&amp;n=186210&amp;dst=100008" TargetMode="External"/><Relationship Id="rId489" Type="http://schemas.openxmlformats.org/officeDocument/2006/relationships/hyperlink" Target="https://login.consultant.ru/link/?req=doc&amp;base=LAW&amp;n=491830&amp;dst=100021" TargetMode="External"/><Relationship Id="rId490" Type="http://schemas.openxmlformats.org/officeDocument/2006/relationships/hyperlink" Target="https://login.consultant.ru/link/?req=doc&amp;base=RLAW049&amp;n=186210&amp;dst=100011" TargetMode="External"/><Relationship Id="rId491" Type="http://schemas.openxmlformats.org/officeDocument/2006/relationships/hyperlink" Target="https://login.consultant.ru/link/?req=doc&amp;base=LAW&amp;n=511232&amp;dst=232" TargetMode="External"/><Relationship Id="rId492" Type="http://schemas.openxmlformats.org/officeDocument/2006/relationships/hyperlink" Target="https://login.consultant.ru/link/?req=doc&amp;base=RLAW049&amp;n=186210&amp;dst=100012" TargetMode="External"/><Relationship Id="rId493" Type="http://schemas.openxmlformats.org/officeDocument/2006/relationships/hyperlink" Target="https://login.consultant.ru/link/?req=doc&amp;base=RLAW049&amp;n=186210&amp;dst=100014" TargetMode="External"/><Relationship Id="rId494" Type="http://schemas.openxmlformats.org/officeDocument/2006/relationships/hyperlink" Target="https://login.consultant.ru/link/?req=doc&amp;base=LAW&amp;n=121087&amp;dst=100142" TargetMode="External"/><Relationship Id="rId495" Type="http://schemas.openxmlformats.org/officeDocument/2006/relationships/hyperlink" Target="https://login.consultant.ru/link/?req=doc&amp;base=LAW&amp;n=503698" TargetMode="External"/><Relationship Id="rId496" Type="http://schemas.openxmlformats.org/officeDocument/2006/relationships/hyperlink" Target="https://login.consultant.ru/link/?req=doc&amp;base=LAW&amp;n=483130&amp;dst=5769" TargetMode="External"/><Relationship Id="rId497" Type="http://schemas.openxmlformats.org/officeDocument/2006/relationships/hyperlink" Target="https://login.consultant.ru/link/?req=doc&amp;base=RLAW049&amp;n=186210&amp;dst=100015" TargetMode="External"/><Relationship Id="rId498" Type="http://schemas.openxmlformats.org/officeDocument/2006/relationships/hyperlink" Target="https://login.consultant.ru/link/?req=doc&amp;base=LAW&amp;n=491830&amp;dst=100149" TargetMode="External"/><Relationship Id="rId499" Type="http://schemas.openxmlformats.org/officeDocument/2006/relationships/hyperlink" Target="https://login.consultant.ru/link/?req=doc&amp;base=RLAW049&amp;n=186210&amp;dst=100017" TargetMode="External"/><Relationship Id="rId500" Type="http://schemas.openxmlformats.org/officeDocument/2006/relationships/hyperlink" Target="https://login.consultant.ru/link/?req=doc&amp;base=RLAW049&amp;n=186210&amp;dst=100018" TargetMode="External"/><Relationship Id="rId501" Type="http://schemas.openxmlformats.org/officeDocument/2006/relationships/hyperlink" Target="https://login.consultant.ru/link/?req=doc&amp;base=LAW&amp;n=491830&amp;dst=100259" TargetMode="External"/><Relationship Id="rId502" Type="http://schemas.openxmlformats.org/officeDocument/2006/relationships/hyperlink" Target="https://login.consultant.ru/link/?req=doc&amp;base=RLAW049&amp;n=186210&amp;dst=100020" TargetMode="External"/><Relationship Id="rId503" Type="http://schemas.openxmlformats.org/officeDocument/2006/relationships/hyperlink" Target="https://login.consultant.ru/link/?req=doc&amp;base=RLAW049&amp;n=186210&amp;dst=100022" TargetMode="External"/><Relationship Id="rId504" Type="http://schemas.openxmlformats.org/officeDocument/2006/relationships/hyperlink" Target="https://login.consultant.ru/link/?req=doc&amp;base=RLAW049&amp;n=186210&amp;dst=100057" TargetMode="External"/><Relationship Id="rId505" Type="http://schemas.openxmlformats.org/officeDocument/2006/relationships/hyperlink" Target="https://login.consultant.ru/link/?req=doc&amp;base=RLAW049&amp;n=186210&amp;dst=100057" TargetMode="External"/><Relationship Id="rId506" Type="http://schemas.openxmlformats.org/officeDocument/2006/relationships/hyperlink" Target="https://login.consultant.ru/link/?req=doc&amp;base=RLAW049&amp;n=186210&amp;dst=100059" TargetMode="External"/><Relationship Id="rId507" Type="http://schemas.openxmlformats.org/officeDocument/2006/relationships/hyperlink" Target="https://login.consultant.ru/link/?req=doc&amp;base=RLAW049&amp;n=186210&amp;dst=100062" TargetMode="External"/><Relationship Id="rId508" Type="http://schemas.openxmlformats.org/officeDocument/2006/relationships/hyperlink" Target="https://login.consultant.ru/link/?req=doc&amp;base=RLAW049&amp;n=186210&amp;dst=100063" TargetMode="External"/><Relationship Id="rId509" Type="http://schemas.openxmlformats.org/officeDocument/2006/relationships/hyperlink" Target="https://login.consultant.ru/link/?req=doc&amp;base=RLAW049&amp;n=186210&amp;dst=100066" TargetMode="External"/><Relationship Id="rId510" Type="http://schemas.openxmlformats.org/officeDocument/2006/relationships/hyperlink" Target="https://login.consultant.ru/link/?req=doc&amp;base=RLAW049&amp;n=170771&amp;dst=100815" TargetMode="External"/><Relationship Id="rId511" Type="http://schemas.openxmlformats.org/officeDocument/2006/relationships/hyperlink" Target="https://login.consultant.ru/link/?req=doc&amp;base=LAW&amp;n=483008&amp;dst=100014" TargetMode="External"/><Relationship Id="rId512" Type="http://schemas.openxmlformats.org/officeDocument/2006/relationships/hyperlink" Target="https://login.consultant.ru/link/?req=doc&amp;base=RLAW049&amp;n=186210&amp;dst=100067" TargetMode="External"/><Relationship Id="rId513" Type="http://schemas.openxmlformats.org/officeDocument/2006/relationships/hyperlink" Target="https://login.consultant.ru/link/?req=doc&amp;base=RLAW049&amp;n=186210&amp;dst=100070" TargetMode="External"/><Relationship Id="rId514" Type="http://schemas.openxmlformats.org/officeDocument/2006/relationships/hyperlink" Target="https://login.consultant.ru/link/?req=doc&amp;base=LAW&amp;n=511241&amp;dst=3704" TargetMode="External"/><Relationship Id="rId515" Type="http://schemas.openxmlformats.org/officeDocument/2006/relationships/hyperlink" Target="https://login.consultant.ru/link/?req=doc&amp;base=LAW&amp;n=511241&amp;dst=3722" TargetMode="External"/><Relationship Id="rId516" Type="http://schemas.openxmlformats.org/officeDocument/2006/relationships/hyperlink" Target="https://login.consultant.ru/link/?req=doc&amp;base=LAW&amp;n=511241&amp;dst=3704" TargetMode="External"/><Relationship Id="rId517" Type="http://schemas.openxmlformats.org/officeDocument/2006/relationships/hyperlink" Target="https://login.consultant.ru/link/?req=doc&amp;base=LAW&amp;n=511241&amp;dst=3722" TargetMode="External"/><Relationship Id="rId518" Type="http://schemas.openxmlformats.org/officeDocument/2006/relationships/hyperlink" Target="https://login.consultant.ru/link/?req=doc&amp;base=LAW&amp;n=511232" TargetMode="External"/><Relationship Id="rId519" Type="http://schemas.openxmlformats.org/officeDocument/2006/relationships/hyperlink" Target="https://login.consultant.ru/link/?req=doc&amp;base=LAW&amp;n=426999" TargetMode="External"/><Relationship Id="rId520" Type="http://schemas.openxmlformats.org/officeDocument/2006/relationships/hyperlink" Target="https://login.consultant.ru/link/?req=doc&amp;base=RLAW049&amp;n=186210&amp;dst=100071" TargetMode="External"/><Relationship Id="rId521" Type="http://schemas.openxmlformats.org/officeDocument/2006/relationships/hyperlink" Target="https://login.consultant.ru/link/?req=doc&amp;base=LAW&amp;n=508490&amp;dst=217" TargetMode="External"/><Relationship Id="rId522" Type="http://schemas.openxmlformats.org/officeDocument/2006/relationships/hyperlink" Target="https://login.consultant.ru/link/?req=doc&amp;base=LAW&amp;n=508490&amp;dst=217" TargetMode="External"/><Relationship Id="rId523" Type="http://schemas.openxmlformats.org/officeDocument/2006/relationships/hyperlink" Target="https://login.consultant.ru/link/?req=doc&amp;base=LAW&amp;n=511356&amp;dst=100104" TargetMode="External"/><Relationship Id="rId524" Type="http://schemas.openxmlformats.org/officeDocument/2006/relationships/hyperlink" Target="https://login.consultant.ru/link/?req=doc&amp;base=RLAW049&amp;n=186210&amp;dst=100072" TargetMode="External"/><Relationship Id="rId525" Type="http://schemas.openxmlformats.org/officeDocument/2006/relationships/hyperlink" Target="https://login.consultant.ru/link/?req=doc&amp;base=RLAW049&amp;n=186210&amp;dst=100072" TargetMode="External"/><Relationship Id="rId526" Type="http://schemas.openxmlformats.org/officeDocument/2006/relationships/hyperlink" Target="https://login.consultant.ru/link/?req=doc&amp;base=RLAW049&amp;n=186210&amp;dst=100073" TargetMode="External"/><Relationship Id="rId527" Type="http://schemas.openxmlformats.org/officeDocument/2006/relationships/hyperlink" Target="https://login.consultant.ru/link/?req=doc&amp;base=RLAW049&amp;n=186210&amp;dst=100074" TargetMode="External"/><Relationship Id="rId528" Type="http://schemas.openxmlformats.org/officeDocument/2006/relationships/hyperlink" Target="https://login.consultant.ru/link/?req=doc&amp;base=RLAW049&amp;n=170771&amp;dst=100815" TargetMode="External"/><Relationship Id="rId529" Type="http://schemas.openxmlformats.org/officeDocument/2006/relationships/hyperlink" Target="https://login.consultant.ru/link/?req=doc&amp;base=LAW&amp;n=483008&amp;dst=100014" TargetMode="External"/><Relationship Id="rId530" Type="http://schemas.openxmlformats.org/officeDocument/2006/relationships/hyperlink" Target="https://login.consultant.ru/link/?req=doc&amp;base=RLAW049&amp;n=186210&amp;dst=100076" TargetMode="External"/><Relationship Id="rId531" Type="http://schemas.openxmlformats.org/officeDocument/2006/relationships/hyperlink" Target="https://login.consultant.ru/link/?req=doc&amp;base=RLAW049&amp;n=186210&amp;dst=100077" TargetMode="External"/><Relationship Id="rId532" Type="http://schemas.openxmlformats.org/officeDocument/2006/relationships/hyperlink" Target="https://login.consultant.ru/link/?req=doc&amp;base=RLAW049&amp;n=186210&amp;dst=100080" TargetMode="External"/><Relationship Id="rId533" Type="http://schemas.openxmlformats.org/officeDocument/2006/relationships/hyperlink" Target="https://login.consultant.ru/link/?req=doc&amp;base=LAW&amp;n=463427&amp;dst=100308" TargetMode="External"/><Relationship Id="rId534" Type="http://schemas.openxmlformats.org/officeDocument/2006/relationships/hyperlink" Target="https://login.consultant.ru/link/?req=doc&amp;base=RLAW049&amp;n=186210&amp;dst=100081" TargetMode="External"/><Relationship Id="rId535" Type="http://schemas.openxmlformats.org/officeDocument/2006/relationships/hyperlink" Target="https://login.consultant.ru/link/?req=doc&amp;base=RLAW049&amp;n=186210&amp;dst=100090" TargetMode="External"/><Relationship Id="rId536" Type="http://schemas.openxmlformats.org/officeDocument/2006/relationships/hyperlink" Target="https://login.consultant.ru/link/?req=doc&amp;base=RLAW049&amp;n=186210&amp;dst=100093" TargetMode="External"/><Relationship Id="rId537" Type="http://schemas.openxmlformats.org/officeDocument/2006/relationships/hyperlink" Target="https://login.consultant.ru/link/?req=doc&amp;base=RLAW049&amp;n=186210&amp;dst=100096" TargetMode="External"/><Relationship Id="rId538" Type="http://schemas.openxmlformats.org/officeDocument/2006/relationships/hyperlink" Target="https://login.consultant.ru/link/?req=doc&amp;base=RLAW049&amp;n=186210&amp;dst=100097" TargetMode="External"/><Relationship Id="rId539" Type="http://schemas.openxmlformats.org/officeDocument/2006/relationships/hyperlink" Target="https://login.consultant.ru/link/?req=doc&amp;base=RLAW049&amp;n=186210&amp;dst=100101" TargetMode="External"/><Relationship Id="rId540" Type="http://schemas.openxmlformats.org/officeDocument/2006/relationships/hyperlink" Target="https://login.consultant.ru/link/?req=doc&amp;base=RLAW049&amp;n=186210&amp;dst=100109" TargetMode="External"/><Relationship Id="rId541" Type="http://schemas.openxmlformats.org/officeDocument/2006/relationships/hyperlink" Target="https://login.consultant.ru/link/?req=doc&amp;base=RLAW049&amp;n=186210&amp;dst=100113" TargetMode="External"/><Relationship Id="rId542" Type="http://schemas.openxmlformats.org/officeDocument/2006/relationships/hyperlink" Target="https://login.consultant.ru/link/?req=doc&amp;base=LAW&amp;n=511241&amp;dst=3704" TargetMode="External"/><Relationship Id="rId543" Type="http://schemas.openxmlformats.org/officeDocument/2006/relationships/hyperlink" Target="https://login.consultant.ru/link/?req=doc&amp;base=LAW&amp;n=511241&amp;dst=3722" TargetMode="External"/><Relationship Id="rId544" Type="http://schemas.openxmlformats.org/officeDocument/2006/relationships/hyperlink" Target="https://login.consultant.ru/link/?req=doc&amp;base=RLAW049&amp;n=186210&amp;dst=100115" TargetMode="External"/><Relationship Id="rId545" Type="http://schemas.openxmlformats.org/officeDocument/2006/relationships/hyperlink" Target="https://login.consultant.ru/link/?req=doc&amp;base=RLAW049&amp;n=186210&amp;dst=100118" TargetMode="External"/><Relationship Id="rId546" Type="http://schemas.openxmlformats.org/officeDocument/2006/relationships/hyperlink" Target="https://login.consultant.ru/link/?req=doc&amp;base=RLAW049&amp;n=186210&amp;dst=100124" TargetMode="External"/><Relationship Id="rId547" Type="http://schemas.openxmlformats.org/officeDocument/2006/relationships/hyperlink" Target="https://login.consultant.ru/link/?req=doc&amp;base=LAW&amp;n=480322&amp;dst=100011" TargetMode="External"/><Relationship Id="rId548" Type="http://schemas.openxmlformats.org/officeDocument/2006/relationships/hyperlink" Target="https://login.consultant.ru/link/?req=doc&amp;base=RLAW049&amp;n=186210&amp;dst=100141" TargetMode="External"/><Relationship Id="rId549" Type="http://schemas.openxmlformats.org/officeDocument/2006/relationships/hyperlink" Target="https://login.consultant.ru/link/?req=doc&amp;base=LAW&amp;n=488511&amp;dst=100027" TargetMode="External"/><Relationship Id="rId550" Type="http://schemas.openxmlformats.org/officeDocument/2006/relationships/hyperlink" Target="https://login.consultant.ru/link/?req=doc&amp;base=LAW&amp;n=197035&amp;dst=100010" TargetMode="External"/><Relationship Id="rId551" Type="http://schemas.openxmlformats.org/officeDocument/2006/relationships/hyperlink" Target="https://login.consultant.ru/link/?req=doc&amp;base=LAW&amp;n=463427&amp;dst=100308" TargetMode="External"/><Relationship Id="rId552" Type="http://schemas.openxmlformats.org/officeDocument/2006/relationships/hyperlink" Target="https://bo.nalog.ru" TargetMode="External"/><Relationship Id="rId553" Type="http://schemas.openxmlformats.org/officeDocument/2006/relationships/hyperlink" Target="https://login.consultant.ru/link/?req=doc&amp;base=RLAW049&amp;n=186210&amp;dst=100142" TargetMode="External"/><Relationship Id="rId554" Type="http://schemas.openxmlformats.org/officeDocument/2006/relationships/hyperlink" Target="https://login.consultant.ru/link/?req=doc&amp;base=RLAW049&amp;n=186210&amp;dst=100147" TargetMode="External"/><Relationship Id="rId555" Type="http://schemas.openxmlformats.org/officeDocument/2006/relationships/hyperlink" Target="https://login.consultant.ru/link/?req=doc&amp;base=RLAW049&amp;n=183754&amp;dst=100008" TargetMode="External"/><Relationship Id="rId556" Type="http://schemas.openxmlformats.org/officeDocument/2006/relationships/hyperlink" Target="https://login.consultant.ru/link/?req=doc&amp;base=LAW&amp;n=511241&amp;dst=7167" TargetMode="External"/><Relationship Id="rId557" Type="http://schemas.openxmlformats.org/officeDocument/2006/relationships/hyperlink" Target="https://login.consultant.ru/link/?req=doc&amp;base=LAW&amp;n=511232&amp;dst=100228" TargetMode="External"/><Relationship Id="rId558" Type="http://schemas.openxmlformats.org/officeDocument/2006/relationships/hyperlink" Target="https://login.consultant.ru/link/?req=doc&amp;base=LAW&amp;n=490805&amp;dst=100029" TargetMode="External"/><Relationship Id="rId559" Type="http://schemas.openxmlformats.org/officeDocument/2006/relationships/hyperlink" Target="https://login.consultant.ru/link/?req=doc&amp;base=RLAW049&amp;n=178477&amp;dst=100472" TargetMode="External"/><Relationship Id="rId560" Type="http://schemas.openxmlformats.org/officeDocument/2006/relationships/hyperlink" Target="https://login.consultant.ru/link/?req=doc&amp;base=LAW&amp;n=491830&amp;dst=100021" TargetMode="External"/><Relationship Id="rId561" Type="http://schemas.openxmlformats.org/officeDocument/2006/relationships/hyperlink" Target="https://login.consultant.ru/link/?req=doc&amp;base=LAW&amp;n=491830&amp;dst=100149" TargetMode="External"/><Relationship Id="rId562" Type="http://schemas.openxmlformats.org/officeDocument/2006/relationships/hyperlink" Target="https://login.consultant.ru/link/?req=doc&amp;base=LAW&amp;n=121087&amp;dst=100142" TargetMode="External"/><Relationship Id="rId563" Type="http://schemas.openxmlformats.org/officeDocument/2006/relationships/hyperlink" Target="https://login.consultant.ru/link/?req=doc&amp;base=LAW&amp;n=503698" TargetMode="External"/><Relationship Id="rId564" Type="http://schemas.openxmlformats.org/officeDocument/2006/relationships/hyperlink" Target="https://login.consultant.ru/link/?req=doc&amp;base=RLAW049&amp;n=183005" TargetMode="External"/><Relationship Id="rId565" Type="http://schemas.openxmlformats.org/officeDocument/2006/relationships/hyperlink" Target="https://login.consultant.ru/link/?req=doc&amp;base=LAW&amp;n=494637&amp;dst=100058" TargetMode="External"/><Relationship Id="rId566" Type="http://schemas.openxmlformats.org/officeDocument/2006/relationships/image" Target="media/image3.wmf"/><Relationship Id="rId567" Type="http://schemas.openxmlformats.org/officeDocument/2006/relationships/hyperlink" Target="https://login.consultant.ru/link/?req=doc&amp;base=LAW&amp;n=511232&amp;dst=100138" TargetMode="External"/><Relationship Id="rId568" Type="http://schemas.openxmlformats.org/officeDocument/2006/relationships/hyperlink" Target="https://login.consultant.ru/link/?req=doc&amp;base=LAW&amp;n=511232&amp;dst=433" TargetMode="External"/><Relationship Id="rId569" Type="http://schemas.openxmlformats.org/officeDocument/2006/relationships/image" Target="media/image4.wmf"/><Relationship Id="rId570" Type="http://schemas.openxmlformats.org/officeDocument/2006/relationships/hyperlink" Target="https://login.consultant.ru/link/?req=doc&amp;base=RLAW049&amp;n=183005" TargetMode="External"/><Relationship Id="rId571" Type="http://schemas.openxmlformats.org/officeDocument/2006/relationships/hyperlink" Target="https://login.consultant.ru/link/?req=doc&amp;base=LAW&amp;n=511241&amp;dst=3704" TargetMode="External"/><Relationship Id="rId572" Type="http://schemas.openxmlformats.org/officeDocument/2006/relationships/hyperlink" Target="https://login.consultant.ru/link/?req=doc&amp;base=LAW&amp;n=511241&amp;dst=3722" TargetMode="External"/><Relationship Id="rId573" Type="http://schemas.openxmlformats.org/officeDocument/2006/relationships/hyperlink" Target="https://login.consultant.ru/link/?req=doc&amp;base=LAW&amp;n=480322" TargetMode="External"/><Relationship Id="rId574" Type="http://schemas.openxmlformats.org/officeDocument/2006/relationships/hyperlink" Target="https://login.consultant.ru/link/?req=doc&amp;base=LAW&amp;n=51275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Новосибирской области от 31.01.2017 N 14-п(ред. от 12.08.2025)&amp;quot;Об утверждении государственной программы Новосибирской области &amp;quot;Развитие субъектов малого и среднего предпринимательства в Новосибирской области&amp;quot;</dc:title>
  <dc:creator/>
  <cp:lastModifiedBy/>
</cp:coreProperties>
</file>