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</w:p>
    <w:p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предоставлении торговых мест на розничных рынках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30.12.2006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271-ФЗ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розничных рынках и о внесении изменений в Трудовой кодекс Российской </w:t>
      </w:r>
      <w:r>
        <w:rPr>
          <w:sz w:val="28"/>
          <w:szCs w:val="28"/>
        </w:rPr>
        <w:t xml:space="preserve">Федерации»</w:t>
      </w:r>
      <w:r>
        <w:rPr>
          <w:sz w:val="28"/>
          <w:szCs w:val="28"/>
        </w:rPr>
        <w:t xml:space="preserve">, частью 2 статьи 2 Закона Новосибирской области от 06.04.2007 № 102-ОЗ «О некоторых вопросах организации розничных рынков на территории Новосибирской области»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Порядок заключения договора о предоставлении торгового места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розничном рынке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 xml:space="preserve">согласно приложению № 1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Типовую форму договора о предоставлении торгового места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розничном рынке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 xml:space="preserve">согласно приложению № 2 к настоящему постановлению;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Упрощенный порядок предоставления торговых мест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сельскохозяйственном и сельскохозяйственном кооперативном </w:t>
      </w:r>
      <w:r>
        <w:rPr>
          <w:sz w:val="28"/>
          <w:szCs w:val="28"/>
        </w:rPr>
        <w:t xml:space="preserve">розничных </w:t>
      </w:r>
      <w:r>
        <w:rPr>
          <w:sz w:val="28"/>
          <w:szCs w:val="28"/>
        </w:rPr>
        <w:t xml:space="preserve">рынках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 xml:space="preserve">согласно приложению № 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Порядок определения органами местного самоуправления муниципальных образований Новосибирской области количества торговых мест на универсальном розничном рынке на территории Новосибирской области, предоставляемых для осуществления деятельности по</w:t>
      </w:r>
      <w:r>
        <w:rPr>
          <w:sz w:val="28"/>
          <w:szCs w:val="28"/>
        </w:rPr>
        <w:t xml:space="preserve"> продаже сельскохозяйственной продукции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согласно приложению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 к настоящему постановлению.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Установить для товаропроизводителей на сельскохозяйственном </w:t>
      </w:r>
      <w:r>
        <w:rPr>
          <w:sz w:val="28"/>
          <w:szCs w:val="28"/>
        </w:rPr>
        <w:t xml:space="preserve">розничном </w:t>
      </w:r>
      <w:r>
        <w:rPr>
          <w:sz w:val="28"/>
          <w:szCs w:val="28"/>
        </w:rPr>
        <w:t xml:space="preserve">рынке количество </w:t>
      </w:r>
      <w:r>
        <w:rPr>
          <w:sz w:val="28"/>
          <w:szCs w:val="28"/>
        </w:rPr>
        <w:t xml:space="preserve">торговых </w:t>
      </w:r>
      <w:r>
        <w:rPr>
          <w:sz w:val="28"/>
          <w:szCs w:val="28"/>
        </w:rPr>
        <w:t xml:space="preserve">мест не менее 50 процентов от общего числа торговых мест на</w:t>
      </w:r>
      <w:r>
        <w:rPr>
          <w:sz w:val="28"/>
          <w:szCs w:val="28"/>
        </w:rPr>
        <w:t xml:space="preserve"> сельскохозяйственном розничном</w:t>
      </w:r>
      <w:r>
        <w:rPr>
          <w:sz w:val="28"/>
          <w:szCs w:val="28"/>
        </w:rPr>
        <w:t xml:space="preserve"> рынке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Признать утратившими силу: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постановление администрации Новосибирской области от</w:t>
      </w:r>
      <w:r>
        <w:rPr>
          <w:sz w:val="28"/>
          <w:szCs w:val="28"/>
        </w:rPr>
        <w:t xml:space="preserve"> 10.04.2007 № 39-па «О </w:t>
      </w:r>
      <w:r>
        <w:rPr>
          <w:sz w:val="28"/>
          <w:szCs w:val="28"/>
        </w:rPr>
        <w:t xml:space="preserve">предоставлении торговых мест на розничных рынках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Новосибирской области»;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постановление администрации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13.07.2007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72-па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10.04.2007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39-па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постановление администрации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04</w:t>
      </w:r>
      <w:r>
        <w:rPr>
          <w:sz w:val="28"/>
          <w:szCs w:val="28"/>
        </w:rPr>
        <w:t xml:space="preserve">.07.200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183</w:t>
      </w:r>
      <w:r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10.04.2007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39-па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постановление администрации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26.10.2009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400</w:t>
      </w:r>
      <w:r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10.04.2007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39-па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Контроль за исполнением настоящего постановления возложить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заместителя Губернатора Новосибирской области </w:t>
      </w:r>
      <w:r>
        <w:rPr>
          <w:sz w:val="28"/>
          <w:szCs w:val="28"/>
        </w:rPr>
        <w:t xml:space="preserve">Клемешова О.П.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А.А. Гончаров</w:t>
      </w:r>
      <w:r/>
    </w:p>
    <w:p>
      <w:pPr>
        <w:jc w:val="both"/>
      </w:pPr>
      <w:r>
        <w:t xml:space="preserve">238 61 60</w:t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8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Style w:val="749"/>
      </w:rPr>
      <w:framePr w:wrap="around" w:vAnchor="text" w:hAnchor="margin" w:xAlign="center" w:y="1"/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8"/>
    <w:uiPriority w:val="99"/>
  </w:style>
  <w:style w:type="character" w:styleId="45">
    <w:name w:val="Footer Char"/>
    <w:basedOn w:val="713"/>
    <w:link w:val="737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4">
    <w:name w:val="Heading 1"/>
    <w:basedOn w:val="703"/>
    <w:next w:val="703"/>
    <w:link w:val="71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5">
    <w:name w:val="Heading 2"/>
    <w:basedOn w:val="703"/>
    <w:next w:val="703"/>
    <w:link w:val="71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6">
    <w:name w:val="Heading 3"/>
    <w:basedOn w:val="703"/>
    <w:next w:val="703"/>
    <w:link w:val="71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7">
    <w:name w:val="Heading 4"/>
    <w:basedOn w:val="703"/>
    <w:next w:val="703"/>
    <w:link w:val="71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8">
    <w:name w:val="Heading 5"/>
    <w:basedOn w:val="703"/>
    <w:next w:val="703"/>
    <w:link w:val="72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9">
    <w:name w:val="Heading 6"/>
    <w:basedOn w:val="703"/>
    <w:next w:val="703"/>
    <w:link w:val="72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0">
    <w:name w:val="Heading 7"/>
    <w:basedOn w:val="703"/>
    <w:next w:val="703"/>
    <w:link w:val="72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1">
    <w:name w:val="Heading 8"/>
    <w:basedOn w:val="703"/>
    <w:next w:val="703"/>
    <w:link w:val="72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2">
    <w:name w:val="Heading 9"/>
    <w:basedOn w:val="703"/>
    <w:next w:val="703"/>
    <w:link w:val="72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9"/>
    <w:rPr>
      <w:rFonts w:ascii="Cambria" w:hAnsi="Cambria" w:cs="Times New Roman"/>
      <w:b/>
      <w:bCs/>
      <w:sz w:val="32"/>
      <w:szCs w:val="32"/>
    </w:rPr>
  </w:style>
  <w:style w:type="character" w:styleId="717" w:customStyle="1">
    <w:name w:val="Заголовок 2 Знак"/>
    <w:basedOn w:val="713"/>
    <w:link w:val="70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18" w:customStyle="1">
    <w:name w:val="Заголовок 3 Знак"/>
    <w:basedOn w:val="713"/>
    <w:link w:val="70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19" w:customStyle="1">
    <w:name w:val="Заголовок 4 Знак"/>
    <w:basedOn w:val="713"/>
    <w:link w:val="70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20" w:customStyle="1">
    <w:name w:val="Заголовок 5 Знак"/>
    <w:basedOn w:val="713"/>
    <w:link w:val="70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21" w:customStyle="1">
    <w:name w:val="Заголовок 6 Знак"/>
    <w:basedOn w:val="713"/>
    <w:link w:val="709"/>
    <w:uiPriority w:val="99"/>
    <w:semiHidden/>
    <w:rPr>
      <w:rFonts w:ascii="Calibri" w:hAnsi="Calibri" w:cs="Times New Roman"/>
      <w:b/>
      <w:bCs/>
    </w:rPr>
  </w:style>
  <w:style w:type="character" w:styleId="722" w:customStyle="1">
    <w:name w:val="Заголовок 7 Знак"/>
    <w:basedOn w:val="713"/>
    <w:link w:val="710"/>
    <w:uiPriority w:val="99"/>
    <w:semiHidden/>
    <w:rPr>
      <w:rFonts w:ascii="Calibri" w:hAnsi="Calibri" w:cs="Times New Roman"/>
      <w:sz w:val="24"/>
      <w:szCs w:val="24"/>
    </w:rPr>
  </w:style>
  <w:style w:type="character" w:styleId="723" w:customStyle="1">
    <w:name w:val="Заголовок 8 Знак"/>
    <w:basedOn w:val="713"/>
    <w:link w:val="71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24" w:customStyle="1">
    <w:name w:val="Заголовок 9 Знак"/>
    <w:basedOn w:val="713"/>
    <w:link w:val="712"/>
    <w:uiPriority w:val="99"/>
    <w:semiHidden/>
    <w:rPr>
      <w:rFonts w:ascii="Cambria" w:hAnsi="Cambria" w:cs="Times New Roman"/>
    </w:rPr>
  </w:style>
  <w:style w:type="paragraph" w:styleId="725" w:customStyle="1">
    <w:name w:val="заголовок 1"/>
    <w:basedOn w:val="703"/>
    <w:next w:val="7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26" w:customStyle="1">
    <w:name w:val="заголовок 2"/>
    <w:basedOn w:val="703"/>
    <w:next w:val="703"/>
    <w:uiPriority w:val="99"/>
    <w:pPr>
      <w:jc w:val="center"/>
      <w:keepNext/>
      <w:outlineLvl w:val="1"/>
    </w:pPr>
    <w:rPr>
      <w:sz w:val="28"/>
      <w:szCs w:val="28"/>
    </w:rPr>
  </w:style>
  <w:style w:type="character" w:styleId="727" w:customStyle="1">
    <w:name w:val="Основной шрифт"/>
    <w:uiPriority w:val="99"/>
  </w:style>
  <w:style w:type="paragraph" w:styleId="728">
    <w:name w:val="Header"/>
    <w:basedOn w:val="703"/>
    <w:link w:val="729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Верхний колонтитул Знак"/>
    <w:basedOn w:val="713"/>
    <w:link w:val="728"/>
    <w:uiPriority w:val="99"/>
    <w:rPr>
      <w:rFonts w:cs="Times New Roman"/>
      <w:sz w:val="20"/>
      <w:szCs w:val="20"/>
    </w:rPr>
  </w:style>
  <w:style w:type="character" w:styleId="730" w:customStyle="1">
    <w:name w:val="номер страницы"/>
    <w:basedOn w:val="727"/>
    <w:uiPriority w:val="99"/>
    <w:rPr>
      <w:rFonts w:cs="Times New Roman"/>
    </w:rPr>
  </w:style>
  <w:style w:type="paragraph" w:styleId="731">
    <w:name w:val="Body Text"/>
    <w:basedOn w:val="703"/>
    <w:link w:val="732"/>
    <w:uiPriority w:val="99"/>
    <w:pPr>
      <w:jc w:val="both"/>
    </w:pPr>
    <w:rPr>
      <w:sz w:val="28"/>
      <w:szCs w:val="28"/>
    </w:rPr>
  </w:style>
  <w:style w:type="character" w:styleId="732" w:customStyle="1">
    <w:name w:val="Основной текст Знак"/>
    <w:basedOn w:val="713"/>
    <w:link w:val="731"/>
    <w:uiPriority w:val="99"/>
    <w:semiHidden/>
    <w:rPr>
      <w:rFonts w:cs="Times New Roman"/>
      <w:sz w:val="20"/>
      <w:szCs w:val="20"/>
    </w:rPr>
  </w:style>
  <w:style w:type="paragraph" w:styleId="733">
    <w:name w:val="Body Text 2"/>
    <w:basedOn w:val="703"/>
    <w:link w:val="734"/>
    <w:uiPriority w:val="99"/>
    <w:pPr>
      <w:jc w:val="both"/>
    </w:pPr>
    <w:rPr>
      <w:sz w:val="28"/>
      <w:szCs w:val="28"/>
    </w:rPr>
  </w:style>
  <w:style w:type="character" w:styleId="734" w:customStyle="1">
    <w:name w:val="Основной текст 2 Знак"/>
    <w:basedOn w:val="713"/>
    <w:link w:val="733"/>
    <w:uiPriority w:val="99"/>
    <w:semiHidden/>
    <w:rPr>
      <w:rFonts w:cs="Times New Roman"/>
      <w:sz w:val="20"/>
      <w:szCs w:val="20"/>
    </w:rPr>
  </w:style>
  <w:style w:type="paragraph" w:styleId="735">
    <w:name w:val="Body Text Indent 2"/>
    <w:basedOn w:val="703"/>
    <w:link w:val="736"/>
    <w:uiPriority w:val="99"/>
    <w:pPr>
      <w:ind w:firstLine="709"/>
      <w:jc w:val="both"/>
    </w:pPr>
    <w:rPr>
      <w:sz w:val="28"/>
      <w:szCs w:val="28"/>
    </w:rPr>
  </w:style>
  <w:style w:type="character" w:styleId="736" w:customStyle="1">
    <w:name w:val="Основной текст с отступом 2 Знак"/>
    <w:basedOn w:val="713"/>
    <w:link w:val="735"/>
    <w:uiPriority w:val="99"/>
    <w:semiHidden/>
    <w:rPr>
      <w:rFonts w:cs="Times New Roman"/>
      <w:sz w:val="20"/>
      <w:szCs w:val="20"/>
    </w:rPr>
  </w:style>
  <w:style w:type="paragraph" w:styleId="737">
    <w:name w:val="Footer"/>
    <w:basedOn w:val="703"/>
    <w:link w:val="738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Нижний колонтитул Знак"/>
    <w:basedOn w:val="713"/>
    <w:link w:val="737"/>
    <w:uiPriority w:val="99"/>
    <w:rPr>
      <w:rFonts w:cs="Times New Roman"/>
      <w:sz w:val="20"/>
      <w:szCs w:val="20"/>
    </w:rPr>
  </w:style>
  <w:style w:type="paragraph" w:styleId="739">
    <w:name w:val="Body Text Indent 3"/>
    <w:basedOn w:val="703"/>
    <w:link w:val="74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40" w:customStyle="1">
    <w:name w:val="Основной текст с отступом 3 Знак"/>
    <w:basedOn w:val="713"/>
    <w:link w:val="739"/>
    <w:uiPriority w:val="99"/>
    <w:semiHidden/>
    <w:rPr>
      <w:rFonts w:cs="Times New Roman"/>
      <w:sz w:val="16"/>
      <w:szCs w:val="16"/>
    </w:rPr>
  </w:style>
  <w:style w:type="paragraph" w:styleId="74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2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4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44">
    <w:name w:val="Table Grid"/>
    <w:basedOn w:val="71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Body Text Indent"/>
    <w:basedOn w:val="703"/>
    <w:link w:val="746"/>
    <w:uiPriority w:val="99"/>
    <w:pPr>
      <w:ind w:left="283"/>
      <w:spacing w:after="120"/>
    </w:pPr>
  </w:style>
  <w:style w:type="character" w:styleId="746" w:customStyle="1">
    <w:name w:val="Основной текст с отступом Знак"/>
    <w:basedOn w:val="713"/>
    <w:link w:val="745"/>
    <w:uiPriority w:val="99"/>
    <w:semiHidden/>
    <w:rPr>
      <w:rFonts w:cs="Times New Roman"/>
      <w:sz w:val="20"/>
      <w:szCs w:val="20"/>
    </w:rPr>
  </w:style>
  <w:style w:type="paragraph" w:styleId="747">
    <w:name w:val="Balloon Text"/>
    <w:basedOn w:val="703"/>
    <w:link w:val="748"/>
    <w:uiPriority w:val="99"/>
    <w:semiHidden/>
    <w:rPr>
      <w:rFonts w:ascii="Tahoma" w:hAnsi="Tahoma" w:cs="Tahoma"/>
      <w:sz w:val="16"/>
      <w:szCs w:val="16"/>
    </w:rPr>
  </w:style>
  <w:style w:type="character" w:styleId="748" w:customStyle="1">
    <w:name w:val="Текст выноски Знак"/>
    <w:basedOn w:val="713"/>
    <w:link w:val="747"/>
    <w:uiPriority w:val="99"/>
    <w:semiHidden/>
    <w:rPr>
      <w:rFonts w:ascii="Tahoma" w:hAnsi="Tahoma" w:cs="Tahoma"/>
      <w:sz w:val="16"/>
      <w:szCs w:val="16"/>
    </w:rPr>
  </w:style>
  <w:style w:type="character" w:styleId="749">
    <w:name w:val="page number"/>
    <w:basedOn w:val="713"/>
    <w:uiPriority w:val="99"/>
    <w:rPr>
      <w:rFonts w:cs="Times New Roman"/>
    </w:rPr>
  </w:style>
  <w:style w:type="table" w:styleId="75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52">
    <w:name w:val="Hyperlink"/>
    <w:basedOn w:val="713"/>
    <w:uiPriority w:val="99"/>
    <w:semiHidden/>
    <w:unhideWhenUsed/>
    <w:rPr>
      <w:rFonts w:cs="Times New Roman"/>
      <w:color w:val="0000ff"/>
      <w:u w:val="single"/>
    </w:rPr>
  </w:style>
  <w:style w:type="paragraph" w:styleId="753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754">
    <w:name w:val="List Paragraph"/>
    <w:basedOn w:val="70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D68D7-BC92-4FCC-882C-E8355DF9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22</cp:revision>
  <dcterms:created xsi:type="dcterms:W3CDTF">2016-01-25T05:11:00Z</dcterms:created>
  <dcterms:modified xsi:type="dcterms:W3CDTF">2025-03-07T06:41:31Z</dcterms:modified>
</cp:coreProperties>
</file>