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внесении изменений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14.07.2011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303-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Правительства Новосибирской области от</w:t>
      </w:r>
      <w:r>
        <w:rPr>
          <w:sz w:val="28"/>
          <w:szCs w:val="28"/>
        </w:rPr>
        <w:t xml:space="preserve"> 14.07.2011 № 303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 утверждении Порядка организации ярмарок на территории Новосибирской области и продажи товаров (выполнения работ, оказания услуг) на них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Порядке организации ярмарок на территории Новосибирской области и продажи товаров (выполнения работ, оказания услуг) на них (далее </w:t>
      </w:r>
      <w:r>
        <w:rPr>
          <w:sz w:val="28"/>
          <w:szCs w:val="28"/>
        </w:rPr>
        <w:t xml:space="preserve">–</w:t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Порядок):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«или занимающийся садоводством, огородничеством, животноводством» заменить словами «, садоводство и огородничество для собственных нужд»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В подпункте 1 пункта 43, абзаце первом пункта 44 слова «</w:t>
      </w:r>
      <w:r>
        <w:rPr>
          <w:sz w:val="28"/>
          <w:szCs w:val="28"/>
          <w:highlight w:val="none"/>
        </w:rPr>
        <w:t xml:space="preserve">или занятие садоводством, огородничеством, животноводством</w:t>
      </w:r>
      <w:r>
        <w:rPr>
          <w:sz w:val="28"/>
          <w:szCs w:val="28"/>
          <w:highlight w:val="none"/>
        </w:rPr>
        <w:t xml:space="preserve">» заменить словами «, садоводства и огородничества для собственных нужд».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В приложении № 4 к Порядку (форме </w:t>
      </w:r>
      <w:r>
        <w:rPr>
          <w:sz w:val="28"/>
          <w:szCs w:val="28"/>
          <w:highlight w:val="none"/>
        </w:rPr>
        <w:t xml:space="preserve">заявления</w:t>
      </w:r>
      <w:r>
        <w:rPr>
          <w:sz w:val="28"/>
          <w:szCs w:val="28"/>
          <w:highlight w:val="none"/>
        </w:rPr>
        <w:t xml:space="preserve"> о согласовании проведения ярмарки)</w:t>
      </w:r>
      <w:r>
        <w:rPr>
          <w:sz w:val="28"/>
          <w:szCs w:val="28"/>
        </w:rPr>
        <w:t xml:space="preserve"> в пункте 10 слова «</w:t>
      </w:r>
      <w:r>
        <w:rPr>
          <w:sz w:val="28"/>
          <w:szCs w:val="28"/>
        </w:rPr>
        <w:t xml:space="preserve">или занимающимся садоводством, </w:t>
      </w:r>
      <w:r>
        <w:rPr>
          <w:sz w:val="28"/>
          <w:szCs w:val="28"/>
        </w:rPr>
        <w:t xml:space="preserve">огородничеством, животноводством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словами «, садоводство и огородничество </w:t>
      </w:r>
      <w:r>
        <w:rPr>
          <w:sz w:val="28"/>
          <w:szCs w:val="28"/>
          <w:highlight w:val="none"/>
        </w:rPr>
        <w:t xml:space="preserve">для собственных нужд».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В приложениях №№ 9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–</w:t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11 </w:t>
      </w:r>
      <w:r>
        <w:rPr>
          <w:sz w:val="28"/>
          <w:szCs w:val="28"/>
          <w:highlight w:val="none"/>
        </w:rPr>
        <w:t xml:space="preserve">к Порядку</w:t>
      </w:r>
      <w:r>
        <w:rPr>
          <w:sz w:val="28"/>
          <w:szCs w:val="28"/>
          <w:highlight w:val="none"/>
        </w:rPr>
        <w:t xml:space="preserve"> (форме информации об итогах проведения ярмарки) в наименовании графы «</w:t>
      </w:r>
      <w:r>
        <w:rPr>
          <w:sz w:val="28"/>
          <w:szCs w:val="28"/>
          <w:highlight w:val="none"/>
        </w:rPr>
        <w:t xml:space="preserve">в том числе граждан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–</w:t>
      </w:r>
      <w:r/>
      <w:r>
        <w:rPr>
          <w:sz w:val="28"/>
          <w:szCs w:val="28"/>
          <w:highlight w:val="none"/>
        </w:rPr>
        <w:t xml:space="preserve"> глав крестьянских (фермерских) хозяйств, членов таких хозяйств, граждан, ведущих личное подсобное хозяйство или занимающихся садоводством, огородничеством, животноводством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слова </w:t>
      </w:r>
      <w:r>
        <w:rPr>
          <w:sz w:val="28"/>
          <w:szCs w:val="28"/>
        </w:rPr>
        <w:t xml:space="preserve">«или занимающихся садоводством, огородничеством, животноводством» заменить словами «, садоводство и огородничество для собственных нужд»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  <w:br/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</w:pPr>
      <w:r>
        <w:t xml:space="preserve">Д.Е. </w:t>
      </w:r>
      <w:r>
        <w:t xml:space="preserve">Рягузов</w:t>
      </w:r>
      <w:r/>
    </w:p>
    <w:p>
      <w:pPr>
        <w:jc w:val="both"/>
      </w:pPr>
      <w:r>
        <w:t xml:space="preserve">238 61 60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9"/>
    <w:link w:val="870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9"/>
    <w:link w:val="871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79"/>
    <w:link w:val="872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79"/>
    <w:link w:val="873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79"/>
    <w:link w:val="874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879"/>
    <w:link w:val="875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879"/>
    <w:link w:val="8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879"/>
    <w:link w:val="877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879"/>
    <w:link w:val="878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9"/>
    <w:next w:val="86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9"/>
    <w:link w:val="715"/>
    <w:uiPriority w:val="10"/>
    <w:rPr>
      <w:sz w:val="48"/>
      <w:szCs w:val="48"/>
    </w:rPr>
  </w:style>
  <w:style w:type="paragraph" w:styleId="717">
    <w:name w:val="Subtitle"/>
    <w:basedOn w:val="869"/>
    <w:next w:val="86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9"/>
    <w:link w:val="717"/>
    <w:uiPriority w:val="11"/>
    <w:rPr>
      <w:sz w:val="24"/>
      <w:szCs w:val="24"/>
    </w:rPr>
  </w:style>
  <w:style w:type="paragraph" w:styleId="719">
    <w:name w:val="Quote"/>
    <w:basedOn w:val="869"/>
    <w:next w:val="869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9"/>
    <w:next w:val="869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9"/>
    <w:link w:val="894"/>
    <w:uiPriority w:val="99"/>
  </w:style>
  <w:style w:type="character" w:styleId="724">
    <w:name w:val="Footer Char"/>
    <w:basedOn w:val="879"/>
    <w:link w:val="903"/>
    <w:uiPriority w:val="99"/>
  </w:style>
  <w:style w:type="paragraph" w:styleId="725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903"/>
    <w:uiPriority w:val="99"/>
  </w:style>
  <w:style w:type="table" w:styleId="727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9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9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0">
    <w:name w:val="Heading 1"/>
    <w:basedOn w:val="869"/>
    <w:next w:val="869"/>
    <w:link w:val="882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1">
    <w:name w:val="Heading 2"/>
    <w:basedOn w:val="869"/>
    <w:next w:val="869"/>
    <w:link w:val="883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2">
    <w:name w:val="Heading 3"/>
    <w:basedOn w:val="869"/>
    <w:next w:val="869"/>
    <w:link w:val="884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3">
    <w:name w:val="Heading 4"/>
    <w:basedOn w:val="869"/>
    <w:next w:val="869"/>
    <w:link w:val="885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4">
    <w:name w:val="Heading 5"/>
    <w:basedOn w:val="869"/>
    <w:next w:val="869"/>
    <w:link w:val="886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5">
    <w:name w:val="Heading 6"/>
    <w:basedOn w:val="869"/>
    <w:next w:val="869"/>
    <w:link w:val="887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6">
    <w:name w:val="Heading 7"/>
    <w:basedOn w:val="869"/>
    <w:next w:val="869"/>
    <w:link w:val="888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7">
    <w:name w:val="Heading 8"/>
    <w:basedOn w:val="869"/>
    <w:next w:val="869"/>
    <w:link w:val="889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8">
    <w:name w:val="Heading 9"/>
    <w:basedOn w:val="869"/>
    <w:next w:val="869"/>
    <w:link w:val="890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Заголовок 1 Знак"/>
    <w:basedOn w:val="879"/>
    <w:link w:val="870"/>
    <w:uiPriority w:val="99"/>
    <w:rPr>
      <w:rFonts w:ascii="Cambria" w:hAnsi="Cambria" w:cs="Times New Roman"/>
      <w:b/>
      <w:bCs/>
      <w:sz w:val="32"/>
      <w:szCs w:val="32"/>
    </w:rPr>
  </w:style>
  <w:style w:type="character" w:styleId="883" w:customStyle="1">
    <w:name w:val="Заголовок 2 Знак"/>
    <w:basedOn w:val="879"/>
    <w:link w:val="871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4" w:customStyle="1">
    <w:name w:val="Заголовок 3 Знак"/>
    <w:basedOn w:val="879"/>
    <w:link w:val="872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5" w:customStyle="1">
    <w:name w:val="Заголовок 4 Знак"/>
    <w:basedOn w:val="879"/>
    <w:link w:val="873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6" w:customStyle="1">
    <w:name w:val="Заголовок 5 Знак"/>
    <w:basedOn w:val="879"/>
    <w:link w:val="874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7" w:customStyle="1">
    <w:name w:val="Заголовок 6 Знак"/>
    <w:basedOn w:val="879"/>
    <w:link w:val="875"/>
    <w:uiPriority w:val="99"/>
    <w:semiHidden/>
    <w:rPr>
      <w:rFonts w:ascii="Calibri" w:hAnsi="Calibri" w:cs="Times New Roman"/>
      <w:b/>
      <w:bCs/>
    </w:rPr>
  </w:style>
  <w:style w:type="character" w:styleId="888" w:customStyle="1">
    <w:name w:val="Заголовок 7 Знак"/>
    <w:basedOn w:val="879"/>
    <w:link w:val="876"/>
    <w:uiPriority w:val="99"/>
    <w:semiHidden/>
    <w:rPr>
      <w:rFonts w:ascii="Calibri" w:hAnsi="Calibri" w:cs="Times New Roman"/>
      <w:sz w:val="24"/>
      <w:szCs w:val="24"/>
    </w:rPr>
  </w:style>
  <w:style w:type="character" w:styleId="889" w:customStyle="1">
    <w:name w:val="Заголовок 8 Знак"/>
    <w:basedOn w:val="879"/>
    <w:link w:val="877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0" w:customStyle="1">
    <w:name w:val="Заголовок 9 Знак"/>
    <w:basedOn w:val="879"/>
    <w:link w:val="878"/>
    <w:uiPriority w:val="99"/>
    <w:semiHidden/>
    <w:rPr>
      <w:rFonts w:ascii="Cambria" w:hAnsi="Cambria" w:cs="Times New Roman"/>
    </w:rPr>
  </w:style>
  <w:style w:type="paragraph" w:styleId="891" w:customStyle="1">
    <w:name w:val="заголовок 1"/>
    <w:basedOn w:val="869"/>
    <w:next w:val="869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2" w:customStyle="1">
    <w:name w:val="заголовок 2"/>
    <w:basedOn w:val="869"/>
    <w:next w:val="869"/>
    <w:uiPriority w:val="99"/>
    <w:pPr>
      <w:jc w:val="center"/>
      <w:keepNext/>
      <w:outlineLvl w:val="1"/>
    </w:pPr>
    <w:rPr>
      <w:sz w:val="28"/>
      <w:szCs w:val="28"/>
    </w:rPr>
  </w:style>
  <w:style w:type="character" w:styleId="893" w:customStyle="1">
    <w:name w:val="Основной шрифт"/>
    <w:uiPriority w:val="99"/>
  </w:style>
  <w:style w:type="paragraph" w:styleId="894">
    <w:name w:val="Header"/>
    <w:basedOn w:val="869"/>
    <w:link w:val="895"/>
    <w:uiPriority w:val="99"/>
    <w:pPr>
      <w:tabs>
        <w:tab w:val="center" w:pos="4153" w:leader="none"/>
        <w:tab w:val="right" w:pos="8306" w:leader="none"/>
      </w:tabs>
    </w:pPr>
  </w:style>
  <w:style w:type="character" w:styleId="895" w:customStyle="1">
    <w:name w:val="Верхний колонтитул Знак"/>
    <w:basedOn w:val="879"/>
    <w:link w:val="894"/>
    <w:uiPriority w:val="99"/>
    <w:rPr>
      <w:rFonts w:cs="Times New Roman"/>
      <w:sz w:val="20"/>
      <w:szCs w:val="20"/>
    </w:rPr>
  </w:style>
  <w:style w:type="character" w:styleId="896" w:customStyle="1">
    <w:name w:val="номер страницы"/>
    <w:basedOn w:val="893"/>
    <w:uiPriority w:val="99"/>
    <w:rPr>
      <w:rFonts w:cs="Times New Roman"/>
    </w:rPr>
  </w:style>
  <w:style w:type="paragraph" w:styleId="897">
    <w:name w:val="Body Text"/>
    <w:basedOn w:val="869"/>
    <w:link w:val="898"/>
    <w:uiPriority w:val="99"/>
    <w:pPr>
      <w:jc w:val="both"/>
    </w:pPr>
    <w:rPr>
      <w:sz w:val="28"/>
      <w:szCs w:val="28"/>
    </w:rPr>
  </w:style>
  <w:style w:type="character" w:styleId="898" w:customStyle="1">
    <w:name w:val="Основной текст Знак"/>
    <w:basedOn w:val="879"/>
    <w:link w:val="897"/>
    <w:uiPriority w:val="99"/>
    <w:semiHidden/>
    <w:rPr>
      <w:rFonts w:cs="Times New Roman"/>
      <w:sz w:val="20"/>
      <w:szCs w:val="20"/>
    </w:rPr>
  </w:style>
  <w:style w:type="paragraph" w:styleId="899">
    <w:name w:val="Body Text 2"/>
    <w:basedOn w:val="869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2 Знак"/>
    <w:basedOn w:val="879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Indent 2"/>
    <w:basedOn w:val="869"/>
    <w:link w:val="902"/>
    <w:uiPriority w:val="99"/>
    <w:pPr>
      <w:ind w:firstLine="709"/>
      <w:jc w:val="both"/>
    </w:pPr>
    <w:rPr>
      <w:sz w:val="28"/>
      <w:szCs w:val="28"/>
    </w:rPr>
  </w:style>
  <w:style w:type="character" w:styleId="902" w:customStyle="1">
    <w:name w:val="Основной текст с отступом 2 Знак"/>
    <w:basedOn w:val="879"/>
    <w:link w:val="901"/>
    <w:uiPriority w:val="99"/>
    <w:semiHidden/>
    <w:rPr>
      <w:rFonts w:cs="Times New Roman"/>
      <w:sz w:val="20"/>
      <w:szCs w:val="20"/>
    </w:rPr>
  </w:style>
  <w:style w:type="paragraph" w:styleId="903">
    <w:name w:val="Footer"/>
    <w:basedOn w:val="869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904" w:customStyle="1">
    <w:name w:val="Нижний колонтитул Знак"/>
    <w:basedOn w:val="879"/>
    <w:link w:val="903"/>
    <w:uiPriority w:val="99"/>
    <w:rPr>
      <w:rFonts w:cs="Times New Roman"/>
      <w:sz w:val="20"/>
      <w:szCs w:val="20"/>
    </w:rPr>
  </w:style>
  <w:style w:type="paragraph" w:styleId="905">
    <w:name w:val="Body Text Indent 3"/>
    <w:basedOn w:val="869"/>
    <w:link w:val="906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6" w:customStyle="1">
    <w:name w:val="Основной текст с отступом 3 Знак"/>
    <w:basedOn w:val="879"/>
    <w:link w:val="905"/>
    <w:uiPriority w:val="99"/>
    <w:semiHidden/>
    <w:rPr>
      <w:rFonts w:cs="Times New Roman"/>
      <w:sz w:val="16"/>
      <w:szCs w:val="16"/>
    </w:rPr>
  </w:style>
  <w:style w:type="paragraph" w:styleId="907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8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9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0">
    <w:name w:val="Table Grid"/>
    <w:basedOn w:val="880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1">
    <w:name w:val="Body Text Indent"/>
    <w:basedOn w:val="869"/>
    <w:link w:val="912"/>
    <w:uiPriority w:val="99"/>
    <w:pPr>
      <w:ind w:left="283"/>
      <w:spacing w:after="120"/>
    </w:pPr>
  </w:style>
  <w:style w:type="character" w:styleId="912" w:customStyle="1">
    <w:name w:val="Основной текст с отступом Знак"/>
    <w:basedOn w:val="879"/>
    <w:link w:val="911"/>
    <w:uiPriority w:val="99"/>
    <w:semiHidden/>
    <w:rPr>
      <w:rFonts w:cs="Times New Roman"/>
      <w:sz w:val="20"/>
      <w:szCs w:val="20"/>
    </w:rPr>
  </w:style>
  <w:style w:type="paragraph" w:styleId="913">
    <w:name w:val="Balloon Text"/>
    <w:basedOn w:val="869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879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page number"/>
    <w:basedOn w:val="879"/>
    <w:uiPriority w:val="99"/>
    <w:rPr>
      <w:rFonts w:cs="Times New Roman"/>
    </w:rPr>
  </w:style>
  <w:style w:type="table" w:styleId="916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8">
    <w:name w:val="Hyperlink"/>
    <w:basedOn w:val="879"/>
    <w:uiPriority w:val="99"/>
    <w:semiHidden/>
    <w:unhideWhenUsed/>
    <w:rPr>
      <w:rFonts w:cs="Times New Roman"/>
      <w:color w:val="0000ff"/>
      <w:u w:val="single"/>
    </w:rPr>
  </w:style>
  <w:style w:type="paragraph" w:styleId="919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0">
    <w:name w:val="List Paragraph"/>
    <w:basedOn w:val="86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10C40D-5D16-44D3-92F2-3D2FBF83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28</cp:revision>
  <dcterms:created xsi:type="dcterms:W3CDTF">2016-01-25T05:11:00Z</dcterms:created>
  <dcterms:modified xsi:type="dcterms:W3CDTF">2025-08-14T10:30:56Z</dcterms:modified>
</cp:coreProperties>
</file>