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13" w:rsidRDefault="00423F2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1E2313" w:rsidRDefault="00423F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1E2313" w:rsidRDefault="00423F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color w:val="000000" w:themeColor="text1"/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1E2313">
      <w:pPr>
        <w:jc w:val="center"/>
        <w:rPr>
          <w:sz w:val="28"/>
          <w:szCs w:val="28"/>
        </w:rPr>
      </w:pPr>
    </w:p>
    <w:p w:rsidR="001E2313" w:rsidRDefault="00423F2E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Правительства Новосибирской области от 23.12.2014 № 514-п </w:t>
      </w:r>
    </w:p>
    <w:p w:rsidR="001E2313" w:rsidRDefault="001E2313">
      <w:pPr>
        <w:jc w:val="center"/>
        <w:rPr>
          <w:sz w:val="28"/>
          <w:szCs w:val="28"/>
        </w:rPr>
      </w:pPr>
    </w:p>
    <w:p w:rsidR="001E2313" w:rsidRDefault="00423F2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>
        <w:rPr>
          <w:color w:val="000000" w:themeColor="text1"/>
          <w:sz w:val="28"/>
          <w:szCs w:val="28"/>
        </w:rPr>
        <w:t xml:space="preserve">ии с пунктами 6, 7 </w:t>
      </w:r>
      <w:r>
        <w:rPr>
          <w:color w:val="000000" w:themeColor="text1"/>
          <w:sz w:val="28"/>
          <w:szCs w:val="28"/>
        </w:rPr>
        <w:t xml:space="preserve">статьи 3 </w:t>
      </w:r>
      <w:r>
        <w:rPr>
          <w:color w:val="000000" w:themeColor="text1"/>
          <w:sz w:val="28"/>
          <w:szCs w:val="28"/>
        </w:rPr>
        <w:t>Закона Новосибирской области от 07.10.2011 № 130-ОЗ «О полномочиях органов государственной власти Новосибирской области в области производства и оборота эт</w:t>
      </w:r>
      <w:r>
        <w:rPr>
          <w:sz w:val="28"/>
          <w:szCs w:val="28"/>
        </w:rPr>
        <w:t xml:space="preserve">илового спирта, алкогольной и спиртосодержащей продукции»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>п о с т</w:t>
      </w:r>
      <w:r>
        <w:rPr>
          <w:b/>
          <w:sz w:val="28"/>
          <w:szCs w:val="28"/>
          <w:lang w:eastAsia="en-US"/>
        </w:rPr>
        <w:t> а н о в л я е т</w:t>
      </w:r>
      <w:r>
        <w:rPr>
          <w:sz w:val="28"/>
          <w:szCs w:val="28"/>
          <w:lang w:eastAsia="en-US"/>
        </w:rPr>
        <w:t>:</w:t>
      </w:r>
    </w:p>
    <w:p w:rsidR="001E2313" w:rsidRDefault="00423F2E">
      <w:pPr>
        <w:pStyle w:val="a4"/>
        <w:ind w:firstLine="709"/>
        <w:jc w:val="both"/>
      </w:pPr>
      <w:r>
        <w:rPr>
          <w:sz w:val="28"/>
          <w:szCs w:val="28"/>
        </w:rPr>
        <w:t>Внести в постановление Правительства Новосибирской области от 23.12.2014 № 514-п «О министерстве промышленности, торговли и развития предпринимательства Новосибирской области» следующие изменения:</w:t>
      </w:r>
    </w:p>
    <w:p w:rsidR="001E2313" w:rsidRDefault="00423F2E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8 Положения о министер</w:t>
      </w:r>
      <w:r>
        <w:rPr>
          <w:sz w:val="28"/>
          <w:szCs w:val="28"/>
        </w:rPr>
        <w:t>стве промышле</w:t>
      </w:r>
      <w:r>
        <w:rPr>
          <w:sz w:val="28"/>
          <w:szCs w:val="28"/>
        </w:rPr>
        <w:t>нности, торговли и развития предпринимательства Новосибирской области дополнить подпунктами 31.1, 31.2 следующего содержания:</w:t>
      </w:r>
    </w:p>
    <w:p w:rsidR="001E2313" w:rsidRDefault="00423F2E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«31.1) выдает документ, </w:t>
      </w:r>
      <w:r>
        <w:rPr>
          <w:sz w:val="28"/>
          <w:szCs w:val="28"/>
        </w:rPr>
        <w:t>подтверждающий соответствие сезонного зала (зоны) обслуживания посетителей требованиям к размещению и обус</w:t>
      </w:r>
      <w:r>
        <w:rPr>
          <w:sz w:val="28"/>
          <w:szCs w:val="28"/>
        </w:rPr>
        <w:t>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питания;</w:t>
      </w:r>
    </w:p>
    <w:p w:rsidR="001E2313" w:rsidRDefault="00423F2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«31.2) </w:t>
      </w:r>
      <w:r>
        <w:rPr>
          <w:sz w:val="28"/>
          <w:szCs w:val="28"/>
        </w:rPr>
        <w:t>представляет в федеральный орган по контролю и надзору по запросу данного органа</w:t>
      </w:r>
      <w:r>
        <w:rPr>
          <w:sz w:val="28"/>
          <w:szCs w:val="28"/>
        </w:rPr>
        <w:t xml:space="preserve">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прилегающих к ним территориях;».</w:t>
      </w:r>
    </w:p>
    <w:p w:rsidR="001E2313" w:rsidRDefault="001E2313">
      <w:pPr>
        <w:jc w:val="both"/>
        <w:rPr>
          <w:sz w:val="28"/>
          <w:szCs w:val="28"/>
        </w:rPr>
      </w:pPr>
    </w:p>
    <w:p w:rsidR="001E2313" w:rsidRDefault="001E2313">
      <w:pPr>
        <w:jc w:val="both"/>
        <w:rPr>
          <w:sz w:val="28"/>
          <w:szCs w:val="28"/>
        </w:rPr>
      </w:pPr>
    </w:p>
    <w:p w:rsidR="001E2313" w:rsidRDefault="001E2313">
      <w:pPr>
        <w:jc w:val="both"/>
        <w:rPr>
          <w:sz w:val="28"/>
          <w:szCs w:val="28"/>
        </w:rPr>
      </w:pPr>
    </w:p>
    <w:p w:rsidR="001E2313" w:rsidRDefault="00423F2E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> Новосибирской области                                                    А.А. Травников</w:t>
      </w: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1E2313">
      <w:pPr>
        <w:jc w:val="both"/>
      </w:pPr>
    </w:p>
    <w:p w:rsidR="001E2313" w:rsidRDefault="00423F2E">
      <w:pPr>
        <w:jc w:val="both"/>
      </w:pPr>
      <w:r>
        <w:t xml:space="preserve">А.А. Гончаров </w:t>
      </w:r>
    </w:p>
    <w:p w:rsidR="001E2313" w:rsidRDefault="00423F2E">
      <w:pPr>
        <w:jc w:val="both"/>
        <w:rPr>
          <w:color w:val="A6A6A6" w:themeColor="background1" w:themeShade="A6"/>
        </w:rPr>
      </w:pPr>
      <w:r>
        <w:t>238 61 60</w:t>
      </w:r>
    </w:p>
    <w:sectPr w:rsidR="001E2313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2E" w:rsidRDefault="00423F2E">
      <w:r>
        <w:separator/>
      </w:r>
    </w:p>
  </w:endnote>
  <w:endnote w:type="continuationSeparator" w:id="0">
    <w:p w:rsidR="00423F2E" w:rsidRDefault="0042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altName w:val="Times New Roman"/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2E" w:rsidRDefault="00423F2E">
      <w:r>
        <w:separator/>
      </w:r>
    </w:p>
  </w:footnote>
  <w:footnote w:type="continuationSeparator" w:id="0">
    <w:p w:rsidR="00423F2E" w:rsidRDefault="0042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13" w:rsidRDefault="00423F2E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1E2313" w:rsidRDefault="001E231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13" w:rsidRDefault="00423F2E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E2313" w:rsidRDefault="001E2313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D1E"/>
    <w:multiLevelType w:val="hybridMultilevel"/>
    <w:tmpl w:val="C08E9316"/>
    <w:lvl w:ilvl="0" w:tplc="5204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F2C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B48D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706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2006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6A6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587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3439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12E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407488"/>
    <w:multiLevelType w:val="hybridMultilevel"/>
    <w:tmpl w:val="89864482"/>
    <w:lvl w:ilvl="0" w:tplc="841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320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FC0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BE6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1A1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A0B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2A4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720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A26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BE3AB9"/>
    <w:multiLevelType w:val="hybridMultilevel"/>
    <w:tmpl w:val="04603970"/>
    <w:lvl w:ilvl="0" w:tplc="003657A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A188860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40A2CC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96C39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976FE6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DCE249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B9A068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7FE525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C26885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0526BBE"/>
    <w:multiLevelType w:val="hybridMultilevel"/>
    <w:tmpl w:val="32789F9E"/>
    <w:lvl w:ilvl="0" w:tplc="F050BB5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72CC89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428D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00C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FCCD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84B2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C8E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18B1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12C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2350DB"/>
    <w:multiLevelType w:val="hybridMultilevel"/>
    <w:tmpl w:val="36165A82"/>
    <w:lvl w:ilvl="0" w:tplc="8EFE4E92">
      <w:start w:val="1"/>
      <w:numFmt w:val="decimal"/>
      <w:lvlText w:val="%1)"/>
      <w:lvlJc w:val="left"/>
      <w:pPr>
        <w:ind w:left="1418" w:hanging="360"/>
      </w:pPr>
    </w:lvl>
    <w:lvl w:ilvl="1" w:tplc="A34E8884">
      <w:start w:val="1"/>
      <w:numFmt w:val="lowerLetter"/>
      <w:lvlText w:val="%2."/>
      <w:lvlJc w:val="left"/>
      <w:pPr>
        <w:ind w:left="2138" w:hanging="360"/>
      </w:pPr>
    </w:lvl>
    <w:lvl w:ilvl="2" w:tplc="A9720EE0">
      <w:start w:val="1"/>
      <w:numFmt w:val="lowerRoman"/>
      <w:lvlText w:val="%3."/>
      <w:lvlJc w:val="right"/>
      <w:pPr>
        <w:ind w:left="2858" w:hanging="180"/>
      </w:pPr>
    </w:lvl>
    <w:lvl w:ilvl="3" w:tplc="1B32D220">
      <w:start w:val="1"/>
      <w:numFmt w:val="decimal"/>
      <w:lvlText w:val="%4."/>
      <w:lvlJc w:val="left"/>
      <w:pPr>
        <w:ind w:left="3578" w:hanging="360"/>
      </w:pPr>
    </w:lvl>
    <w:lvl w:ilvl="4" w:tplc="96967058">
      <w:start w:val="1"/>
      <w:numFmt w:val="lowerLetter"/>
      <w:lvlText w:val="%5."/>
      <w:lvlJc w:val="left"/>
      <w:pPr>
        <w:ind w:left="4298" w:hanging="360"/>
      </w:pPr>
    </w:lvl>
    <w:lvl w:ilvl="5" w:tplc="5ADADD3E">
      <w:start w:val="1"/>
      <w:numFmt w:val="lowerRoman"/>
      <w:lvlText w:val="%6."/>
      <w:lvlJc w:val="right"/>
      <w:pPr>
        <w:ind w:left="5018" w:hanging="180"/>
      </w:pPr>
    </w:lvl>
    <w:lvl w:ilvl="6" w:tplc="2C54ECCE">
      <w:start w:val="1"/>
      <w:numFmt w:val="decimal"/>
      <w:lvlText w:val="%7."/>
      <w:lvlJc w:val="left"/>
      <w:pPr>
        <w:ind w:left="5738" w:hanging="360"/>
      </w:pPr>
    </w:lvl>
    <w:lvl w:ilvl="7" w:tplc="368623A4">
      <w:start w:val="1"/>
      <w:numFmt w:val="lowerLetter"/>
      <w:lvlText w:val="%8."/>
      <w:lvlJc w:val="left"/>
      <w:pPr>
        <w:ind w:left="6458" w:hanging="360"/>
      </w:pPr>
    </w:lvl>
    <w:lvl w:ilvl="8" w:tplc="D0F84906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36BA4DAD"/>
    <w:multiLevelType w:val="hybridMultilevel"/>
    <w:tmpl w:val="4AC6E102"/>
    <w:lvl w:ilvl="0" w:tplc="AE3239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6F2EF4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A926FC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E960D0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70E675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150C62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8C6348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3245BA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8578C37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9D25C07"/>
    <w:multiLevelType w:val="hybridMultilevel"/>
    <w:tmpl w:val="A0323DB2"/>
    <w:lvl w:ilvl="0" w:tplc="2C58A1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983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00D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409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C86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BC9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CA6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48C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7A2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300A5D"/>
    <w:multiLevelType w:val="hybridMultilevel"/>
    <w:tmpl w:val="668C9FC6"/>
    <w:lvl w:ilvl="0" w:tplc="DE283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1EF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2F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D28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22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948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189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A60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C6A357F"/>
    <w:multiLevelType w:val="hybridMultilevel"/>
    <w:tmpl w:val="1E34F556"/>
    <w:lvl w:ilvl="0" w:tplc="8DD80436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C3309C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6EEE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30D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7077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43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2A0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70F2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C65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13"/>
    <w:rsid w:val="001E2313"/>
    <w:rsid w:val="00423F2E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309EC-5764-40B8-861A-A3ACC9B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27E25-A7A0-4E9D-A7AD-525C89A1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dcterms:created xsi:type="dcterms:W3CDTF">2025-01-29T04:52:00Z</dcterms:created>
  <dcterms:modified xsi:type="dcterms:W3CDTF">2025-01-29T04:52:00Z</dcterms:modified>
</cp:coreProperties>
</file>