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5A" w:rsidRDefault="00DB799D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5A" w:rsidRDefault="00545A5A">
      <w:pPr>
        <w:widowControl/>
        <w:ind w:firstLine="0"/>
        <w:jc w:val="center"/>
        <w:rPr>
          <w:bCs/>
        </w:rPr>
      </w:pPr>
    </w:p>
    <w:p w:rsidR="00545A5A" w:rsidRDefault="00DB799D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545A5A" w:rsidRDefault="00DB799D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545A5A" w:rsidRDefault="00545A5A">
      <w:pPr>
        <w:widowControl/>
        <w:ind w:firstLine="0"/>
        <w:jc w:val="center"/>
      </w:pPr>
    </w:p>
    <w:p w:rsidR="00545A5A" w:rsidRDefault="00545A5A">
      <w:pPr>
        <w:widowControl/>
        <w:ind w:firstLine="0"/>
        <w:jc w:val="center"/>
      </w:pPr>
    </w:p>
    <w:p w:rsidR="00545A5A" w:rsidRDefault="00DB799D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545A5A" w:rsidRDefault="00DB799D">
      <w:pPr>
        <w:widowControl/>
        <w:ind w:firstLine="0"/>
        <w:rPr>
          <w:u w:val="single"/>
        </w:rPr>
      </w:pPr>
      <w:r>
        <w:t>__.__.____                                                                                                      № ________</w:t>
      </w:r>
    </w:p>
    <w:p w:rsidR="00545A5A" w:rsidRDefault="00545A5A">
      <w:pPr>
        <w:widowControl/>
        <w:ind w:firstLine="0"/>
        <w:jc w:val="center"/>
      </w:pPr>
    </w:p>
    <w:p w:rsidR="00545A5A" w:rsidRDefault="00DB799D">
      <w:pPr>
        <w:widowControl/>
        <w:ind w:firstLine="0"/>
        <w:jc w:val="center"/>
      </w:pPr>
      <w:r>
        <w:t>г. Новосибирск</w:t>
      </w:r>
    </w:p>
    <w:p w:rsidR="00545A5A" w:rsidRDefault="00545A5A">
      <w:pPr>
        <w:widowControl/>
        <w:ind w:firstLine="0"/>
        <w:jc w:val="center"/>
      </w:pPr>
    </w:p>
    <w:p w:rsidR="00545A5A" w:rsidRDefault="00DB799D">
      <w:pPr>
        <w:ind w:firstLine="0"/>
        <w:jc w:val="center"/>
      </w:pPr>
      <w:r>
        <w:t>О внесении изменения в приказ министерства промышленности, торговли</w:t>
      </w:r>
      <w:r>
        <w:br/>
        <w:t>и развития предпринимательства Новосибирской области</w:t>
      </w:r>
    </w:p>
    <w:p w:rsidR="00545A5A" w:rsidRDefault="00DB799D">
      <w:pPr>
        <w:ind w:firstLine="0"/>
        <w:jc w:val="center"/>
      </w:pPr>
      <w:r>
        <w:t>от 26.03.2019 № 81</w:t>
      </w:r>
    </w:p>
    <w:p w:rsidR="00545A5A" w:rsidRDefault="00545A5A">
      <w:pPr>
        <w:widowControl/>
        <w:ind w:firstLine="0"/>
        <w:jc w:val="center"/>
      </w:pPr>
    </w:p>
    <w:p w:rsidR="00545A5A" w:rsidRDefault="00545A5A">
      <w:pPr>
        <w:widowControl/>
        <w:ind w:firstLine="0"/>
        <w:jc w:val="center"/>
      </w:pPr>
    </w:p>
    <w:p w:rsidR="00545A5A" w:rsidRDefault="00DB799D">
      <w:pPr>
        <w:widowControl/>
        <w:rPr>
          <w:b/>
          <w:bCs/>
        </w:rPr>
      </w:pPr>
      <w:r>
        <w:rPr>
          <w:b/>
          <w:bCs/>
        </w:rPr>
        <w:t>П </w:t>
      </w:r>
      <w:r>
        <w:rPr>
          <w:b/>
        </w:rPr>
        <w:t>р и к а з ы в а ю:</w:t>
      </w:r>
    </w:p>
    <w:p w:rsidR="00545A5A" w:rsidRDefault="00DB799D">
      <w:pPr>
        <w:widowControl/>
      </w:pPr>
      <w:r>
        <w:rPr>
          <w:lang w:eastAsia="en-US"/>
        </w:rPr>
        <w:t xml:space="preserve">Внести в </w:t>
      </w:r>
      <w:r>
        <w:t>приказ министерства промышленности, торговли</w:t>
      </w:r>
      <w:r>
        <w:br/>
        <w:t>и развития предпринимат</w:t>
      </w:r>
      <w:r>
        <w:t>ельства Новосибирской области от 26.03.2019 № 81</w:t>
      </w:r>
      <w:r>
        <w:br/>
        <w:t>«</w:t>
      </w:r>
      <w:r>
        <w:rPr>
          <w:highlight w:val="white"/>
        </w:rPr>
        <w:t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</w:t>
      </w:r>
      <w:r>
        <w:rPr>
          <w:highlight w:val="white"/>
        </w:rPr>
        <w:br/>
      </w:r>
      <w:r>
        <w:rPr>
          <w:highlight w:val="white"/>
        </w:rPr>
        <w:t>в области розничной продажи алкогольной и спиртосодержащей продукции</w:t>
      </w:r>
      <w:r>
        <w:rPr>
          <w:highlight w:val="white"/>
        </w:rPr>
        <w:br/>
        <w:t>на территории Новосибирской области</w:t>
      </w:r>
      <w:r>
        <w:t>» следующее изменение:</w:t>
      </w:r>
    </w:p>
    <w:p w:rsidR="00545A5A" w:rsidRDefault="00DB799D">
      <w:pPr>
        <w:widowControl/>
      </w:pPr>
      <w:r>
        <w:rPr>
          <w:lang w:bidi="ru-RU"/>
        </w:rPr>
        <w:t>в Перечне нормативных правовых актов или их отдельных частей, содержащих обязательные требования, оценка соблюдения которых являе</w:t>
      </w:r>
      <w:r>
        <w:rPr>
          <w:lang w:bidi="ru-RU"/>
        </w:rPr>
        <w:t>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</w:r>
    </w:p>
    <w:p w:rsidR="00545A5A" w:rsidRDefault="00DB799D">
      <w:pPr>
        <w:widowControl/>
      </w:pPr>
      <w:r>
        <w:t xml:space="preserve">пункт 4 </w:t>
      </w:r>
      <w:r>
        <w:rPr>
          <w:lang w:bidi="ru-RU"/>
        </w:rPr>
        <w:t>раздела IV «Нормативные правовые акты Новосибирской области» изложить в редакц</w:t>
      </w:r>
      <w:r>
        <w:rPr>
          <w:lang w:bidi="ru-RU"/>
        </w:rPr>
        <w:t>ии:</w:t>
      </w:r>
    </w:p>
    <w:p w:rsidR="00545A5A" w:rsidRDefault="00545A5A">
      <w:pPr>
        <w:widowControl/>
      </w:pPr>
    </w:p>
    <w:p w:rsidR="00545A5A" w:rsidRDefault="00DB799D">
      <w:pPr>
        <w:widowControl/>
        <w:ind w:firstLine="0"/>
      </w:pPr>
      <w:r>
        <w:t>«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3581"/>
        <w:gridCol w:w="2552"/>
        <w:gridCol w:w="3367"/>
      </w:tblGrid>
      <w:tr w:rsidR="00545A5A">
        <w:trPr>
          <w:trHeight w:val="3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5A" w:rsidRDefault="00DB799D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5A" w:rsidRDefault="00DB799D">
            <w:pPr>
              <w:ind w:firstLine="0"/>
              <w:rPr>
                <w:lang w:bidi="ru-RU"/>
              </w:rPr>
            </w:pPr>
            <w:r>
              <w:rPr>
                <w:lang w:bidi="en-US"/>
              </w:rPr>
              <w:t>О</w:t>
            </w:r>
            <w:r>
              <w:rPr>
                <w:lang w:bidi="en-US"/>
              </w:rPr>
              <w:t xml:space="preserve">б установлении требований к минимальному размеру уставного капитала (уставного фонда) для организаций, осуществляющих розничную продажу алкогольной продукции на </w:t>
            </w:r>
            <w:r>
              <w:rPr>
                <w:lang w:bidi="en-US"/>
              </w:rPr>
              <w:lastRenderedPageBreak/>
              <w:t xml:space="preserve">территории Новосибирской области (за исключением организаций, осуществляющих розничную продажу </w:t>
            </w:r>
            <w:r>
              <w:rPr>
                <w:lang w:bidi="en-US"/>
              </w:rPr>
              <w:t>алкогольной продукции при оказании услуг общественного питания)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5A" w:rsidRDefault="00DB799D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lastRenderedPageBreak/>
              <w:t>Постановление Губернатора Новосибирской области от 14.12.2011 № 325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5A" w:rsidRDefault="00DB799D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Организации, осуществляющие розничную продажу алкогольной продукции</w:t>
            </w:r>
          </w:p>
        </w:tc>
      </w:tr>
    </w:tbl>
    <w:p w:rsidR="00545A5A" w:rsidRDefault="00DB799D">
      <w:pPr>
        <w:ind w:firstLine="708"/>
        <w:rPr>
          <w:lang w:bidi="ru-RU"/>
        </w:rPr>
      </w:pPr>
      <w:r>
        <w:rPr>
          <w:lang w:bidi="ru-RU"/>
        </w:rPr>
        <w:t xml:space="preserve">                                                       </w:t>
      </w:r>
      <w:r>
        <w:rPr>
          <w:lang w:bidi="ru-RU"/>
        </w:rPr>
        <w:t xml:space="preserve">                                                                         ».</w:t>
      </w:r>
    </w:p>
    <w:p w:rsidR="00545A5A" w:rsidRDefault="00545A5A">
      <w:pPr>
        <w:widowControl/>
        <w:ind w:firstLine="0"/>
      </w:pPr>
    </w:p>
    <w:p w:rsidR="00545A5A" w:rsidRDefault="00545A5A">
      <w:pPr>
        <w:widowControl/>
        <w:ind w:firstLine="0"/>
      </w:pPr>
    </w:p>
    <w:p w:rsidR="00545A5A" w:rsidRDefault="00545A5A">
      <w:pPr>
        <w:widowControl/>
        <w:ind w:firstLine="0"/>
      </w:pPr>
    </w:p>
    <w:p w:rsidR="00545A5A" w:rsidRDefault="00DB799D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И.о. министра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Д.Е. Рягузов</w:t>
      </w: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545A5A">
      <w:pPr>
        <w:widowControl/>
        <w:ind w:firstLine="0"/>
        <w:jc w:val="left"/>
        <w:rPr>
          <w:sz w:val="16"/>
          <w:szCs w:val="16"/>
        </w:rPr>
      </w:pPr>
    </w:p>
    <w:p w:rsidR="00545A5A" w:rsidRDefault="00DB799D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А.Г. Буслаев</w:t>
      </w:r>
    </w:p>
    <w:p w:rsidR="00545A5A" w:rsidRDefault="00DB799D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(383) 238-61-73</w:t>
      </w:r>
    </w:p>
    <w:sectPr w:rsidR="00545A5A">
      <w:headerReference w:type="default" r:id="rId9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9D" w:rsidRDefault="00DB799D">
      <w:r>
        <w:separator/>
      </w:r>
    </w:p>
  </w:endnote>
  <w:endnote w:type="continuationSeparator" w:id="0">
    <w:p w:rsidR="00DB799D" w:rsidRDefault="00DB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9D" w:rsidRDefault="00DB799D">
      <w:r>
        <w:separator/>
      </w:r>
    </w:p>
  </w:footnote>
  <w:footnote w:type="continuationSeparator" w:id="0">
    <w:p w:rsidR="00DB799D" w:rsidRDefault="00DB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5A" w:rsidRDefault="00545A5A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1EC"/>
    <w:multiLevelType w:val="hybridMultilevel"/>
    <w:tmpl w:val="6A06C83C"/>
    <w:lvl w:ilvl="0" w:tplc="27CC01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4467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48CA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7EFD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26D9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7C37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9CE1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38D6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6CB1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A"/>
    <w:rsid w:val="00545A5A"/>
    <w:rsid w:val="008914DC"/>
    <w:rsid w:val="00D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03030-5795-4022-9B46-364DBD1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rPr>
      <w:rFonts w:cs="Times New Roman"/>
      <w:color w:val="0000FF" w:themeColor="hyperlink"/>
      <w:u w:val="single"/>
    </w:rPr>
  </w:style>
  <w:style w:type="character" w:styleId="afc">
    <w:name w:val="annotation reference"/>
    <w:basedOn w:val="a0"/>
    <w:uiPriority w:val="99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customStyle="1" w:styleId="ConsPlusNonformat0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8EC2-7809-4A60-9EA6-2FE35173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lastModifiedBy>Литовская Элина Александровна</cp:lastModifiedBy>
  <cp:revision>2</cp:revision>
  <dcterms:created xsi:type="dcterms:W3CDTF">2024-11-27T03:32:00Z</dcterms:created>
  <dcterms:modified xsi:type="dcterms:W3CDTF">2024-11-27T03:32:00Z</dcterms:modified>
</cp:coreProperties>
</file>