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CD" w:rsidRPr="007A2C4F" w:rsidRDefault="001068B6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8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F">
        <w:rPr>
          <w:rFonts w:ascii="Times New Roman" w:hAnsi="Times New Roman" w:cs="Times New Roman"/>
          <w:sz w:val="28"/>
          <w:szCs w:val="28"/>
        </w:rPr>
        <w:t>области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032E49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56CD" w:rsidRPr="007A2C4F">
        <w:rPr>
          <w:rFonts w:ascii="Times New Roman" w:hAnsi="Times New Roman" w:cs="Times New Roman"/>
          <w:sz w:val="28"/>
          <w:szCs w:val="28"/>
        </w:rPr>
        <w:t>ПРИЛОЖЕНИЕ № 4</w:t>
      </w:r>
      <w:r w:rsidR="001068B6">
        <w:rPr>
          <w:rFonts w:ascii="Times New Roman" w:hAnsi="Times New Roman" w:cs="Times New Roman"/>
          <w:sz w:val="28"/>
          <w:szCs w:val="28"/>
        </w:rPr>
        <w:t>.1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 xml:space="preserve">к Региональной программе </w:t>
      </w:r>
    </w:p>
    <w:p w:rsidR="008856CD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A2C4F">
        <w:rPr>
          <w:rFonts w:ascii="Times New Roman" w:hAnsi="Times New Roman" w:cs="Times New Roman"/>
          <w:sz w:val="28"/>
          <w:szCs w:val="28"/>
        </w:rPr>
        <w:t>по повышению качества водоснабжения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A2C4F">
        <w:rPr>
          <w:rFonts w:ascii="Times New Roman" w:hAnsi="Times New Roman" w:cs="Times New Roman"/>
          <w:sz w:val="28"/>
          <w:szCs w:val="28"/>
        </w:rPr>
        <w:t>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68B6">
        <w:rPr>
          <w:rFonts w:ascii="Times New Roman" w:hAnsi="Times New Roman" w:cs="Times New Roman"/>
          <w:sz w:val="28"/>
          <w:szCs w:val="28"/>
        </w:rPr>
        <w:t>период с 2019 по 2026</w:t>
      </w:r>
      <w:r w:rsidRPr="007A2C4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56CD" w:rsidRDefault="008856CD" w:rsidP="00A4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Pr="007A2C4F" w:rsidRDefault="008856CD" w:rsidP="008856CD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C4F">
        <w:rPr>
          <w:rFonts w:ascii="Times New Roman" w:hAnsi="Times New Roman" w:cs="Times New Roman"/>
          <w:b/>
          <w:sz w:val="28"/>
          <w:szCs w:val="28"/>
        </w:rPr>
        <w:t xml:space="preserve">Этапы реализации Региональной программы по повышению качества водоснабжения на территории Новосибирской </w:t>
      </w:r>
      <w:r w:rsidR="001068B6">
        <w:rPr>
          <w:rFonts w:ascii="Times New Roman" w:hAnsi="Times New Roman" w:cs="Times New Roman"/>
          <w:b/>
          <w:sz w:val="28"/>
          <w:szCs w:val="28"/>
        </w:rPr>
        <w:t>области на период с 2019 по 2026</w:t>
      </w:r>
      <w:r w:rsidRPr="007A2C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6F35">
        <w:rPr>
          <w:rFonts w:ascii="Times New Roman" w:hAnsi="Times New Roman" w:cs="Times New Roman"/>
          <w:b/>
          <w:sz w:val="28"/>
          <w:szCs w:val="28"/>
        </w:rPr>
        <w:t xml:space="preserve"> в 2019</w:t>
      </w:r>
      <w:r w:rsidR="001068B6">
        <w:rPr>
          <w:rFonts w:ascii="Times New Roman" w:hAnsi="Times New Roman" w:cs="Times New Roman"/>
          <w:b/>
          <w:sz w:val="28"/>
          <w:szCs w:val="28"/>
        </w:rPr>
        <w:t>-2026 годы</w:t>
      </w:r>
    </w:p>
    <w:p w:rsidR="008856CD" w:rsidRDefault="008856CD" w:rsidP="00885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CD" w:rsidRPr="008856CD" w:rsidRDefault="008856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46"/>
        <w:gridCol w:w="2724"/>
        <w:gridCol w:w="2724"/>
        <w:gridCol w:w="1386"/>
        <w:gridCol w:w="1741"/>
        <w:gridCol w:w="1726"/>
        <w:gridCol w:w="1426"/>
        <w:gridCol w:w="1459"/>
      </w:tblGrid>
      <w:tr w:rsidR="008856CD" w:rsidRPr="008856CD" w:rsidTr="001068B6">
        <w:trPr>
          <w:trHeight w:val="20"/>
        </w:trPr>
        <w:tc>
          <w:tcPr>
            <w:tcW w:w="562" w:type="dxa"/>
            <w:vMerge w:val="restart"/>
            <w:noWrap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24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4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Вид работ по объекту</w:t>
            </w:r>
          </w:p>
        </w:tc>
        <w:tc>
          <w:tcPr>
            <w:tcW w:w="138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="00E57B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заказчику земельного участка</w:t>
            </w:r>
          </w:p>
        </w:tc>
        <w:tc>
          <w:tcPr>
            <w:tcW w:w="3467" w:type="dxa"/>
            <w:gridSpan w:val="2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по объекту</w:t>
            </w:r>
          </w:p>
        </w:tc>
        <w:tc>
          <w:tcPr>
            <w:tcW w:w="2885" w:type="dxa"/>
            <w:gridSpan w:val="2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Выполнение строительно-монтажных работ по объекту</w:t>
            </w:r>
          </w:p>
        </w:tc>
      </w:tr>
      <w:tr w:rsidR="008856CD" w:rsidRPr="008856CD" w:rsidTr="001068B6">
        <w:trPr>
          <w:trHeight w:val="458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проектирование</w:t>
            </w:r>
          </w:p>
        </w:tc>
        <w:tc>
          <w:tcPr>
            <w:tcW w:w="172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завершения проектных работ</w:t>
            </w:r>
          </w:p>
        </w:tc>
        <w:tc>
          <w:tcPr>
            <w:tcW w:w="1426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A4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 на строитель</w:t>
            </w:r>
            <w:r w:rsidR="00A43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459" w:type="dxa"/>
            <w:vMerge w:val="restart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ввода 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br/>
              <w:t>объекта в эксплуатацию</w:t>
            </w:r>
          </w:p>
        </w:tc>
      </w:tr>
      <w:tr w:rsidR="008856CD" w:rsidRPr="008856CD" w:rsidTr="001068B6">
        <w:trPr>
          <w:trHeight w:val="458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CD" w:rsidRPr="008856CD" w:rsidTr="001068B6">
        <w:trPr>
          <w:trHeight w:val="458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6CD" w:rsidRPr="008856CD" w:rsidTr="001068B6">
        <w:trPr>
          <w:trHeight w:val="20"/>
        </w:trPr>
        <w:tc>
          <w:tcPr>
            <w:tcW w:w="562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741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72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426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hideMark/>
          </w:tcPr>
          <w:p w:rsidR="008856CD" w:rsidRPr="008856CD" w:rsidRDefault="008856CD" w:rsidP="00E57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месяц/год</w:t>
            </w:r>
          </w:p>
        </w:tc>
      </w:tr>
      <w:tr w:rsidR="008856CD" w:rsidRPr="008856CD" w:rsidTr="001068B6">
        <w:trPr>
          <w:trHeight w:val="20"/>
        </w:trPr>
        <w:tc>
          <w:tcPr>
            <w:tcW w:w="562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24" w:type="dxa"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24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41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6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59" w:type="dxa"/>
            <w:noWrap/>
            <w:hideMark/>
          </w:tcPr>
          <w:p w:rsidR="008856CD" w:rsidRPr="008856CD" w:rsidRDefault="008856CD" w:rsidP="00032E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F355E" w:rsidRPr="008856CD" w:rsidTr="001068B6">
        <w:trPr>
          <w:trHeight w:val="20"/>
        </w:trPr>
        <w:tc>
          <w:tcPr>
            <w:tcW w:w="562" w:type="dxa"/>
            <w:hideMark/>
          </w:tcPr>
          <w:p w:rsidR="00EF355E" w:rsidRPr="008856CD" w:rsidRDefault="001068B6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Барабинский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365DBE">
              <w:rPr>
                <w:rFonts w:ascii="Times New Roman" w:hAnsi="Times New Roman" w:cs="Times New Roman"/>
                <w:sz w:val="24"/>
                <w:szCs w:val="24"/>
              </w:rPr>
              <w:t>о водозаборных скважин и станций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Барабинске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724" w:type="dxa"/>
            <w:hideMark/>
          </w:tcPr>
          <w:p w:rsidR="00EF355E" w:rsidRPr="008856CD" w:rsidRDefault="00EF355E" w:rsidP="00EF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</w:t>
            </w:r>
            <w:r w:rsidR="00AD0B6D">
              <w:rPr>
                <w:rFonts w:ascii="Times New Roman" w:hAnsi="Times New Roman" w:cs="Times New Roman"/>
                <w:sz w:val="24"/>
                <w:szCs w:val="24"/>
              </w:rPr>
              <w:t>о водозаборных скважин и станций</w:t>
            </w:r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водоподготовки в городе Барабинске </w:t>
            </w: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Барабинского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07.2020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5E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55E" w:rsidRPr="00EF355E" w:rsidRDefault="00E673E7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03.2022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55E" w:rsidRPr="00EF355E" w:rsidRDefault="00EF355E" w:rsidP="00EF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F35" w:rsidRPr="008856CD" w:rsidTr="00056957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</w:tcPr>
          <w:p w:rsidR="00CD6F35" w:rsidRPr="008856CD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Бердск</w:t>
            </w:r>
          </w:p>
        </w:tc>
        <w:tc>
          <w:tcPr>
            <w:tcW w:w="2724" w:type="dxa"/>
          </w:tcPr>
          <w:p w:rsidR="00CD6F35" w:rsidRPr="008856CD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Водоснабжение г. Бердска. Водовод II-</w:t>
            </w:r>
            <w:proofErr w:type="spellStart"/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D6F35"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2724" w:type="dxa"/>
          </w:tcPr>
          <w:p w:rsidR="00CD6F35" w:rsidRPr="008856CD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Водоснабжение г. Бердска. Водовод II-</w:t>
            </w:r>
            <w:proofErr w:type="spellStart"/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D6F35">
              <w:rPr>
                <w:rFonts w:ascii="Times New Roman" w:hAnsi="Times New Roman" w:cs="Times New Roman"/>
                <w:sz w:val="24"/>
                <w:szCs w:val="24"/>
              </w:rPr>
              <w:t xml:space="preserve"> подъема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EF355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12.2016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08.2017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</w:tr>
      <w:tr w:rsidR="00CD6F35" w:rsidRPr="008856CD" w:rsidTr="00A45FE7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2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Кировского участка НФС-1»</w:t>
            </w:r>
          </w:p>
        </w:tc>
        <w:tc>
          <w:tcPr>
            <w:tcW w:w="1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14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8856CD" w:rsidTr="0042448E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пятого подъема НФС-3»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Модернизация объекта: «Насосная станция пятого подъема НФС-3»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11.2022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08.2024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8856CD" w:rsidTr="00A45FE7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водопровода от ул. Шевченко до путепровода через улицу Октябрьская магистраль  Д 500 мм протяженностью 0,28 км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02.2020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12.2020</w:t>
            </w:r>
          </w:p>
        </w:tc>
      </w:tr>
      <w:tr w:rsidR="00CD6F35" w:rsidRPr="008856CD" w:rsidTr="0042448E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«Водопровод по ул. Богдана Хмельницкого  Д 800 мм протяженностью 1,0 км»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07.2020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03.2018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05.2018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12.2019</w:t>
            </w:r>
          </w:p>
        </w:tc>
      </w:tr>
      <w:tr w:rsidR="00CD6F35" w:rsidRPr="008856CD" w:rsidTr="00CD6F35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Д 1000 мм и узел переключений от насосной станции второго подъема НФС-5 до водовода Стрелочного завода»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03.2021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05.2021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300 мм  по </w:t>
            </w: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Троллейная от ул.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Плахотного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объекта: «Водовод Д 300 мм  по </w:t>
            </w: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Троллейная от ул.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Вертковская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до ул.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Плахотного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10.2023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10.2023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04.2024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 Д 800 мм по ул. Лескова-Белинского от ул. Добролюбова до ул. Маковского»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12.2026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</w:t>
            </w:r>
            <w:proofErr w:type="gram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Водовод  в</w:t>
            </w:r>
            <w:proofErr w:type="gram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р.п. 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», Д600 мм, протяженность 3,2 км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</w:t>
            </w:r>
            <w:proofErr w:type="gram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Водовод  в</w:t>
            </w:r>
            <w:proofErr w:type="gram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р.п. 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», Д600 мм, протяженность 3,2 км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с камерами переключения по ул. Одоевского от ул. Центральная до ул. Десантная», Д800 мм, протяженность 3,7 км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объекта: «Водовод с камерами переключения по ул. Одоевского от ул. Центральная до ул. Десантная», Д800 мм, протяженность 3,7 км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Гидромонтажная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«Водовод Д 500 мм от насосной станции третьего подъема Советского участка НФС-1  до ул.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Гидромонтажная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08.2023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01.2024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повысительной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насосной станции «Садовая» и резервуаров чистой воды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03.2019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04.2021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CD6F35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F3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объекта: «Перемычка  между водоводами нижней </w:t>
            </w: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зоны», Д1000 мм, протяженность 0,32 км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объекта: «Перемычка  между водоводами нижней </w:t>
            </w: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зоны», Д1000 мм, протяженность 0,32 км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03.2023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03.2023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</w:tcPr>
          <w:p w:rsidR="00CD6F35" w:rsidRPr="008856CD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dxa"/>
            <w:hideMark/>
          </w:tcPr>
          <w:p w:rsidR="00CD6F35" w:rsidRPr="008856CD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8856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shd w:val="clear" w:color="auto" w:fill="auto"/>
            <w:hideMark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группового водозабора и станций водоподготовки в городе Каргат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="00B56C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(1</w:t>
            </w: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2724" w:type="dxa"/>
            <w:shd w:val="clear" w:color="auto" w:fill="auto"/>
            <w:hideMark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группового водозабора и станций водоподготовки в городе Каргат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="00B56CBE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(1</w:t>
            </w: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этап)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10.2020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08.2020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01.2022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6F35" w:rsidRPr="0042448E" w:rsidRDefault="00172851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D6F35" w:rsidRPr="0042448E">
              <w:rPr>
                <w:rFonts w:ascii="Times New Roman" w:hAnsi="Times New Roman" w:cs="Times New Roman"/>
                <w:sz w:val="24"/>
                <w:szCs w:val="24"/>
              </w:rPr>
              <w:t>.2026</w:t>
            </w:r>
          </w:p>
        </w:tc>
      </w:tr>
      <w:tr w:rsidR="00CD6F35" w:rsidRPr="0042448E" w:rsidTr="0042448E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CD6F35" w:rsidRDefault="00B56CBE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dxa"/>
            <w:tcBorders>
              <w:top w:val="single" w:sz="4" w:space="0" w:color="auto"/>
            </w:tcBorders>
          </w:tcPr>
          <w:p w:rsidR="00CD6F35" w:rsidRPr="008856CD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>Чановский</w:t>
            </w:r>
            <w:proofErr w:type="spellEnd"/>
            <w:r w:rsidRPr="008572A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Новояркуль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до р.п. Чаны Чановского района Новосибирской области</w:t>
            </w:r>
          </w:p>
        </w:tc>
        <w:tc>
          <w:tcPr>
            <w:tcW w:w="2724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проектной документации на выполнение работ по реконструкции водовода от насосно-фильтровальной станции (НФС) п. </w:t>
            </w:r>
            <w:proofErr w:type="spellStart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Новояркуль</w:t>
            </w:r>
            <w:proofErr w:type="spellEnd"/>
            <w:r w:rsidRPr="0042448E">
              <w:rPr>
                <w:rFonts w:ascii="Times New Roman" w:hAnsi="Times New Roman" w:cs="Times New Roman"/>
                <w:sz w:val="24"/>
                <w:szCs w:val="24"/>
              </w:rPr>
              <w:t xml:space="preserve"> до р.п. Чаны Чановского района Новосибирской области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12.2021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06.2021</w:t>
            </w:r>
          </w:p>
        </w:tc>
        <w:tc>
          <w:tcPr>
            <w:tcW w:w="1726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02.2022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B56CBE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CD6F35" w:rsidRPr="004244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:rsidR="00CD6F35" w:rsidRPr="0042448E" w:rsidRDefault="00CD6F35" w:rsidP="00CD6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8E">
              <w:rPr>
                <w:rFonts w:ascii="Times New Roman" w:hAnsi="Times New Roman" w:cs="Times New Roman"/>
                <w:sz w:val="24"/>
                <w:szCs w:val="24"/>
              </w:rPr>
              <w:t>12.2025</w:t>
            </w:r>
          </w:p>
        </w:tc>
      </w:tr>
    </w:tbl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Применяемые сокращени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E76">
        <w:rPr>
          <w:rFonts w:ascii="Times New Roman" w:hAnsi="Times New Roman" w:cs="Times New Roman"/>
          <w:sz w:val="28"/>
          <w:szCs w:val="28"/>
        </w:rPr>
        <w:t>НФС – насосно-</w:t>
      </w:r>
      <w:r>
        <w:rPr>
          <w:rFonts w:ascii="Times New Roman" w:hAnsi="Times New Roman" w:cs="Times New Roman"/>
          <w:sz w:val="28"/>
          <w:szCs w:val="28"/>
        </w:rPr>
        <w:t>фильтровальная станция;</w:t>
      </w:r>
    </w:p>
    <w:p w:rsidR="008856CD" w:rsidRPr="00CB3E76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– поселок;</w:t>
      </w:r>
    </w:p>
    <w:p w:rsidR="008856CD" w:rsidRDefault="00F92C20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– река</w:t>
      </w:r>
      <w:r w:rsidR="00DD7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856CD">
        <w:rPr>
          <w:rFonts w:ascii="Times New Roman" w:hAnsi="Times New Roman" w:cs="Times New Roman"/>
          <w:sz w:val="28"/>
          <w:szCs w:val="28"/>
        </w:rPr>
        <w:t>».</w:t>
      </w: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6CD" w:rsidRDefault="008856CD" w:rsidP="00885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D1B" w:rsidRPr="008856CD" w:rsidRDefault="002F3D1B">
      <w:pPr>
        <w:rPr>
          <w:rFonts w:ascii="Times New Roman" w:hAnsi="Times New Roman" w:cs="Times New Roman"/>
          <w:sz w:val="24"/>
          <w:szCs w:val="24"/>
        </w:rPr>
      </w:pPr>
    </w:p>
    <w:sectPr w:rsidR="002F3D1B" w:rsidRPr="008856CD" w:rsidSect="008856CD">
      <w:headerReference w:type="default" r:id="rId6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C9" w:rsidRDefault="00817AC9" w:rsidP="008856CD">
      <w:pPr>
        <w:spacing w:after="0" w:line="240" w:lineRule="auto"/>
      </w:pPr>
      <w:r>
        <w:separator/>
      </w:r>
    </w:p>
  </w:endnote>
  <w:endnote w:type="continuationSeparator" w:id="0">
    <w:p w:rsidR="00817AC9" w:rsidRDefault="00817AC9" w:rsidP="00885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C9" w:rsidRDefault="00817AC9" w:rsidP="008856CD">
      <w:pPr>
        <w:spacing w:after="0" w:line="240" w:lineRule="auto"/>
      </w:pPr>
      <w:r>
        <w:separator/>
      </w:r>
    </w:p>
  </w:footnote>
  <w:footnote w:type="continuationSeparator" w:id="0">
    <w:p w:rsidR="00817AC9" w:rsidRDefault="00817AC9" w:rsidP="00885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144958"/>
      <w:docPartObj>
        <w:docPartGallery w:val="Page Numbers (Top of Page)"/>
        <w:docPartUnique/>
      </w:docPartObj>
    </w:sdtPr>
    <w:sdtEndPr/>
    <w:sdtContent>
      <w:p w:rsidR="008572A0" w:rsidRDefault="00857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CBE">
          <w:rPr>
            <w:noProof/>
          </w:rPr>
          <w:t>2</w:t>
        </w:r>
        <w:r>
          <w:fldChar w:fldCharType="end"/>
        </w:r>
      </w:p>
    </w:sdtContent>
  </w:sdt>
  <w:p w:rsidR="008572A0" w:rsidRDefault="008572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1"/>
    <w:rsid w:val="00032E49"/>
    <w:rsid w:val="001068B6"/>
    <w:rsid w:val="00172851"/>
    <w:rsid w:val="001943AD"/>
    <w:rsid w:val="001A3797"/>
    <w:rsid w:val="001B7E2D"/>
    <w:rsid w:val="002F3D1B"/>
    <w:rsid w:val="00360626"/>
    <w:rsid w:val="00362AA9"/>
    <w:rsid w:val="00365DBE"/>
    <w:rsid w:val="00370C4E"/>
    <w:rsid w:val="00383C11"/>
    <w:rsid w:val="0040574A"/>
    <w:rsid w:val="00407878"/>
    <w:rsid w:val="0042448E"/>
    <w:rsid w:val="0044334F"/>
    <w:rsid w:val="004568B7"/>
    <w:rsid w:val="00484270"/>
    <w:rsid w:val="00533DB0"/>
    <w:rsid w:val="00582FFD"/>
    <w:rsid w:val="005A5105"/>
    <w:rsid w:val="005A74D8"/>
    <w:rsid w:val="005D1E48"/>
    <w:rsid w:val="005F7337"/>
    <w:rsid w:val="00637901"/>
    <w:rsid w:val="00657C45"/>
    <w:rsid w:val="0066168B"/>
    <w:rsid w:val="006A0634"/>
    <w:rsid w:val="006A2143"/>
    <w:rsid w:val="006C6E17"/>
    <w:rsid w:val="006D1997"/>
    <w:rsid w:val="0073718C"/>
    <w:rsid w:val="007A4F2E"/>
    <w:rsid w:val="00801C82"/>
    <w:rsid w:val="00817AC9"/>
    <w:rsid w:val="008572A0"/>
    <w:rsid w:val="008856CD"/>
    <w:rsid w:val="008B540E"/>
    <w:rsid w:val="008E0911"/>
    <w:rsid w:val="008F266B"/>
    <w:rsid w:val="009136E5"/>
    <w:rsid w:val="009521A5"/>
    <w:rsid w:val="00A43CAC"/>
    <w:rsid w:val="00A63011"/>
    <w:rsid w:val="00AD0B6D"/>
    <w:rsid w:val="00B1200F"/>
    <w:rsid w:val="00B345AA"/>
    <w:rsid w:val="00B37424"/>
    <w:rsid w:val="00B56CBE"/>
    <w:rsid w:val="00BA1A60"/>
    <w:rsid w:val="00BF5E31"/>
    <w:rsid w:val="00C01558"/>
    <w:rsid w:val="00C612A3"/>
    <w:rsid w:val="00CA2965"/>
    <w:rsid w:val="00CA4A9D"/>
    <w:rsid w:val="00CC5201"/>
    <w:rsid w:val="00CD6F35"/>
    <w:rsid w:val="00D57AC9"/>
    <w:rsid w:val="00DD7C01"/>
    <w:rsid w:val="00E30C8B"/>
    <w:rsid w:val="00E514A4"/>
    <w:rsid w:val="00E57B2B"/>
    <w:rsid w:val="00E673E7"/>
    <w:rsid w:val="00EB3863"/>
    <w:rsid w:val="00EF355E"/>
    <w:rsid w:val="00F92C20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63D7D"/>
  <w15:chartTrackingRefBased/>
  <w15:docId w15:val="{06EAD1A7-7EA7-4A0F-BF54-9F3964B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6CD"/>
  </w:style>
  <w:style w:type="paragraph" w:styleId="a6">
    <w:name w:val="footer"/>
    <w:basedOn w:val="a"/>
    <w:link w:val="a7"/>
    <w:uiPriority w:val="99"/>
    <w:unhideWhenUsed/>
    <w:rsid w:val="00885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Дмитрий Игоревич</dc:creator>
  <cp:keywords/>
  <dc:description/>
  <cp:lastModifiedBy>Потанина Галина Яковлевна</cp:lastModifiedBy>
  <cp:revision>10</cp:revision>
  <dcterms:created xsi:type="dcterms:W3CDTF">2023-12-18T02:14:00Z</dcterms:created>
  <dcterms:modified xsi:type="dcterms:W3CDTF">2024-12-19T06:47:00Z</dcterms:modified>
</cp:coreProperties>
</file>